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964" w14:textId="77777777" w:rsidR="00730223" w:rsidRPr="00730223" w:rsidRDefault="00730223" w:rsidP="00730223"/>
    <w:tbl>
      <w:tblPr>
        <w:tblStyle w:val="TableGrid"/>
        <w:tblW w:w="9639" w:type="dxa"/>
        <w:tblInd w:w="-5" w:type="dxa"/>
        <w:tblLook w:val="00A0" w:firstRow="1" w:lastRow="0" w:firstColumn="1" w:lastColumn="0" w:noHBand="0" w:noVBand="0"/>
      </w:tblPr>
      <w:tblGrid>
        <w:gridCol w:w="2977"/>
        <w:gridCol w:w="2263"/>
        <w:gridCol w:w="2263"/>
        <w:gridCol w:w="2136"/>
      </w:tblGrid>
      <w:tr w:rsidR="00F93BF8" w:rsidRPr="00913EDA" w14:paraId="3A85E34E" w14:textId="77777777" w:rsidTr="009A6A8E">
        <w:trPr>
          <w:trHeight w:val="59"/>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340B8F51" w14:textId="5139D4FB" w:rsidR="00F93BF8" w:rsidRPr="00395370" w:rsidRDefault="00F93BF8" w:rsidP="003B5C1B">
            <w:pPr>
              <w:pStyle w:val="04THCCTablehead"/>
              <w:rPr>
                <w:b/>
                <w:bCs/>
              </w:rPr>
            </w:pPr>
            <w:r w:rsidRPr="00395370">
              <w:rPr>
                <w:b/>
                <w:bCs/>
              </w:rPr>
              <w:t>Covered Market Masterplan</w:t>
            </w:r>
          </w:p>
        </w:tc>
      </w:tr>
      <w:tr w:rsidR="003B5C1B" w:rsidRPr="00913EDA" w14:paraId="487A0349" w14:textId="77777777" w:rsidTr="009A6A8E">
        <w:trPr>
          <w:trHeight w:val="321"/>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D9DA" w14:textId="2500B80C" w:rsidR="003B5C1B" w:rsidRPr="00913EDA" w:rsidRDefault="003B5C1B" w:rsidP="004E2D18">
            <w:pPr>
              <w:rPr>
                <w:rFonts w:cs="Open Sans Light"/>
              </w:rPr>
            </w:pPr>
            <w:r w:rsidRPr="00913EDA">
              <w:rPr>
                <w:rFonts w:cs="Open Sans Light"/>
              </w:rPr>
              <w:t>Date:</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4760" w14:textId="2F1D2454" w:rsidR="003B5C1B" w:rsidRPr="00913EDA" w:rsidRDefault="00BF472B" w:rsidP="004E2D18">
            <w:pPr>
              <w:rPr>
                <w:rFonts w:cs="Open Sans Light"/>
              </w:rPr>
            </w:pPr>
            <w:r>
              <w:rPr>
                <w:rFonts w:cs="Open Sans Light"/>
              </w:rPr>
              <w:t>19/12/2024</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1D26" w14:textId="77777777" w:rsidR="003B5C1B" w:rsidRPr="00913EDA" w:rsidRDefault="003B5C1B" w:rsidP="004E2D18">
            <w:pPr>
              <w:rPr>
                <w:rFonts w:cs="Open Sans Light"/>
              </w:rPr>
            </w:pPr>
            <w:bookmarkStart w:id="0" w:name="_Toc62881903"/>
            <w:bookmarkStart w:id="1" w:name="_Toc62882224"/>
            <w:bookmarkStart w:id="2" w:name="_Toc62882545"/>
            <w:bookmarkStart w:id="3" w:name="_Toc63567703"/>
            <w:bookmarkStart w:id="4" w:name="_Toc190152952"/>
            <w:r w:rsidRPr="00913EDA">
              <w:rPr>
                <w:rFonts w:cs="Open Sans Light"/>
              </w:rPr>
              <w:t>Version:</w:t>
            </w:r>
            <w:bookmarkEnd w:id="0"/>
            <w:bookmarkEnd w:id="1"/>
            <w:bookmarkEnd w:id="2"/>
            <w:bookmarkEnd w:id="3"/>
            <w:bookmarkEnd w:id="4"/>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E42B" w14:textId="373F5E85" w:rsidR="003B5C1B" w:rsidRPr="00913EDA" w:rsidRDefault="007E760C" w:rsidP="004E2D18">
            <w:pPr>
              <w:rPr>
                <w:rFonts w:cs="Open Sans Light"/>
              </w:rPr>
            </w:pPr>
            <w:r>
              <w:rPr>
                <w:rFonts w:cs="Open Sans Light"/>
              </w:rPr>
              <w:t>3.0</w:t>
            </w:r>
          </w:p>
        </w:tc>
      </w:tr>
      <w:tr w:rsidR="003B5C1B" w:rsidRPr="00913EDA" w14:paraId="47503CAA" w14:textId="77777777" w:rsidTr="009A6A8E">
        <w:trPr>
          <w:trHeight w:val="624"/>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F42B" w14:textId="27E55BD5" w:rsidR="003B5C1B" w:rsidRPr="00913EDA" w:rsidRDefault="003B5C1B" w:rsidP="004E2D18">
            <w:pPr>
              <w:rPr>
                <w:rFonts w:cs="Open Sans Light"/>
              </w:rPr>
            </w:pPr>
            <w:r w:rsidRPr="00913EDA">
              <w:rPr>
                <w:rFonts w:cs="Open Sans Light"/>
              </w:rPr>
              <w:t xml:space="preserve">Project Description: </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8FD7A2" w14:textId="77777777" w:rsidR="003B5C1B" w:rsidRPr="00F93BF8" w:rsidRDefault="003B5C1B" w:rsidP="004E2D18">
            <w:pPr>
              <w:rPr>
                <w:rFonts w:cs="Open Sans Light"/>
                <w:b/>
                <w:bCs/>
              </w:rPr>
            </w:pPr>
            <w:r w:rsidRPr="00F93BF8">
              <w:rPr>
                <w:rFonts w:cs="Open Sans Light"/>
                <w:b/>
                <w:bCs/>
              </w:rPr>
              <w:t>Oxford Covered Market Outline Business Case</w:t>
            </w:r>
          </w:p>
        </w:tc>
      </w:tr>
      <w:tr w:rsidR="003B5C1B" w:rsidRPr="00913EDA" w14:paraId="1323C0D9" w14:textId="77777777" w:rsidTr="009A6A8E">
        <w:trPr>
          <w:trHeight w:val="302"/>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254A" w14:textId="234B24B6" w:rsidR="003B5C1B" w:rsidRPr="00913EDA" w:rsidRDefault="00EA32BF" w:rsidP="004E2D18">
            <w:pPr>
              <w:rPr>
                <w:rFonts w:cs="Open Sans Light"/>
              </w:rPr>
            </w:pPr>
            <w:r>
              <w:rPr>
                <w:rFonts w:cs="Open Sans Light"/>
              </w:rPr>
              <w:t>Regeneration Manager</w:t>
            </w:r>
            <w:r w:rsidR="003B5C1B">
              <w:rPr>
                <w:rFonts w:cs="Open Sans Light"/>
              </w:rPr>
              <w:t xml:space="preserve">: </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87786D" w14:textId="08B8F4EB" w:rsidR="003B5C1B" w:rsidRPr="00913EDA" w:rsidRDefault="00F61689" w:rsidP="004E2D18">
            <w:pPr>
              <w:rPr>
                <w:rFonts w:cs="Open Sans Light"/>
              </w:rPr>
            </w:pPr>
            <w:r>
              <w:rPr>
                <w:rFonts w:cs="Open Sans Light"/>
              </w:rPr>
              <w:t>Andrew (Roo) Humpherson</w:t>
            </w:r>
          </w:p>
        </w:tc>
      </w:tr>
      <w:tr w:rsidR="003B5C1B" w:rsidRPr="00913EDA" w14:paraId="28C40EF2" w14:textId="77777777" w:rsidTr="009A6A8E">
        <w:trPr>
          <w:trHeight w:val="321"/>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F0BD" w14:textId="78AC207C" w:rsidR="003B5C1B" w:rsidRDefault="00F61689" w:rsidP="004E2D18">
            <w:pPr>
              <w:rPr>
                <w:rFonts w:cs="Open Sans Light"/>
              </w:rPr>
            </w:pPr>
            <w:r>
              <w:rPr>
                <w:rFonts w:cs="Open Sans Light"/>
              </w:rPr>
              <w:t>Project Sponsor</w:t>
            </w:r>
            <w:r w:rsidR="003B5C1B">
              <w:rPr>
                <w:rFonts w:cs="Open Sans Light"/>
              </w:rPr>
              <w:t>:</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856D6E" w14:textId="2ABEC7DA" w:rsidR="003B5C1B" w:rsidRDefault="003B5C1B" w:rsidP="004E2D18">
            <w:pPr>
              <w:rPr>
                <w:rFonts w:cs="Open Sans Light"/>
              </w:rPr>
            </w:pPr>
            <w:r>
              <w:rPr>
                <w:rFonts w:cs="Open Sans Light"/>
              </w:rPr>
              <w:t xml:space="preserve">Tom Bridgman, </w:t>
            </w:r>
            <w:r w:rsidR="0055372D">
              <w:rPr>
                <w:rFonts w:cs="Open Sans Light"/>
              </w:rPr>
              <w:t>Deputy Chief Executive Place</w:t>
            </w:r>
          </w:p>
        </w:tc>
      </w:tr>
      <w:tr w:rsidR="003B5C1B" w:rsidRPr="00913EDA" w14:paraId="2A6A7498" w14:textId="77777777" w:rsidTr="009A6A8E">
        <w:trPr>
          <w:trHeight w:val="281"/>
        </w:trPr>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28AB" w14:textId="77777777" w:rsidR="003B5C1B" w:rsidRPr="00913EDA" w:rsidRDefault="003B5C1B" w:rsidP="004E2D18">
            <w:pPr>
              <w:rPr>
                <w:rFonts w:cs="Open Sans Light"/>
              </w:rPr>
            </w:pPr>
            <w:r w:rsidRPr="00913EDA">
              <w:rPr>
                <w:rFonts w:cs="Open Sans Light"/>
              </w:rPr>
              <w:t>Author(s):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8D262D" w14:textId="3C612EE3" w:rsidR="003B5C1B" w:rsidRDefault="00F61689" w:rsidP="004E2D18">
            <w:pPr>
              <w:rPr>
                <w:rFonts w:cs="Open Sans Light"/>
              </w:rPr>
            </w:pPr>
            <w:r>
              <w:rPr>
                <w:rFonts w:cs="Open Sans Light"/>
              </w:rPr>
              <w:t>Roo Humpherson – Regeneration Manager</w:t>
            </w:r>
          </w:p>
          <w:p w14:paraId="76EAD7EC" w14:textId="2C2B4F42" w:rsidR="00F61689" w:rsidRPr="00913EDA" w:rsidRDefault="00F61689" w:rsidP="004E2D18">
            <w:pPr>
              <w:rPr>
                <w:rFonts w:cs="Open Sans Light"/>
              </w:rPr>
            </w:pPr>
            <w:r>
              <w:rPr>
                <w:rFonts w:cs="Open Sans Light"/>
              </w:rPr>
              <w:t xml:space="preserve">Paul Swaffield </w:t>
            </w:r>
            <w:r w:rsidR="00395370">
              <w:rPr>
                <w:rFonts w:cs="Open Sans Light"/>
              </w:rPr>
              <w:t>–</w:t>
            </w:r>
            <w:r>
              <w:rPr>
                <w:rFonts w:cs="Open Sans Light"/>
              </w:rPr>
              <w:t xml:space="preserve"> </w:t>
            </w:r>
            <w:r w:rsidR="00395370">
              <w:rPr>
                <w:rFonts w:cs="Open Sans Light"/>
              </w:rPr>
              <w:t>Project Accountant</w:t>
            </w:r>
          </w:p>
        </w:tc>
      </w:tr>
    </w:tbl>
    <w:p w14:paraId="5107A86F" w14:textId="77777777" w:rsidR="003B5C1B" w:rsidRPr="00913EDA" w:rsidRDefault="003B5C1B" w:rsidP="003B5C1B">
      <w:pPr>
        <w:rPr>
          <w:rFonts w:cs="Open Sans Light"/>
        </w:rPr>
      </w:pPr>
    </w:p>
    <w:p w14:paraId="070707AB" w14:textId="77777777" w:rsidR="009A6A8E" w:rsidRDefault="009A6A8E" w:rsidP="003B5C1B">
      <w:pPr>
        <w:rPr>
          <w:rFonts w:cs="Open Sans Light"/>
        </w:rPr>
      </w:pPr>
    </w:p>
    <w:p w14:paraId="3355A30A" w14:textId="61C83B26" w:rsidR="009A6A8E" w:rsidRDefault="009A6A8E" w:rsidP="00BB7374">
      <w:pPr>
        <w:spacing w:line="360" w:lineRule="auto"/>
        <w:rPr>
          <w:rFonts w:cs="Open Sans Light"/>
          <w:b/>
          <w:bCs/>
        </w:rPr>
      </w:pPr>
      <w:r w:rsidRPr="00BF472B">
        <w:rPr>
          <w:rFonts w:cs="Open Sans Light"/>
          <w:b/>
          <w:bCs/>
        </w:rPr>
        <w:t>Contents</w:t>
      </w:r>
    </w:p>
    <w:p w14:paraId="571F350E" w14:textId="10F541B8" w:rsidR="00AD1A05" w:rsidRDefault="008C2EFE" w:rsidP="00F95B38">
      <w:pPr>
        <w:pStyle w:val="ListParagraph"/>
        <w:numPr>
          <w:ilvl w:val="0"/>
          <w:numId w:val="13"/>
        </w:numPr>
        <w:spacing w:line="360" w:lineRule="auto"/>
        <w:contextualSpacing w:val="0"/>
        <w:rPr>
          <w:rFonts w:cs="Open Sans Light"/>
          <w:b/>
          <w:bCs/>
        </w:rPr>
      </w:pPr>
      <w:r>
        <w:rPr>
          <w:rFonts w:cs="Open Sans Light"/>
          <w:b/>
          <w:bCs/>
        </w:rPr>
        <w:t>Introduction</w:t>
      </w:r>
    </w:p>
    <w:p w14:paraId="0CCE5DA8" w14:textId="05FFB148" w:rsidR="003E3E0A" w:rsidRDefault="003E3E0A" w:rsidP="00F95B38">
      <w:pPr>
        <w:pStyle w:val="ListParagraph"/>
        <w:numPr>
          <w:ilvl w:val="0"/>
          <w:numId w:val="13"/>
        </w:numPr>
        <w:spacing w:line="360" w:lineRule="auto"/>
        <w:contextualSpacing w:val="0"/>
        <w:rPr>
          <w:rFonts w:cs="Open Sans Light"/>
          <w:b/>
          <w:bCs/>
        </w:rPr>
      </w:pPr>
      <w:r>
        <w:rPr>
          <w:rFonts w:cs="Open Sans Light"/>
          <w:b/>
          <w:bCs/>
        </w:rPr>
        <w:t>Strategic Case</w:t>
      </w:r>
    </w:p>
    <w:p w14:paraId="4767D1FA" w14:textId="021AF235" w:rsidR="003E493B" w:rsidRDefault="00DF07ED" w:rsidP="00F95B38">
      <w:pPr>
        <w:pStyle w:val="ListParagraph"/>
        <w:numPr>
          <w:ilvl w:val="0"/>
          <w:numId w:val="13"/>
        </w:numPr>
        <w:spacing w:line="360" w:lineRule="auto"/>
        <w:contextualSpacing w:val="0"/>
        <w:rPr>
          <w:rFonts w:cs="Open Sans Light"/>
          <w:b/>
          <w:bCs/>
        </w:rPr>
      </w:pPr>
      <w:r>
        <w:rPr>
          <w:rFonts w:cs="Open Sans Light"/>
          <w:b/>
          <w:bCs/>
        </w:rPr>
        <w:t>Economic Case</w:t>
      </w:r>
    </w:p>
    <w:p w14:paraId="094A281F" w14:textId="1C4E080D" w:rsidR="00DF07ED" w:rsidRDefault="006B4613" w:rsidP="00F95B38">
      <w:pPr>
        <w:pStyle w:val="ListParagraph"/>
        <w:numPr>
          <w:ilvl w:val="0"/>
          <w:numId w:val="13"/>
        </w:numPr>
        <w:spacing w:line="360" w:lineRule="auto"/>
        <w:contextualSpacing w:val="0"/>
        <w:rPr>
          <w:rFonts w:cs="Open Sans Light"/>
          <w:b/>
          <w:bCs/>
        </w:rPr>
      </w:pPr>
      <w:r>
        <w:rPr>
          <w:rFonts w:cs="Open Sans Light"/>
          <w:b/>
          <w:bCs/>
        </w:rPr>
        <w:t>Commercial Case</w:t>
      </w:r>
    </w:p>
    <w:p w14:paraId="69090E44" w14:textId="6C0B0CE6" w:rsidR="006B4613" w:rsidRDefault="002E02A3" w:rsidP="00F95B38">
      <w:pPr>
        <w:pStyle w:val="ListParagraph"/>
        <w:numPr>
          <w:ilvl w:val="0"/>
          <w:numId w:val="13"/>
        </w:numPr>
        <w:spacing w:line="360" w:lineRule="auto"/>
        <w:contextualSpacing w:val="0"/>
        <w:rPr>
          <w:rFonts w:cs="Open Sans Light"/>
          <w:b/>
          <w:bCs/>
        </w:rPr>
      </w:pPr>
      <w:r>
        <w:rPr>
          <w:rFonts w:cs="Open Sans Light"/>
          <w:b/>
          <w:bCs/>
        </w:rPr>
        <w:t>Financial Case</w:t>
      </w:r>
    </w:p>
    <w:p w14:paraId="6D33A907" w14:textId="4C46B678" w:rsidR="002E02A3" w:rsidRDefault="002E02A3" w:rsidP="00F95B38">
      <w:pPr>
        <w:pStyle w:val="ListParagraph"/>
        <w:numPr>
          <w:ilvl w:val="0"/>
          <w:numId w:val="13"/>
        </w:numPr>
        <w:spacing w:line="360" w:lineRule="auto"/>
        <w:contextualSpacing w:val="0"/>
        <w:rPr>
          <w:rFonts w:cs="Open Sans Light"/>
          <w:b/>
          <w:bCs/>
        </w:rPr>
      </w:pPr>
      <w:r>
        <w:rPr>
          <w:rFonts w:cs="Open Sans Light"/>
          <w:b/>
          <w:bCs/>
        </w:rPr>
        <w:t>Management Case</w:t>
      </w:r>
    </w:p>
    <w:p w14:paraId="1FBA66BF" w14:textId="6C6AC3EB" w:rsidR="00D5004F" w:rsidRDefault="00D5004F" w:rsidP="00F95B38">
      <w:pPr>
        <w:pStyle w:val="ListParagraph"/>
        <w:numPr>
          <w:ilvl w:val="0"/>
          <w:numId w:val="13"/>
        </w:numPr>
        <w:spacing w:line="360" w:lineRule="auto"/>
        <w:contextualSpacing w:val="0"/>
        <w:rPr>
          <w:rFonts w:cs="Open Sans Light"/>
          <w:b/>
          <w:bCs/>
        </w:rPr>
      </w:pPr>
      <w:r>
        <w:rPr>
          <w:rFonts w:cs="Open Sans Light"/>
          <w:b/>
          <w:bCs/>
        </w:rPr>
        <w:t>Recommendations</w:t>
      </w:r>
    </w:p>
    <w:p w14:paraId="0DE0C5AC" w14:textId="77777777" w:rsidR="00D5004F" w:rsidRDefault="00D5004F" w:rsidP="00BB7374">
      <w:pPr>
        <w:spacing w:line="360" w:lineRule="auto"/>
        <w:rPr>
          <w:rFonts w:cs="Open Sans Light"/>
          <w:b/>
          <w:bCs/>
        </w:rPr>
      </w:pPr>
    </w:p>
    <w:p w14:paraId="001CE6D5" w14:textId="6FD03B17" w:rsidR="00D5004F" w:rsidRDefault="00D5004F" w:rsidP="00BB7374">
      <w:pPr>
        <w:spacing w:line="360" w:lineRule="auto"/>
        <w:rPr>
          <w:rFonts w:cs="Open Sans Light"/>
          <w:b/>
          <w:bCs/>
        </w:rPr>
      </w:pPr>
      <w:r>
        <w:rPr>
          <w:rFonts w:cs="Open Sans Light"/>
          <w:b/>
          <w:bCs/>
        </w:rPr>
        <w:br w:type="page"/>
      </w:r>
    </w:p>
    <w:p w14:paraId="48ADAB52" w14:textId="45A35AB5" w:rsidR="00E9771D" w:rsidRDefault="008C2EFE" w:rsidP="00F95B38">
      <w:pPr>
        <w:pStyle w:val="ListParagraph"/>
        <w:numPr>
          <w:ilvl w:val="0"/>
          <w:numId w:val="12"/>
        </w:numPr>
        <w:ind w:left="567" w:hanging="567"/>
        <w:contextualSpacing w:val="0"/>
        <w:rPr>
          <w:rFonts w:cs="Open Sans Light"/>
          <w:b/>
          <w:bCs/>
        </w:rPr>
      </w:pPr>
      <w:r>
        <w:rPr>
          <w:rFonts w:cs="Open Sans Light"/>
          <w:b/>
          <w:bCs/>
        </w:rPr>
        <w:lastRenderedPageBreak/>
        <w:t>Introduction</w:t>
      </w:r>
    </w:p>
    <w:p w14:paraId="655D496C" w14:textId="0C1A01A2" w:rsidR="00F57589" w:rsidRPr="00F57589" w:rsidRDefault="000B1A3E" w:rsidP="00F95B38">
      <w:pPr>
        <w:pStyle w:val="ListParagraph"/>
        <w:numPr>
          <w:ilvl w:val="1"/>
          <w:numId w:val="12"/>
        </w:numPr>
        <w:ind w:left="567" w:hanging="567"/>
        <w:contextualSpacing w:val="0"/>
        <w:jc w:val="both"/>
        <w:rPr>
          <w:rStyle w:val="normaltextrun"/>
          <w:rFonts w:cs="Open Sans Light"/>
        </w:rPr>
      </w:pPr>
      <w:r w:rsidRPr="00F57589">
        <w:rPr>
          <w:rFonts w:cs="Open Sans Light"/>
        </w:rPr>
        <w:t xml:space="preserve">The </w:t>
      </w:r>
      <w:r w:rsidR="00E3745A">
        <w:rPr>
          <w:rFonts w:cs="Open Sans Light"/>
        </w:rPr>
        <w:t xml:space="preserve">Outline </w:t>
      </w:r>
      <w:r w:rsidRPr="00F57589">
        <w:rPr>
          <w:rFonts w:cs="Open Sans Light"/>
        </w:rPr>
        <w:t xml:space="preserve">Business Case </w:t>
      </w:r>
      <w:r w:rsidR="00E3745A">
        <w:rPr>
          <w:rFonts w:cs="Open Sans Light"/>
        </w:rPr>
        <w:t xml:space="preserve">(OBC) </w:t>
      </w:r>
      <w:r w:rsidRPr="00F57589">
        <w:rPr>
          <w:rFonts w:cs="Open Sans Light"/>
        </w:rPr>
        <w:t xml:space="preserve">for delivery of the Covered Market Masterplan was approved </w:t>
      </w:r>
      <w:r w:rsidR="007E760C">
        <w:rPr>
          <w:rFonts w:cs="Open Sans Light"/>
        </w:rPr>
        <w:t xml:space="preserve">by Cabinet </w:t>
      </w:r>
      <w:r w:rsidRPr="00F57589">
        <w:rPr>
          <w:rFonts w:cs="Open Sans Light"/>
        </w:rPr>
        <w:t xml:space="preserve">in February 2023. </w:t>
      </w:r>
      <w:r w:rsidR="00953377" w:rsidRPr="00F57589">
        <w:rPr>
          <w:rStyle w:val="normaltextrun"/>
          <w:rFonts w:cs="Arial"/>
        </w:rPr>
        <w:t xml:space="preserve">The original </w:t>
      </w:r>
      <w:r w:rsidR="00E9771D" w:rsidRPr="00F57589">
        <w:rPr>
          <w:rStyle w:val="normaltextrun"/>
          <w:rFonts w:cs="Arial"/>
        </w:rPr>
        <w:t>business case</w:t>
      </w:r>
      <w:r w:rsidR="00953377" w:rsidRPr="00F57589">
        <w:rPr>
          <w:rStyle w:val="normaltextrun"/>
          <w:rFonts w:cs="Arial"/>
        </w:rPr>
        <w:t xml:space="preserve"> considered four options including; Do nothing, Do minimum (business as usual), </w:t>
      </w:r>
      <w:r w:rsidR="007E760C">
        <w:rPr>
          <w:rStyle w:val="normaltextrun"/>
          <w:rFonts w:cs="Arial"/>
        </w:rPr>
        <w:t>Major works</w:t>
      </w:r>
      <w:r w:rsidR="00953377" w:rsidRPr="00F57589">
        <w:rPr>
          <w:rStyle w:val="normaltextrun"/>
          <w:rFonts w:cs="Arial"/>
        </w:rPr>
        <w:t xml:space="preserve"> (masterplan-led works focused on key moves)</w:t>
      </w:r>
      <w:r w:rsidR="00E9771D" w:rsidRPr="00F57589">
        <w:rPr>
          <w:rStyle w:val="normaltextrun"/>
          <w:rFonts w:cs="Arial"/>
        </w:rPr>
        <w:t xml:space="preserve"> and</w:t>
      </w:r>
      <w:r w:rsidR="00953377" w:rsidRPr="00F57589">
        <w:rPr>
          <w:rStyle w:val="normaltextrun"/>
          <w:rFonts w:cs="Arial"/>
        </w:rPr>
        <w:t xml:space="preserve"> Do maximum (maximal masterplan-led works). The case was made for the ‘</w:t>
      </w:r>
      <w:r w:rsidR="007E760C">
        <w:rPr>
          <w:rStyle w:val="normaltextrun"/>
          <w:rFonts w:cs="Arial"/>
        </w:rPr>
        <w:t>Major works</w:t>
      </w:r>
      <w:r w:rsidR="00953377" w:rsidRPr="00F57589">
        <w:rPr>
          <w:rStyle w:val="normaltextrun"/>
          <w:rFonts w:cs="Arial"/>
        </w:rPr>
        <w:t xml:space="preserve"> option based upon </w:t>
      </w:r>
      <w:r w:rsidR="00F57589" w:rsidRPr="00F57589">
        <w:rPr>
          <w:rStyle w:val="normaltextrun"/>
          <w:rFonts w:cs="Arial"/>
        </w:rPr>
        <w:t>a number of</w:t>
      </w:r>
      <w:r w:rsidR="00953377" w:rsidRPr="00F57589">
        <w:rPr>
          <w:rStyle w:val="normaltextrun"/>
          <w:rFonts w:cs="Arial"/>
        </w:rPr>
        <w:t xml:space="preserve"> masterplan </w:t>
      </w:r>
      <w:r w:rsidR="00F57589" w:rsidRPr="00F57589">
        <w:rPr>
          <w:rStyle w:val="normaltextrun"/>
          <w:rFonts w:cs="Arial"/>
        </w:rPr>
        <w:t>key</w:t>
      </w:r>
      <w:r w:rsidR="00953377" w:rsidRPr="00F57589">
        <w:rPr>
          <w:rStyle w:val="normaltextrun"/>
          <w:rFonts w:cs="Arial"/>
        </w:rPr>
        <w:t xml:space="preserve"> moves</w:t>
      </w:r>
      <w:r w:rsidR="001B080A">
        <w:rPr>
          <w:rStyle w:val="normaltextrun"/>
          <w:rFonts w:cs="Arial"/>
        </w:rPr>
        <w:t xml:space="preserve"> which were set out in the Cabinet Report </w:t>
      </w:r>
      <w:r w:rsidR="006C37FF">
        <w:rPr>
          <w:rStyle w:val="normaltextrun"/>
          <w:rFonts w:cs="Arial"/>
        </w:rPr>
        <w:t xml:space="preserve">paragraph 7. </w:t>
      </w:r>
    </w:p>
    <w:p w14:paraId="37F4FF1F" w14:textId="0E824CF3" w:rsidR="00425EB7" w:rsidRPr="00425EB7" w:rsidRDefault="007C159C" w:rsidP="00F95B38">
      <w:pPr>
        <w:pStyle w:val="ListParagraph"/>
        <w:numPr>
          <w:ilvl w:val="1"/>
          <w:numId w:val="12"/>
        </w:numPr>
        <w:ind w:left="567" w:hanging="567"/>
        <w:contextualSpacing w:val="0"/>
        <w:jc w:val="both"/>
        <w:rPr>
          <w:rStyle w:val="normaltextrun"/>
          <w:rFonts w:cs="Open Sans Light"/>
        </w:rPr>
      </w:pPr>
      <w:r w:rsidRPr="00AB5647">
        <w:rPr>
          <w:rStyle w:val="normaltextrun"/>
          <w:rFonts w:cs="Arial"/>
        </w:rPr>
        <w:t>The purpose of t</w:t>
      </w:r>
      <w:r w:rsidR="00953377" w:rsidRPr="00AB5647">
        <w:rPr>
          <w:rStyle w:val="normaltextrun"/>
          <w:rFonts w:cs="Arial"/>
        </w:rPr>
        <w:t xml:space="preserve">his report </w:t>
      </w:r>
      <w:r w:rsidRPr="00AB5647">
        <w:rPr>
          <w:rStyle w:val="normaltextrun"/>
          <w:rFonts w:cs="Arial"/>
        </w:rPr>
        <w:t xml:space="preserve">is </w:t>
      </w:r>
      <w:r w:rsidR="00B35DC4">
        <w:rPr>
          <w:rStyle w:val="normaltextrun"/>
          <w:rFonts w:cs="Arial"/>
        </w:rPr>
        <w:t>to assess the revised and enhanced masterplan proposals</w:t>
      </w:r>
      <w:r w:rsidR="009C0625">
        <w:rPr>
          <w:rStyle w:val="normaltextrun"/>
          <w:rFonts w:cs="Arial"/>
        </w:rPr>
        <w:t xml:space="preserve"> for which the additional funding is sought</w:t>
      </w:r>
      <w:r w:rsidR="005A1B0F">
        <w:rPr>
          <w:rStyle w:val="normaltextrun"/>
          <w:rFonts w:cs="Arial"/>
        </w:rPr>
        <w:t xml:space="preserve"> </w:t>
      </w:r>
      <w:r w:rsidR="0053568C">
        <w:rPr>
          <w:rStyle w:val="normaltextrun"/>
          <w:rFonts w:cs="Arial"/>
        </w:rPr>
        <w:t xml:space="preserve">and </w:t>
      </w:r>
      <w:r w:rsidR="005A1B0F">
        <w:rPr>
          <w:rStyle w:val="normaltextrun"/>
          <w:rFonts w:cs="Arial"/>
        </w:rPr>
        <w:t xml:space="preserve">which are </w:t>
      </w:r>
      <w:r w:rsidR="0053568C">
        <w:rPr>
          <w:rStyle w:val="normaltextrun"/>
          <w:rFonts w:cs="Arial"/>
        </w:rPr>
        <w:t>referred to as ‘masterplan plus’.</w:t>
      </w:r>
      <w:r w:rsidR="006C37FF">
        <w:rPr>
          <w:rStyle w:val="normaltextrun"/>
          <w:rFonts w:cs="Arial"/>
        </w:rPr>
        <w:t xml:space="preserve"> </w:t>
      </w:r>
    </w:p>
    <w:p w14:paraId="123CA9F1" w14:textId="620AFB43" w:rsidR="00B74184" w:rsidRPr="00425EB7" w:rsidRDefault="006C37FF" w:rsidP="0006238E">
      <w:pPr>
        <w:pStyle w:val="ListParagraph"/>
        <w:numPr>
          <w:ilvl w:val="1"/>
          <w:numId w:val="12"/>
        </w:numPr>
        <w:ind w:left="567" w:hanging="567"/>
        <w:contextualSpacing w:val="0"/>
        <w:jc w:val="both"/>
        <w:rPr>
          <w:rStyle w:val="normaltextrun"/>
          <w:rFonts w:cs="Open Sans Light"/>
        </w:rPr>
      </w:pPr>
      <w:r w:rsidRPr="00425EB7">
        <w:rPr>
          <w:rStyle w:val="normaltextrun"/>
          <w:rFonts w:cs="Arial"/>
        </w:rPr>
        <w:t xml:space="preserve">This report </w:t>
      </w:r>
      <w:r w:rsidR="008A4984" w:rsidRPr="00425EB7">
        <w:rPr>
          <w:rStyle w:val="normaltextrun"/>
          <w:rFonts w:cs="Arial"/>
        </w:rPr>
        <w:t>does not revisit the full scope of options set out in the original business case</w:t>
      </w:r>
      <w:r w:rsidR="00425EB7" w:rsidRPr="00425EB7">
        <w:rPr>
          <w:rStyle w:val="normaltextrun"/>
          <w:rFonts w:cs="Arial"/>
        </w:rPr>
        <w:t xml:space="preserve"> but </w:t>
      </w:r>
      <w:r w:rsidR="00F57589" w:rsidRPr="00425EB7">
        <w:rPr>
          <w:rStyle w:val="normaltextrun"/>
          <w:rFonts w:cs="Arial"/>
        </w:rPr>
        <w:t xml:space="preserve">builds upon </w:t>
      </w:r>
      <w:r w:rsidR="00953377" w:rsidRPr="00425EB7">
        <w:rPr>
          <w:rStyle w:val="normaltextrun"/>
          <w:rFonts w:cs="Arial"/>
        </w:rPr>
        <w:t xml:space="preserve">the </w:t>
      </w:r>
      <w:r w:rsidR="00731761" w:rsidRPr="00425EB7">
        <w:rPr>
          <w:rStyle w:val="normaltextrun"/>
          <w:rFonts w:cs="Arial"/>
        </w:rPr>
        <w:t xml:space="preserve">original OBC and </w:t>
      </w:r>
      <w:r w:rsidR="00953377" w:rsidRPr="00425EB7">
        <w:rPr>
          <w:rStyle w:val="normaltextrun"/>
          <w:rFonts w:cs="Arial"/>
        </w:rPr>
        <w:t xml:space="preserve">scope of the works proposed by the </w:t>
      </w:r>
      <w:r w:rsidR="00912D39" w:rsidRPr="00425EB7">
        <w:rPr>
          <w:rStyle w:val="normaltextrun"/>
          <w:rFonts w:cs="Arial"/>
        </w:rPr>
        <w:t>‘</w:t>
      </w:r>
      <w:r w:rsidR="00FA0EB0">
        <w:rPr>
          <w:rStyle w:val="normaltextrun"/>
          <w:rFonts w:cs="Arial"/>
        </w:rPr>
        <w:t>major works’</w:t>
      </w:r>
      <w:r w:rsidR="00953377" w:rsidRPr="00425EB7">
        <w:rPr>
          <w:rStyle w:val="normaltextrun"/>
          <w:rFonts w:cs="Arial"/>
        </w:rPr>
        <w:t xml:space="preserve"> option </w:t>
      </w:r>
      <w:r w:rsidR="00731761" w:rsidRPr="00425EB7">
        <w:rPr>
          <w:rStyle w:val="normaltextrun"/>
          <w:rFonts w:cs="Arial"/>
        </w:rPr>
        <w:t xml:space="preserve">and </w:t>
      </w:r>
      <w:r w:rsidR="006C7F24" w:rsidRPr="00425EB7">
        <w:rPr>
          <w:rStyle w:val="normaltextrun"/>
          <w:rFonts w:cs="Arial"/>
        </w:rPr>
        <w:t xml:space="preserve">tests the </w:t>
      </w:r>
      <w:r w:rsidR="00E3745A" w:rsidRPr="00425EB7">
        <w:rPr>
          <w:rStyle w:val="normaltextrun"/>
          <w:rFonts w:cs="Arial"/>
        </w:rPr>
        <w:t>business case for</w:t>
      </w:r>
      <w:r w:rsidR="00953377" w:rsidRPr="00425EB7">
        <w:rPr>
          <w:rStyle w:val="normaltextrun"/>
          <w:rFonts w:cs="Arial"/>
        </w:rPr>
        <w:t xml:space="preserve"> </w:t>
      </w:r>
      <w:r w:rsidR="00731761" w:rsidRPr="00425EB7">
        <w:rPr>
          <w:rStyle w:val="normaltextrun"/>
          <w:rFonts w:cs="Arial"/>
        </w:rPr>
        <w:t xml:space="preserve">the proposed enhanced </w:t>
      </w:r>
      <w:r w:rsidR="00E3745A" w:rsidRPr="00425EB7">
        <w:rPr>
          <w:rStyle w:val="normaltextrun"/>
          <w:rFonts w:cs="Arial"/>
        </w:rPr>
        <w:t xml:space="preserve">masterplan </w:t>
      </w:r>
      <w:r w:rsidR="00731761" w:rsidRPr="00425EB7">
        <w:rPr>
          <w:rStyle w:val="normaltextrun"/>
          <w:rFonts w:cs="Arial"/>
        </w:rPr>
        <w:t xml:space="preserve">works </w:t>
      </w:r>
      <w:r w:rsidR="00953377" w:rsidRPr="00425EB7">
        <w:rPr>
          <w:rStyle w:val="normaltextrun"/>
          <w:rFonts w:cs="Arial"/>
        </w:rPr>
        <w:t xml:space="preserve">against a new </w:t>
      </w:r>
      <w:r w:rsidR="00AB5647" w:rsidRPr="00425EB7">
        <w:rPr>
          <w:rStyle w:val="normaltextrun"/>
          <w:rFonts w:cs="Arial"/>
        </w:rPr>
        <w:t xml:space="preserve">base case </w:t>
      </w:r>
      <w:r w:rsidR="005A1B0F">
        <w:rPr>
          <w:rStyle w:val="normaltextrun"/>
          <w:rFonts w:cs="Arial"/>
        </w:rPr>
        <w:t>for delivery of</w:t>
      </w:r>
      <w:r w:rsidR="00953377" w:rsidRPr="00425EB7">
        <w:rPr>
          <w:rStyle w:val="normaltextrun"/>
          <w:rFonts w:cs="Arial"/>
        </w:rPr>
        <w:t xml:space="preserve"> the essential utilities’ replacement and planned maintenance works </w:t>
      </w:r>
      <w:r w:rsidR="005A1B0F">
        <w:rPr>
          <w:rStyle w:val="normaltextrun"/>
          <w:rFonts w:cs="Arial"/>
        </w:rPr>
        <w:t>only</w:t>
      </w:r>
      <w:r w:rsidR="009C0625" w:rsidRPr="00425EB7">
        <w:rPr>
          <w:rStyle w:val="normaltextrun"/>
          <w:rFonts w:cs="Arial"/>
        </w:rPr>
        <w:t>.</w:t>
      </w:r>
    </w:p>
    <w:p w14:paraId="19B9270D" w14:textId="7979DB32" w:rsidR="006C7F24" w:rsidRPr="003A744B" w:rsidRDefault="006C7F24" w:rsidP="00F95B38">
      <w:pPr>
        <w:pStyle w:val="ListParagraph"/>
        <w:numPr>
          <w:ilvl w:val="1"/>
          <w:numId w:val="12"/>
        </w:numPr>
        <w:ind w:left="567" w:hanging="567"/>
        <w:contextualSpacing w:val="0"/>
        <w:jc w:val="both"/>
        <w:rPr>
          <w:rStyle w:val="normaltextrun"/>
          <w:rFonts w:cs="Open Sans Light"/>
        </w:rPr>
      </w:pPr>
      <w:r>
        <w:rPr>
          <w:rStyle w:val="normaltextrun"/>
          <w:rFonts w:cs="Arial"/>
        </w:rPr>
        <w:t xml:space="preserve">The </w:t>
      </w:r>
      <w:r w:rsidR="006065D4">
        <w:rPr>
          <w:rStyle w:val="normaltextrun"/>
          <w:rFonts w:cs="Arial"/>
        </w:rPr>
        <w:t xml:space="preserve">purpose of the </w:t>
      </w:r>
      <w:r w:rsidR="00E3745A">
        <w:rPr>
          <w:rStyle w:val="normaltextrun"/>
          <w:rFonts w:cs="Arial"/>
        </w:rPr>
        <w:t>OBC is to support the additional investment proposed to achieve a ‘masterplan plus’</w:t>
      </w:r>
      <w:r w:rsidR="002B2195">
        <w:rPr>
          <w:rStyle w:val="normaltextrun"/>
          <w:rFonts w:cs="Arial"/>
        </w:rPr>
        <w:t xml:space="preserve"> and follows the </w:t>
      </w:r>
      <w:r w:rsidR="003A744B">
        <w:rPr>
          <w:rStyle w:val="normaltextrun"/>
          <w:rFonts w:cs="Arial"/>
        </w:rPr>
        <w:t xml:space="preserve">Green Book, </w:t>
      </w:r>
      <w:r w:rsidR="005A1B0F">
        <w:rPr>
          <w:rStyle w:val="normaltextrun"/>
          <w:rFonts w:cs="Arial"/>
        </w:rPr>
        <w:t>f</w:t>
      </w:r>
      <w:r w:rsidR="003A744B">
        <w:rPr>
          <w:rStyle w:val="normaltextrun"/>
          <w:rFonts w:cs="Arial"/>
        </w:rPr>
        <w:t>ive case Model:</w:t>
      </w:r>
    </w:p>
    <w:p w14:paraId="4586F17D" w14:textId="43857990" w:rsidR="003A744B" w:rsidRDefault="003A744B" w:rsidP="00F95B38">
      <w:pPr>
        <w:pStyle w:val="ListParagraph"/>
        <w:numPr>
          <w:ilvl w:val="3"/>
          <w:numId w:val="12"/>
        </w:numPr>
        <w:ind w:left="1134" w:hanging="425"/>
        <w:contextualSpacing w:val="0"/>
        <w:jc w:val="both"/>
        <w:rPr>
          <w:rStyle w:val="normaltextrun"/>
          <w:rFonts w:cs="Open Sans Light"/>
        </w:rPr>
      </w:pPr>
      <w:r>
        <w:rPr>
          <w:rStyle w:val="normaltextrun"/>
          <w:rFonts w:cs="Open Sans Light"/>
        </w:rPr>
        <w:t>Strategic Case</w:t>
      </w:r>
      <w:r w:rsidR="00D01D75">
        <w:rPr>
          <w:rStyle w:val="normaltextrun"/>
          <w:rFonts w:cs="Open Sans Light"/>
        </w:rPr>
        <w:t>; the case for change</w:t>
      </w:r>
    </w:p>
    <w:p w14:paraId="653B012B" w14:textId="1A7873BB" w:rsidR="00D01D75" w:rsidRDefault="00D01D75" w:rsidP="00F95B38">
      <w:pPr>
        <w:pStyle w:val="ListParagraph"/>
        <w:numPr>
          <w:ilvl w:val="3"/>
          <w:numId w:val="12"/>
        </w:numPr>
        <w:ind w:left="1134" w:hanging="425"/>
        <w:contextualSpacing w:val="0"/>
        <w:jc w:val="both"/>
        <w:rPr>
          <w:rStyle w:val="normaltextrun"/>
          <w:rFonts w:cs="Open Sans Light"/>
        </w:rPr>
      </w:pPr>
      <w:r>
        <w:rPr>
          <w:rStyle w:val="normaltextrun"/>
          <w:rFonts w:cs="Open Sans Light"/>
        </w:rPr>
        <w:t xml:space="preserve">Economic Case; </w:t>
      </w:r>
      <w:r w:rsidR="008660CE">
        <w:rPr>
          <w:rStyle w:val="normaltextrun"/>
          <w:rFonts w:cs="Open Sans Light"/>
        </w:rPr>
        <w:t>is it value for money</w:t>
      </w:r>
    </w:p>
    <w:p w14:paraId="06589383" w14:textId="59707EED" w:rsidR="008660CE" w:rsidRDefault="008660CE" w:rsidP="00F95B38">
      <w:pPr>
        <w:pStyle w:val="ListParagraph"/>
        <w:numPr>
          <w:ilvl w:val="3"/>
          <w:numId w:val="12"/>
        </w:numPr>
        <w:ind w:left="1134" w:hanging="425"/>
        <w:contextualSpacing w:val="0"/>
        <w:jc w:val="both"/>
        <w:rPr>
          <w:rStyle w:val="normaltextrun"/>
          <w:rFonts w:cs="Open Sans Light"/>
        </w:rPr>
      </w:pPr>
      <w:r>
        <w:rPr>
          <w:rStyle w:val="normaltextrun"/>
          <w:rFonts w:cs="Open Sans Light"/>
        </w:rPr>
        <w:t>Commercial Case; is it viable</w:t>
      </w:r>
    </w:p>
    <w:p w14:paraId="75A3D4EC" w14:textId="2CD292B8" w:rsidR="008660CE" w:rsidRDefault="008660CE" w:rsidP="00F95B38">
      <w:pPr>
        <w:pStyle w:val="ListParagraph"/>
        <w:numPr>
          <w:ilvl w:val="3"/>
          <w:numId w:val="12"/>
        </w:numPr>
        <w:ind w:left="1134" w:hanging="425"/>
        <w:contextualSpacing w:val="0"/>
        <w:jc w:val="both"/>
        <w:rPr>
          <w:rStyle w:val="normaltextrun"/>
          <w:rFonts w:cs="Open Sans Light"/>
        </w:rPr>
      </w:pPr>
      <w:r>
        <w:rPr>
          <w:rStyle w:val="normaltextrun"/>
          <w:rFonts w:cs="Open Sans Light"/>
        </w:rPr>
        <w:t xml:space="preserve">Financial Case: </w:t>
      </w:r>
      <w:r w:rsidR="000521CB">
        <w:rPr>
          <w:rStyle w:val="normaltextrun"/>
          <w:rFonts w:cs="Open Sans Light"/>
        </w:rPr>
        <w:t>is it affordable</w:t>
      </w:r>
    </w:p>
    <w:p w14:paraId="0C679B7C" w14:textId="1F2F0A0C" w:rsidR="000521CB" w:rsidRPr="006065D4" w:rsidRDefault="000521CB" w:rsidP="00F95B38">
      <w:pPr>
        <w:pStyle w:val="ListParagraph"/>
        <w:numPr>
          <w:ilvl w:val="3"/>
          <w:numId w:val="12"/>
        </w:numPr>
        <w:ind w:left="1134" w:hanging="425"/>
        <w:contextualSpacing w:val="0"/>
        <w:jc w:val="both"/>
        <w:rPr>
          <w:rStyle w:val="normaltextrun"/>
          <w:rFonts w:cs="Open Sans Light"/>
        </w:rPr>
      </w:pPr>
      <w:r>
        <w:rPr>
          <w:rStyle w:val="normaltextrun"/>
          <w:rFonts w:cs="Open Sans Light"/>
        </w:rPr>
        <w:t>Management Case: is it deliverable</w:t>
      </w:r>
    </w:p>
    <w:p w14:paraId="2135F61A" w14:textId="02C3818E" w:rsidR="006065D4" w:rsidRDefault="006065D4" w:rsidP="00F95B38">
      <w:pPr>
        <w:pStyle w:val="ListParagraph"/>
        <w:numPr>
          <w:ilvl w:val="0"/>
          <w:numId w:val="12"/>
        </w:numPr>
        <w:ind w:left="567" w:hanging="567"/>
        <w:contextualSpacing w:val="0"/>
        <w:jc w:val="both"/>
        <w:rPr>
          <w:rFonts w:cs="Open Sans Light"/>
          <w:b/>
          <w:bCs/>
        </w:rPr>
      </w:pPr>
      <w:r>
        <w:rPr>
          <w:rFonts w:cs="Open Sans Light"/>
          <w:b/>
          <w:bCs/>
        </w:rPr>
        <w:t>Strategic Case</w:t>
      </w:r>
    </w:p>
    <w:p w14:paraId="627B3530" w14:textId="02B484B9" w:rsidR="001122F6" w:rsidRDefault="00792833" w:rsidP="00F95B38">
      <w:pPr>
        <w:pStyle w:val="ListParagraph"/>
        <w:numPr>
          <w:ilvl w:val="1"/>
          <w:numId w:val="12"/>
        </w:numPr>
        <w:ind w:left="567" w:hanging="567"/>
        <w:contextualSpacing w:val="0"/>
        <w:jc w:val="both"/>
        <w:rPr>
          <w:rFonts w:cs="Open Sans Light"/>
        </w:rPr>
      </w:pPr>
      <w:r w:rsidRPr="001122F6">
        <w:rPr>
          <w:rFonts w:cs="Open Sans Light"/>
        </w:rPr>
        <w:t xml:space="preserve">The </w:t>
      </w:r>
      <w:r w:rsidR="009504F1" w:rsidRPr="001122F6">
        <w:rPr>
          <w:rFonts w:cs="Open Sans Light"/>
        </w:rPr>
        <w:t xml:space="preserve">Cabinet report approved February 2023 made the case for change. </w:t>
      </w:r>
      <w:r w:rsidR="001E5F1D" w:rsidRPr="001122F6">
        <w:rPr>
          <w:rFonts w:cs="Open Sans Light"/>
        </w:rPr>
        <w:t>The report noted that “</w:t>
      </w:r>
      <w:r w:rsidR="001E5F1D" w:rsidRPr="001122F6">
        <w:rPr>
          <w:rFonts w:cs="Open Sans Light"/>
          <w:lang w:val="en-US"/>
        </w:rPr>
        <w:t xml:space="preserve">The Market is at risk of entering a period of managed decline if the historical building falls into disrepair and fails to cater to the shifting demographics and priorities of its visitors. It also risks </w:t>
      </w:r>
      <w:r w:rsidR="00FA0EB0">
        <w:rPr>
          <w:rFonts w:cs="Open Sans Light"/>
          <w:lang w:val="en-US"/>
        </w:rPr>
        <w:t xml:space="preserve">increasing voids and </w:t>
      </w:r>
      <w:r w:rsidR="001E5F1D" w:rsidRPr="001122F6">
        <w:rPr>
          <w:rFonts w:cs="Open Sans Light"/>
          <w:lang w:val="en-US"/>
        </w:rPr>
        <w:t>declining rental income if it does not keep pace with the needs of current and potential market traders</w:t>
      </w:r>
      <w:r w:rsidR="006A1EDA" w:rsidRPr="001122F6">
        <w:rPr>
          <w:rFonts w:cs="Open Sans Light"/>
          <w:lang w:val="en-US"/>
        </w:rPr>
        <w:t>.”</w:t>
      </w:r>
      <w:r w:rsidR="008502E8" w:rsidRPr="001122F6">
        <w:rPr>
          <w:rFonts w:cs="Open Sans Light"/>
          <w:lang w:val="en-US"/>
        </w:rPr>
        <w:t xml:space="preserve"> </w:t>
      </w:r>
      <w:r w:rsidR="00743E80">
        <w:rPr>
          <w:rFonts w:cs="Open Sans Light"/>
          <w:lang w:val="en-US"/>
        </w:rPr>
        <w:t>The original OBC explored in detail the challenges facing the Market</w:t>
      </w:r>
      <w:r w:rsidR="00282132">
        <w:rPr>
          <w:rFonts w:cs="Open Sans Light"/>
          <w:lang w:val="en-US"/>
        </w:rPr>
        <w:t xml:space="preserve"> including feedback from the extensive stakeholder engagement. </w:t>
      </w:r>
      <w:r w:rsidR="008502E8" w:rsidRPr="001122F6">
        <w:rPr>
          <w:rFonts w:cs="Open Sans Light"/>
          <w:lang w:val="en-US"/>
        </w:rPr>
        <w:t xml:space="preserve">Based on the commercial advice at that time </w:t>
      </w:r>
      <w:r w:rsidR="00F2502E" w:rsidRPr="001122F6">
        <w:rPr>
          <w:rFonts w:cs="Open Sans Light"/>
          <w:lang w:val="en-US"/>
        </w:rPr>
        <w:t xml:space="preserve">the advice was that while </w:t>
      </w:r>
      <w:r w:rsidR="001E5F1D" w:rsidRPr="001E5F1D">
        <w:rPr>
          <w:rFonts w:cs="Open Sans Light"/>
          <w:lang w:val="en-US"/>
        </w:rPr>
        <w:t xml:space="preserve">implementing the leasing strategy adopted in 2021 (most notably evolving the mix of uses, using a wider variety of lease types and extending the opening hours) will improve the vitality of the Covered Market </w:t>
      </w:r>
      <w:r w:rsidR="00F2502E" w:rsidRPr="001122F6">
        <w:rPr>
          <w:rFonts w:cs="Open Sans Light"/>
          <w:lang w:val="en-US"/>
        </w:rPr>
        <w:t xml:space="preserve">they would </w:t>
      </w:r>
      <w:r w:rsidR="001E5F1D" w:rsidRPr="001E5F1D">
        <w:rPr>
          <w:rFonts w:cs="Open Sans Light"/>
          <w:lang w:val="en-US"/>
        </w:rPr>
        <w:t xml:space="preserve">not be sufficient without the </w:t>
      </w:r>
      <w:r w:rsidR="00014C2C" w:rsidRPr="001122F6">
        <w:rPr>
          <w:rFonts w:cs="Open Sans Light"/>
          <w:lang w:val="en-US"/>
        </w:rPr>
        <w:t xml:space="preserve">key moves to </w:t>
      </w:r>
      <w:r w:rsidR="001E5F1D" w:rsidRPr="001E5F1D">
        <w:rPr>
          <w:rFonts w:cs="Open Sans Light"/>
          <w:lang w:val="en-US"/>
        </w:rPr>
        <w:t>change the Market included in the masterplan proposals.</w:t>
      </w:r>
      <w:r w:rsidR="00C51B1D" w:rsidRPr="001122F6">
        <w:rPr>
          <w:rFonts w:cs="Open Sans Light"/>
          <w:lang w:val="en-US"/>
        </w:rPr>
        <w:t xml:space="preserve"> These were: </w:t>
      </w:r>
      <w:r w:rsidR="001E5F1D" w:rsidRPr="001E5F1D">
        <w:rPr>
          <w:rFonts w:cs="Open Sans Light"/>
        </w:rPr>
        <w:t> </w:t>
      </w:r>
    </w:p>
    <w:p w14:paraId="3EBC9304" w14:textId="77777777" w:rsidR="001122F6" w:rsidRDefault="001E5F1D" w:rsidP="00F95B38">
      <w:pPr>
        <w:pStyle w:val="ListParagraph"/>
        <w:numPr>
          <w:ilvl w:val="1"/>
          <w:numId w:val="14"/>
        </w:numPr>
        <w:ind w:left="1134" w:hanging="425"/>
        <w:contextualSpacing w:val="0"/>
        <w:jc w:val="both"/>
        <w:rPr>
          <w:rFonts w:cs="Open Sans Light"/>
        </w:rPr>
      </w:pPr>
      <w:r w:rsidRPr="001122F6">
        <w:rPr>
          <w:rFonts w:cs="Open Sans Light"/>
          <w:lang w:val="en-US"/>
        </w:rPr>
        <w:t xml:space="preserve">Market Street </w:t>
      </w:r>
      <w:bookmarkStart w:id="5" w:name="_Int_nynlMfha"/>
      <w:r w:rsidRPr="001122F6">
        <w:rPr>
          <w:rFonts w:cs="Open Sans Light"/>
          <w:lang w:val="en-US"/>
        </w:rPr>
        <w:t>pedestrianisation</w:t>
      </w:r>
      <w:bookmarkEnd w:id="5"/>
      <w:r w:rsidR="00222494" w:rsidRPr="001122F6">
        <w:rPr>
          <w:rFonts w:cs="Open Sans Light"/>
        </w:rPr>
        <w:t xml:space="preserve">, </w:t>
      </w:r>
    </w:p>
    <w:p w14:paraId="173B6E8E" w14:textId="77777777" w:rsidR="001122F6" w:rsidRPr="001122F6" w:rsidRDefault="001122F6" w:rsidP="00F95B38">
      <w:pPr>
        <w:pStyle w:val="ListParagraph"/>
        <w:numPr>
          <w:ilvl w:val="1"/>
          <w:numId w:val="14"/>
        </w:numPr>
        <w:ind w:left="1134" w:hanging="425"/>
        <w:contextualSpacing w:val="0"/>
        <w:jc w:val="both"/>
        <w:rPr>
          <w:rFonts w:cs="Open Sans Light"/>
        </w:rPr>
      </w:pPr>
      <w:r w:rsidRPr="001122F6">
        <w:rPr>
          <w:rFonts w:cs="Open Sans Light"/>
        </w:rPr>
        <w:t>a</w:t>
      </w:r>
      <w:r w:rsidR="001E5F1D" w:rsidRPr="001122F6">
        <w:rPr>
          <w:rFonts w:cs="Open Sans Light"/>
          <w:lang w:val="en-US"/>
        </w:rPr>
        <w:t xml:space="preserve"> large communal area</w:t>
      </w:r>
      <w:r w:rsidRPr="001122F6">
        <w:rPr>
          <w:rFonts w:cs="Open Sans Light"/>
          <w:lang w:val="en-US"/>
        </w:rPr>
        <w:t xml:space="preserve">, </w:t>
      </w:r>
    </w:p>
    <w:p w14:paraId="1A68536F" w14:textId="5E522953" w:rsidR="001E5F1D" w:rsidRPr="001122F6" w:rsidRDefault="001122F6" w:rsidP="00F95B38">
      <w:pPr>
        <w:pStyle w:val="ListParagraph"/>
        <w:numPr>
          <w:ilvl w:val="1"/>
          <w:numId w:val="14"/>
        </w:numPr>
        <w:ind w:left="1134" w:hanging="425"/>
        <w:contextualSpacing w:val="0"/>
        <w:jc w:val="both"/>
        <w:rPr>
          <w:rFonts w:cs="Open Sans Light"/>
        </w:rPr>
      </w:pPr>
      <w:r>
        <w:rPr>
          <w:rFonts w:cs="Open Sans Light"/>
          <w:lang w:val="en-US"/>
        </w:rPr>
        <w:t>i</w:t>
      </w:r>
      <w:r w:rsidR="001E5F1D" w:rsidRPr="001122F6">
        <w:rPr>
          <w:rFonts w:cs="Open Sans Light"/>
          <w:lang w:val="en-US"/>
        </w:rPr>
        <w:t xml:space="preserve">mproved entrances </w:t>
      </w:r>
      <w:r>
        <w:rPr>
          <w:rFonts w:cs="Open Sans Light"/>
          <w:lang w:val="en-US"/>
        </w:rPr>
        <w:t>to</w:t>
      </w:r>
      <w:r w:rsidR="001E5F1D" w:rsidRPr="001122F6">
        <w:rPr>
          <w:rFonts w:cs="Open Sans Light"/>
          <w:lang w:val="en-US"/>
        </w:rPr>
        <w:t xml:space="preserve"> the Covered Market</w:t>
      </w:r>
      <w:r w:rsidR="001E5F1D" w:rsidRPr="001122F6">
        <w:rPr>
          <w:rFonts w:cs="Open Sans Light"/>
        </w:rPr>
        <w:t> </w:t>
      </w:r>
    </w:p>
    <w:p w14:paraId="7EF1E703" w14:textId="665DD32D" w:rsidR="001E5F1D" w:rsidRPr="001E5F1D" w:rsidRDefault="001E5F1D" w:rsidP="00F95B38">
      <w:pPr>
        <w:pStyle w:val="ListParagraph"/>
        <w:numPr>
          <w:ilvl w:val="1"/>
          <w:numId w:val="12"/>
        </w:numPr>
        <w:ind w:left="567" w:hanging="567"/>
        <w:contextualSpacing w:val="0"/>
        <w:jc w:val="both"/>
        <w:rPr>
          <w:rFonts w:cs="Open Sans Light"/>
        </w:rPr>
      </w:pPr>
      <w:r w:rsidRPr="001E5F1D">
        <w:rPr>
          <w:rFonts w:cs="Open Sans Light"/>
          <w:lang w:val="en-US"/>
        </w:rPr>
        <w:t xml:space="preserve">The common goal of these moves </w:t>
      </w:r>
      <w:r w:rsidR="00AE10BF">
        <w:rPr>
          <w:rFonts w:cs="Open Sans Light"/>
          <w:lang w:val="en-US"/>
        </w:rPr>
        <w:t>wa</w:t>
      </w:r>
      <w:r w:rsidRPr="001E5F1D">
        <w:rPr>
          <w:rFonts w:cs="Open Sans Light"/>
          <w:lang w:val="en-US"/>
        </w:rPr>
        <w:t xml:space="preserve">s to generate increased footfall and dwell time, which in turn </w:t>
      </w:r>
      <w:r w:rsidR="00AE10BF" w:rsidRPr="00754BF9">
        <w:rPr>
          <w:rFonts w:cs="Open Sans Light"/>
          <w:lang w:val="en-US"/>
        </w:rPr>
        <w:t xml:space="preserve">would </w:t>
      </w:r>
      <w:r w:rsidR="009E2860">
        <w:rPr>
          <w:rFonts w:cs="Open Sans Light"/>
          <w:lang w:val="en-US"/>
        </w:rPr>
        <w:t>support</w:t>
      </w:r>
      <w:r w:rsidRPr="001E5F1D">
        <w:rPr>
          <w:rFonts w:cs="Open Sans Light"/>
          <w:lang w:val="en-US"/>
        </w:rPr>
        <w:t xml:space="preserve"> the </w:t>
      </w:r>
      <w:r w:rsidR="00684546">
        <w:rPr>
          <w:rFonts w:cs="Open Sans Light"/>
          <w:lang w:val="en-US"/>
        </w:rPr>
        <w:t>best improvements</w:t>
      </w:r>
      <w:r w:rsidRPr="001E5F1D">
        <w:rPr>
          <w:rFonts w:cs="Open Sans Light"/>
          <w:lang w:val="en-US"/>
        </w:rPr>
        <w:t xml:space="preserve"> in rental income.</w:t>
      </w:r>
      <w:r w:rsidRPr="001E5F1D">
        <w:rPr>
          <w:rFonts w:cs="Open Sans Light"/>
        </w:rPr>
        <w:t xml:space="preserve"> </w:t>
      </w:r>
      <w:r w:rsidRPr="001E5F1D">
        <w:rPr>
          <w:rFonts w:cs="Open Sans Light"/>
          <w:lang w:val="en-US"/>
        </w:rPr>
        <w:t xml:space="preserve">All other project objectives (heritage, accessibility, environmental sustainability, innovation, distinctiveness) </w:t>
      </w:r>
      <w:r w:rsidR="00A75F70">
        <w:rPr>
          <w:rFonts w:cs="Open Sans Light"/>
          <w:lang w:val="en-US"/>
        </w:rPr>
        <w:t>w</w:t>
      </w:r>
      <w:r w:rsidR="00684546">
        <w:rPr>
          <w:rFonts w:cs="Open Sans Light"/>
          <w:lang w:val="en-US"/>
        </w:rPr>
        <w:t>ould be</w:t>
      </w:r>
      <w:r w:rsidR="00A75F70">
        <w:rPr>
          <w:rFonts w:cs="Open Sans Light"/>
          <w:lang w:val="en-US"/>
        </w:rPr>
        <w:t xml:space="preserve"> dependent on improvements to </w:t>
      </w:r>
      <w:r w:rsidRPr="001E5F1D">
        <w:rPr>
          <w:rFonts w:cs="Open Sans Light"/>
          <w:lang w:val="en-US"/>
        </w:rPr>
        <w:t>footfall and dwell time</w:t>
      </w:r>
      <w:r w:rsidR="00A40452" w:rsidRPr="001E5F1D">
        <w:rPr>
          <w:rFonts w:cs="Open Sans Light"/>
          <w:lang w:val="en-US"/>
        </w:rPr>
        <w:t>.</w:t>
      </w:r>
      <w:r w:rsidR="00A40452" w:rsidRPr="001E5F1D">
        <w:rPr>
          <w:rFonts w:cs="Open Sans Light"/>
        </w:rPr>
        <w:t xml:space="preserve"> </w:t>
      </w:r>
    </w:p>
    <w:p w14:paraId="5A6B733B" w14:textId="1B5A826F" w:rsidR="0058518F" w:rsidRPr="001E5F1D" w:rsidRDefault="00500B3A" w:rsidP="00F95B38">
      <w:pPr>
        <w:pStyle w:val="ListParagraph"/>
        <w:numPr>
          <w:ilvl w:val="1"/>
          <w:numId w:val="12"/>
        </w:numPr>
        <w:ind w:left="567" w:hanging="567"/>
        <w:contextualSpacing w:val="0"/>
        <w:jc w:val="both"/>
        <w:rPr>
          <w:rFonts w:cs="Open Sans Light"/>
        </w:rPr>
      </w:pPr>
      <w:r>
        <w:rPr>
          <w:rFonts w:cs="Open Sans Light"/>
        </w:rPr>
        <w:t xml:space="preserve">The revised OBC is based on the same analysis and notwithstanding recent </w:t>
      </w:r>
      <w:r w:rsidR="0058518F">
        <w:rPr>
          <w:rFonts w:cs="Open Sans Light"/>
        </w:rPr>
        <w:t>improvements</w:t>
      </w:r>
      <w:r>
        <w:rPr>
          <w:rFonts w:cs="Open Sans Light"/>
        </w:rPr>
        <w:t xml:space="preserve"> in rental income as a result </w:t>
      </w:r>
      <w:r w:rsidR="00CC3462">
        <w:rPr>
          <w:rFonts w:cs="Open Sans Light"/>
        </w:rPr>
        <w:t>of the leasing strategy the case for change remains the same</w:t>
      </w:r>
      <w:r w:rsidR="0058518F">
        <w:rPr>
          <w:rFonts w:cs="Open Sans Light"/>
        </w:rPr>
        <w:t xml:space="preserve">. The Property Team at OCC has also noted that the leasing strategy is already benefiting from trader optimism generated by Council approval to the masterplan and which is in turn benefitting rental income. </w:t>
      </w:r>
    </w:p>
    <w:p w14:paraId="4DDF57BC" w14:textId="4FAF9382" w:rsidR="00296801" w:rsidRDefault="00296801" w:rsidP="00F95B38">
      <w:pPr>
        <w:pStyle w:val="ListParagraph"/>
        <w:numPr>
          <w:ilvl w:val="1"/>
          <w:numId w:val="12"/>
        </w:numPr>
        <w:ind w:left="567" w:hanging="567"/>
        <w:contextualSpacing w:val="0"/>
        <w:jc w:val="both"/>
        <w:rPr>
          <w:rFonts w:cs="Open Sans Light"/>
        </w:rPr>
      </w:pPr>
      <w:r>
        <w:rPr>
          <w:rFonts w:cs="Open Sans Light"/>
        </w:rPr>
        <w:t xml:space="preserve">The enhanced masterplan proposals </w:t>
      </w:r>
      <w:r w:rsidR="00A83DF3">
        <w:rPr>
          <w:rFonts w:cs="Open Sans Light"/>
        </w:rPr>
        <w:t xml:space="preserve">address issues </w:t>
      </w:r>
      <w:r w:rsidR="009A53D2">
        <w:rPr>
          <w:rFonts w:cs="Open Sans Light"/>
        </w:rPr>
        <w:t>raised</w:t>
      </w:r>
      <w:r w:rsidR="00A83DF3">
        <w:rPr>
          <w:rFonts w:cs="Open Sans Light"/>
        </w:rPr>
        <w:t xml:space="preserve"> by the RIBA Stage 2 review </w:t>
      </w:r>
      <w:r w:rsidR="009A53D2">
        <w:rPr>
          <w:rFonts w:cs="Open Sans Light"/>
        </w:rPr>
        <w:t>identifying risks for the success of the masterplan:</w:t>
      </w:r>
    </w:p>
    <w:p w14:paraId="234BCD7C" w14:textId="7D0FF368" w:rsidR="0099514D" w:rsidRPr="002C6134" w:rsidRDefault="0099514D" w:rsidP="00F95B38">
      <w:pPr>
        <w:pStyle w:val="paragraph0"/>
        <w:numPr>
          <w:ilvl w:val="1"/>
          <w:numId w:val="11"/>
        </w:numPr>
        <w:tabs>
          <w:tab w:val="left" w:pos="1134"/>
        </w:tabs>
        <w:spacing w:before="0" w:beforeAutospacing="0" w:after="120" w:afterAutospacing="0"/>
        <w:ind w:left="1134" w:hanging="425"/>
        <w:jc w:val="both"/>
        <w:textAlignment w:val="baseline"/>
        <w:rPr>
          <w:rFonts w:cs="Arial"/>
          <w:sz w:val="24"/>
        </w:rPr>
      </w:pPr>
      <w:r w:rsidRPr="0099514D">
        <w:rPr>
          <w:rFonts w:cs="Arial"/>
          <w:sz w:val="24"/>
        </w:rPr>
        <w:lastRenderedPageBreak/>
        <w:t xml:space="preserve">Sub-station extension/ improvements to support the increasing retail demand for </w:t>
      </w:r>
      <w:r w:rsidR="00957603">
        <w:rPr>
          <w:rFonts w:cs="Arial"/>
          <w:sz w:val="24"/>
        </w:rPr>
        <w:t>f</w:t>
      </w:r>
      <w:r w:rsidR="00DF2C21">
        <w:rPr>
          <w:rFonts w:cs="Arial"/>
          <w:sz w:val="24"/>
        </w:rPr>
        <w:t xml:space="preserve">ood </w:t>
      </w:r>
      <w:r w:rsidRPr="0099514D">
        <w:rPr>
          <w:rFonts w:cs="Arial"/>
          <w:sz w:val="24"/>
        </w:rPr>
        <w:t>&amp;</w:t>
      </w:r>
      <w:r w:rsidR="00DF2C21">
        <w:rPr>
          <w:rFonts w:cs="Arial"/>
          <w:sz w:val="24"/>
        </w:rPr>
        <w:t xml:space="preserve"> </w:t>
      </w:r>
      <w:r w:rsidR="00957603">
        <w:rPr>
          <w:rFonts w:cs="Arial"/>
          <w:sz w:val="24"/>
        </w:rPr>
        <w:t>b</w:t>
      </w:r>
      <w:r w:rsidR="00DF2C21">
        <w:rPr>
          <w:rFonts w:cs="Arial"/>
          <w:sz w:val="24"/>
        </w:rPr>
        <w:t>everage</w:t>
      </w:r>
      <w:r w:rsidRPr="0099514D">
        <w:rPr>
          <w:rFonts w:cs="Arial"/>
          <w:sz w:val="24"/>
        </w:rPr>
        <w:t xml:space="preserve"> </w:t>
      </w:r>
      <w:r w:rsidR="00957603">
        <w:rPr>
          <w:rFonts w:cs="Arial"/>
          <w:sz w:val="24"/>
        </w:rPr>
        <w:t xml:space="preserve">(F&amp;B) </w:t>
      </w:r>
      <w:r w:rsidRPr="0099514D">
        <w:rPr>
          <w:rFonts w:cs="Arial"/>
          <w:sz w:val="24"/>
        </w:rPr>
        <w:t xml:space="preserve">and </w:t>
      </w:r>
      <w:r w:rsidR="00273587">
        <w:rPr>
          <w:rFonts w:cs="Arial"/>
          <w:sz w:val="24"/>
        </w:rPr>
        <w:t xml:space="preserve">associated increased electrical demand </w:t>
      </w:r>
      <w:r w:rsidR="002C6134">
        <w:rPr>
          <w:rFonts w:cs="Arial"/>
          <w:sz w:val="24"/>
        </w:rPr>
        <w:t xml:space="preserve">as well as to </w:t>
      </w:r>
      <w:r w:rsidRPr="002C6134">
        <w:rPr>
          <w:rFonts w:cs="Arial"/>
          <w:sz w:val="24"/>
        </w:rPr>
        <w:t xml:space="preserve">support </w:t>
      </w:r>
      <w:r w:rsidR="00957603">
        <w:rPr>
          <w:rFonts w:cs="Arial"/>
          <w:sz w:val="24"/>
        </w:rPr>
        <w:t>electric vehicle (</w:t>
      </w:r>
      <w:r w:rsidR="00094618">
        <w:rPr>
          <w:rFonts w:cs="Arial"/>
          <w:sz w:val="24"/>
        </w:rPr>
        <w:t xml:space="preserve">EV) </w:t>
      </w:r>
      <w:r w:rsidR="00094618" w:rsidRPr="002C6134">
        <w:rPr>
          <w:rFonts w:cs="Arial"/>
          <w:sz w:val="24"/>
        </w:rPr>
        <w:t>charging</w:t>
      </w:r>
      <w:r w:rsidRPr="002C6134">
        <w:rPr>
          <w:rFonts w:cs="Arial"/>
          <w:sz w:val="24"/>
        </w:rPr>
        <w:t xml:space="preserve"> of ODS and trader vehicles</w:t>
      </w:r>
      <w:r w:rsidR="002C6134">
        <w:rPr>
          <w:rFonts w:cs="Arial"/>
          <w:sz w:val="24"/>
        </w:rPr>
        <w:t xml:space="preserve"> which in turn offers potential for reduced </w:t>
      </w:r>
      <w:r w:rsidR="0039008A">
        <w:rPr>
          <w:rFonts w:cs="Arial"/>
          <w:sz w:val="24"/>
        </w:rPr>
        <w:t>delivery costs for traders</w:t>
      </w:r>
    </w:p>
    <w:p w14:paraId="2E16CE7D" w14:textId="48CEDDDA" w:rsidR="0099514D" w:rsidRPr="0099514D" w:rsidRDefault="0099514D" w:rsidP="00F95B38">
      <w:pPr>
        <w:numPr>
          <w:ilvl w:val="1"/>
          <w:numId w:val="11"/>
        </w:numPr>
        <w:tabs>
          <w:tab w:val="left" w:pos="1134"/>
        </w:tabs>
        <w:ind w:left="1134" w:hanging="425"/>
        <w:jc w:val="both"/>
        <w:textAlignment w:val="baseline"/>
        <w:rPr>
          <w:rFonts w:cs="Arial"/>
          <w:sz w:val="24"/>
        </w:rPr>
      </w:pPr>
      <w:r w:rsidRPr="0099514D">
        <w:rPr>
          <w:rFonts w:cs="Arial"/>
          <w:sz w:val="24"/>
        </w:rPr>
        <w:t>Revised electrical distribution system at high-level to reduce impact on traders during construction and future proof the Market for potential introduction of low carbon options including PV panels to the roof areas.</w:t>
      </w:r>
      <w:r w:rsidR="000311C8">
        <w:rPr>
          <w:rFonts w:cs="Arial"/>
          <w:sz w:val="24"/>
        </w:rPr>
        <w:t xml:space="preserve"> Proposals will also offer flexibility to accommodate change to future retail unit </w:t>
      </w:r>
      <w:r w:rsidR="00DF7F13">
        <w:rPr>
          <w:rFonts w:cs="Arial"/>
          <w:sz w:val="24"/>
        </w:rPr>
        <w:t>electrical</w:t>
      </w:r>
      <w:r w:rsidR="000311C8">
        <w:rPr>
          <w:rFonts w:cs="Arial"/>
          <w:sz w:val="24"/>
        </w:rPr>
        <w:t xml:space="preserve"> </w:t>
      </w:r>
      <w:r w:rsidR="00DF7F13">
        <w:rPr>
          <w:rFonts w:cs="Arial"/>
          <w:sz w:val="24"/>
        </w:rPr>
        <w:t>provision</w:t>
      </w:r>
      <w:r w:rsidR="000311C8">
        <w:rPr>
          <w:rFonts w:cs="Arial"/>
          <w:sz w:val="24"/>
        </w:rPr>
        <w:t xml:space="preserve"> and mini</w:t>
      </w:r>
      <w:r w:rsidR="00DF7F13">
        <w:rPr>
          <w:rFonts w:cs="Arial"/>
          <w:sz w:val="24"/>
        </w:rPr>
        <w:t>m</w:t>
      </w:r>
      <w:r w:rsidR="000311C8">
        <w:rPr>
          <w:rFonts w:cs="Arial"/>
          <w:sz w:val="24"/>
        </w:rPr>
        <w:t>ise future disruption</w:t>
      </w:r>
      <w:r w:rsidR="00DF7F13">
        <w:rPr>
          <w:rFonts w:cs="Arial"/>
          <w:sz w:val="24"/>
        </w:rPr>
        <w:t xml:space="preserve"> within the market.</w:t>
      </w:r>
    </w:p>
    <w:p w14:paraId="3BFC4CFB" w14:textId="19DCFA28" w:rsidR="0099514D" w:rsidRPr="0099514D" w:rsidRDefault="0099514D" w:rsidP="00F95B38">
      <w:pPr>
        <w:numPr>
          <w:ilvl w:val="1"/>
          <w:numId w:val="11"/>
        </w:numPr>
        <w:tabs>
          <w:tab w:val="left" w:pos="1134"/>
        </w:tabs>
        <w:ind w:left="1134" w:hanging="425"/>
        <w:jc w:val="both"/>
        <w:textAlignment w:val="baseline"/>
        <w:rPr>
          <w:rFonts w:cs="Arial"/>
          <w:sz w:val="24"/>
        </w:rPr>
      </w:pPr>
      <w:r w:rsidRPr="0099514D">
        <w:rPr>
          <w:rFonts w:cs="Arial"/>
          <w:sz w:val="24"/>
        </w:rPr>
        <w:t>Decluttering – removal of redundant and obtrusive services including cabling, pipework, air handling etc.</w:t>
      </w:r>
      <w:r w:rsidR="00DF7F13">
        <w:rPr>
          <w:rFonts w:cs="Arial"/>
          <w:sz w:val="24"/>
        </w:rPr>
        <w:t xml:space="preserve"> </w:t>
      </w:r>
    </w:p>
    <w:p w14:paraId="5921FC2B" w14:textId="0E9DF464" w:rsidR="0099514D" w:rsidRPr="0099514D" w:rsidRDefault="0099514D" w:rsidP="00F95B38">
      <w:pPr>
        <w:numPr>
          <w:ilvl w:val="1"/>
          <w:numId w:val="11"/>
        </w:numPr>
        <w:tabs>
          <w:tab w:val="left" w:pos="1134"/>
        </w:tabs>
        <w:ind w:left="1134" w:hanging="425"/>
        <w:jc w:val="both"/>
        <w:textAlignment w:val="baseline"/>
        <w:rPr>
          <w:rFonts w:cs="Arial"/>
          <w:sz w:val="24"/>
        </w:rPr>
      </w:pPr>
      <w:r w:rsidRPr="0099514D">
        <w:rPr>
          <w:rFonts w:cs="Arial"/>
          <w:sz w:val="24"/>
        </w:rPr>
        <w:t xml:space="preserve">Lighting replacement and improved wayfinding throughout including enhanced light levels to ensure that the avenues are less dependent on trader units providing secondary lighting </w:t>
      </w:r>
      <w:r w:rsidR="0078012D">
        <w:rPr>
          <w:rFonts w:cs="Arial"/>
          <w:sz w:val="24"/>
        </w:rPr>
        <w:t xml:space="preserve">for events and </w:t>
      </w:r>
      <w:r w:rsidRPr="0099514D">
        <w:rPr>
          <w:rFonts w:cs="Arial"/>
          <w:sz w:val="24"/>
        </w:rPr>
        <w:t>outside of main trading hours</w:t>
      </w:r>
      <w:r w:rsidR="009212AE">
        <w:rPr>
          <w:rFonts w:cs="Arial"/>
          <w:sz w:val="24"/>
        </w:rPr>
        <w:t xml:space="preserve"> and will improve attractiveness to avenues</w:t>
      </w:r>
      <w:r w:rsidR="00FC67BE">
        <w:rPr>
          <w:rFonts w:cs="Arial"/>
          <w:sz w:val="24"/>
        </w:rPr>
        <w:t xml:space="preserve"> and increase opportunities for </w:t>
      </w:r>
      <w:r w:rsidR="00B50638">
        <w:rPr>
          <w:rFonts w:cs="Arial"/>
          <w:sz w:val="24"/>
        </w:rPr>
        <w:t>additional events</w:t>
      </w:r>
      <w:r w:rsidRPr="0099514D">
        <w:rPr>
          <w:rFonts w:cs="Arial"/>
          <w:sz w:val="24"/>
        </w:rPr>
        <w:t xml:space="preserve">. </w:t>
      </w:r>
    </w:p>
    <w:p w14:paraId="2AA55A23" w14:textId="1CE26E94" w:rsidR="00454D20" w:rsidRDefault="0099514D" w:rsidP="00F95B38">
      <w:pPr>
        <w:numPr>
          <w:ilvl w:val="1"/>
          <w:numId w:val="11"/>
        </w:numPr>
        <w:tabs>
          <w:tab w:val="left" w:pos="1134"/>
        </w:tabs>
        <w:ind w:left="1134" w:hanging="425"/>
        <w:jc w:val="both"/>
        <w:textAlignment w:val="baseline"/>
        <w:rPr>
          <w:rFonts w:cs="Arial"/>
          <w:sz w:val="24"/>
        </w:rPr>
      </w:pPr>
      <w:r w:rsidRPr="0099514D">
        <w:rPr>
          <w:rFonts w:cs="Arial"/>
          <w:sz w:val="24"/>
        </w:rPr>
        <w:t>Additional high level fabric repairs and decorative improvements throughout to advance planned maintenance works.</w:t>
      </w:r>
    </w:p>
    <w:p w14:paraId="0EB8FC1D" w14:textId="031A1D4D" w:rsidR="00454D20" w:rsidRDefault="002C6C01" w:rsidP="00F95B38">
      <w:pPr>
        <w:numPr>
          <w:ilvl w:val="2"/>
          <w:numId w:val="15"/>
        </w:numPr>
        <w:tabs>
          <w:tab w:val="left" w:pos="1134"/>
        </w:tabs>
        <w:ind w:left="567" w:hanging="567"/>
        <w:jc w:val="both"/>
        <w:textAlignment w:val="baseline"/>
        <w:rPr>
          <w:rFonts w:cs="Arial"/>
          <w:sz w:val="24"/>
        </w:rPr>
      </w:pPr>
      <w:r>
        <w:rPr>
          <w:rFonts w:cs="Arial"/>
          <w:sz w:val="24"/>
        </w:rPr>
        <w:t xml:space="preserve">The decluttering, lighting replacement (including emergency lighting upgrades) </w:t>
      </w:r>
      <w:r w:rsidR="007166C2">
        <w:rPr>
          <w:rFonts w:cs="Arial"/>
          <w:sz w:val="24"/>
        </w:rPr>
        <w:t xml:space="preserve">and high level fabric repairs will be required in the medium to long-term </w:t>
      </w:r>
      <w:r w:rsidR="00BA717A">
        <w:rPr>
          <w:rFonts w:cs="Arial"/>
          <w:sz w:val="24"/>
        </w:rPr>
        <w:t>as part of the asset management plan. I</w:t>
      </w:r>
      <w:r w:rsidR="00592B1E">
        <w:rPr>
          <w:rFonts w:cs="Arial"/>
          <w:sz w:val="24"/>
        </w:rPr>
        <w:t xml:space="preserve">ncorporating the works </w:t>
      </w:r>
      <w:r w:rsidR="00BA717A">
        <w:rPr>
          <w:rFonts w:cs="Arial"/>
          <w:sz w:val="24"/>
        </w:rPr>
        <w:t>into the main contract will</w:t>
      </w:r>
      <w:r w:rsidR="00592B1E">
        <w:rPr>
          <w:rFonts w:cs="Arial"/>
          <w:sz w:val="24"/>
        </w:rPr>
        <w:t xml:space="preserve"> </w:t>
      </w:r>
      <w:r w:rsidR="00BA717A">
        <w:rPr>
          <w:rFonts w:cs="Arial"/>
          <w:sz w:val="24"/>
        </w:rPr>
        <w:t xml:space="preserve">be cost effective compared to works being taken </w:t>
      </w:r>
      <w:r w:rsidR="00BF014B">
        <w:rPr>
          <w:rFonts w:cs="Arial"/>
          <w:sz w:val="24"/>
        </w:rPr>
        <w:t>out of sequence in the future and will further minimise disruption to traders in the future.</w:t>
      </w:r>
    </w:p>
    <w:p w14:paraId="05CE60CC" w14:textId="2047FB0F" w:rsidR="00C96BD5" w:rsidRPr="00DA0AAD" w:rsidRDefault="00C96BD5" w:rsidP="00F95B38">
      <w:pPr>
        <w:numPr>
          <w:ilvl w:val="2"/>
          <w:numId w:val="15"/>
        </w:numPr>
        <w:tabs>
          <w:tab w:val="left" w:pos="1134"/>
        </w:tabs>
        <w:ind w:left="567" w:hanging="567"/>
        <w:jc w:val="both"/>
        <w:textAlignment w:val="baseline"/>
        <w:rPr>
          <w:rFonts w:cs="Arial"/>
          <w:sz w:val="24"/>
        </w:rPr>
      </w:pPr>
      <w:r w:rsidRPr="00DA0AAD">
        <w:rPr>
          <w:rFonts w:cs="Arial"/>
          <w:sz w:val="24"/>
        </w:rPr>
        <w:t>The revised masterplan ensures that the key moves identified in the original masterplan and OBC are retained</w:t>
      </w:r>
      <w:r w:rsidR="009D4458" w:rsidRPr="00DA0AAD">
        <w:rPr>
          <w:rFonts w:cs="Arial"/>
          <w:sz w:val="24"/>
        </w:rPr>
        <w:t xml:space="preserve">. The enhancements </w:t>
      </w:r>
      <w:r w:rsidRPr="00DA0AAD">
        <w:rPr>
          <w:rFonts w:cs="Arial"/>
          <w:sz w:val="24"/>
        </w:rPr>
        <w:t>support the original case for change</w:t>
      </w:r>
      <w:r w:rsidR="00C977D3" w:rsidRPr="00DA0AAD">
        <w:rPr>
          <w:rFonts w:cs="Arial"/>
          <w:sz w:val="24"/>
        </w:rPr>
        <w:t xml:space="preserve">. They will help </w:t>
      </w:r>
      <w:r w:rsidRPr="00DA0AAD">
        <w:rPr>
          <w:rFonts w:cs="Arial"/>
          <w:sz w:val="24"/>
        </w:rPr>
        <w:t>to ensure that the proposals achieve the level of transformative change necessary to deliver recognisable improvements</w:t>
      </w:r>
      <w:r w:rsidR="00C977D3" w:rsidRPr="00DA0AAD">
        <w:rPr>
          <w:rFonts w:cs="Arial"/>
          <w:sz w:val="24"/>
        </w:rPr>
        <w:t xml:space="preserve"> and </w:t>
      </w:r>
      <w:r w:rsidR="00630E30" w:rsidRPr="00DA0AAD">
        <w:rPr>
          <w:rFonts w:cs="Arial"/>
          <w:sz w:val="24"/>
        </w:rPr>
        <w:t xml:space="preserve">reinforce the original proposals </w:t>
      </w:r>
      <w:r w:rsidR="00353456" w:rsidRPr="00DA0AAD">
        <w:rPr>
          <w:rFonts w:cs="Arial"/>
          <w:sz w:val="24"/>
        </w:rPr>
        <w:t xml:space="preserve">including minimising disruption and </w:t>
      </w:r>
      <w:r w:rsidR="00491EE2" w:rsidRPr="00DA0AAD">
        <w:rPr>
          <w:rFonts w:cs="Arial"/>
          <w:sz w:val="24"/>
        </w:rPr>
        <w:t>being more cost efficient</w:t>
      </w:r>
      <w:r w:rsidR="00DA0AAD" w:rsidRPr="00DA0AAD">
        <w:rPr>
          <w:rFonts w:cs="Arial"/>
          <w:sz w:val="24"/>
        </w:rPr>
        <w:t xml:space="preserve"> delivering efficiencies.</w:t>
      </w:r>
    </w:p>
    <w:p w14:paraId="5BEE552E" w14:textId="5789AC98" w:rsidR="001D1A9E" w:rsidRDefault="001D1A9E" w:rsidP="00F95B38">
      <w:pPr>
        <w:pStyle w:val="ListParagraph"/>
        <w:numPr>
          <w:ilvl w:val="0"/>
          <w:numId w:val="12"/>
        </w:numPr>
        <w:ind w:left="567" w:hanging="567"/>
        <w:contextualSpacing w:val="0"/>
        <w:jc w:val="both"/>
        <w:rPr>
          <w:rFonts w:cs="Open Sans Light"/>
          <w:b/>
          <w:bCs/>
        </w:rPr>
      </w:pPr>
      <w:r w:rsidRPr="001D1A9E">
        <w:rPr>
          <w:rFonts w:cs="Open Sans Light"/>
          <w:b/>
          <w:bCs/>
        </w:rPr>
        <w:t>Economic Case</w:t>
      </w:r>
    </w:p>
    <w:p w14:paraId="2CFA31E8" w14:textId="50BD316C" w:rsidR="00BB7374" w:rsidRDefault="00D7300F" w:rsidP="00F95B38">
      <w:pPr>
        <w:pStyle w:val="ListParagraph"/>
        <w:numPr>
          <w:ilvl w:val="1"/>
          <w:numId w:val="12"/>
        </w:numPr>
        <w:ind w:left="567" w:hanging="567"/>
        <w:contextualSpacing w:val="0"/>
        <w:jc w:val="both"/>
        <w:rPr>
          <w:rFonts w:cs="Open Sans Light"/>
        </w:rPr>
      </w:pPr>
      <w:bookmarkStart w:id="6" w:name="_Hlk185848937"/>
      <w:r>
        <w:rPr>
          <w:rFonts w:cs="Open Sans Light"/>
        </w:rPr>
        <w:t xml:space="preserve">The economic case </w:t>
      </w:r>
      <w:r w:rsidR="00B7089C">
        <w:rPr>
          <w:rFonts w:cs="Open Sans Light"/>
        </w:rPr>
        <w:t>sets out the options to be considered</w:t>
      </w:r>
      <w:r w:rsidR="00234103">
        <w:rPr>
          <w:rFonts w:cs="Open Sans Light"/>
        </w:rPr>
        <w:t xml:space="preserve">. </w:t>
      </w:r>
      <w:r w:rsidR="007A4953">
        <w:rPr>
          <w:rFonts w:cs="Open Sans Light"/>
        </w:rPr>
        <w:t xml:space="preserve">Full details </w:t>
      </w:r>
      <w:r w:rsidR="002151D2">
        <w:rPr>
          <w:rFonts w:cs="Open Sans Light"/>
        </w:rPr>
        <w:t xml:space="preserve">of the long list of options </w:t>
      </w:r>
      <w:r w:rsidR="007A4953">
        <w:rPr>
          <w:rFonts w:cs="Open Sans Light"/>
        </w:rPr>
        <w:t>were included as part of the original approved masterplan and OBC</w:t>
      </w:r>
      <w:r w:rsidR="002151D2">
        <w:rPr>
          <w:rFonts w:cs="Open Sans Light"/>
        </w:rPr>
        <w:t xml:space="preserve"> and are summarised below</w:t>
      </w:r>
      <w:r w:rsidR="008619CA">
        <w:rPr>
          <w:rFonts w:cs="Open Sans Light"/>
        </w:rPr>
        <w:t>:</w:t>
      </w:r>
    </w:p>
    <w:tbl>
      <w:tblPr>
        <w:tblW w:w="0"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2130"/>
        <w:gridCol w:w="7493"/>
      </w:tblGrid>
      <w:tr w:rsidR="008619CA" w:rsidRPr="008619CA" w14:paraId="0AC58718" w14:textId="77777777" w:rsidTr="00924BFB">
        <w:trPr>
          <w:trHeight w:val="300"/>
        </w:trPr>
        <w:tc>
          <w:tcPr>
            <w:tcW w:w="10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5248F3" w14:textId="77777777" w:rsidR="008619CA" w:rsidRPr="000D3576" w:rsidRDefault="008619CA" w:rsidP="000C631E">
            <w:pPr>
              <w:ind w:left="57" w:right="57"/>
              <w:rPr>
                <w:rFonts w:cs="Open Sans Light"/>
                <w:b/>
                <w:bCs/>
              </w:rPr>
            </w:pPr>
            <w:bookmarkStart w:id="7" w:name="_Hlk185851796"/>
            <w:bookmarkEnd w:id="6"/>
            <w:r w:rsidRPr="000D3576">
              <w:rPr>
                <w:rFonts w:cs="Open Sans Light"/>
                <w:b/>
                <w:bCs/>
              </w:rPr>
              <w:t>Option 1: Do Nothing </w:t>
            </w:r>
          </w:p>
        </w:tc>
      </w:tr>
      <w:tr w:rsidR="000F405D" w:rsidRPr="008619CA" w14:paraId="063851D9"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6DC5E03" w14:textId="77777777" w:rsidR="008619CA" w:rsidRPr="00924BFB" w:rsidRDefault="008619CA" w:rsidP="000C631E">
            <w:pPr>
              <w:ind w:left="57" w:right="57"/>
              <w:rPr>
                <w:rFonts w:cs="Open Sans Light"/>
              </w:rPr>
            </w:pPr>
            <w:r w:rsidRPr="00924BFB">
              <w:rPr>
                <w:rFonts w:cs="Open Sans Light"/>
              </w:rPr>
              <w:t>Description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45CA8AB6" w14:textId="672B7732" w:rsidR="008619CA" w:rsidRPr="00924BFB" w:rsidRDefault="00924BFB" w:rsidP="000C631E">
            <w:pPr>
              <w:ind w:left="57" w:right="57"/>
              <w:jc w:val="both"/>
              <w:rPr>
                <w:rFonts w:cs="Open Sans Light"/>
              </w:rPr>
            </w:pPr>
            <w:r>
              <w:rPr>
                <w:rFonts w:cs="Open Sans Light"/>
              </w:rPr>
              <w:t>T</w:t>
            </w:r>
            <w:r w:rsidR="008619CA" w:rsidRPr="00924BFB">
              <w:rPr>
                <w:rFonts w:cs="Open Sans Light"/>
              </w:rPr>
              <w:t>he Council would not invest in proactive maintenance or placemaking renovations at the market and would not carry out the 2021 Leasing Strategy. This scenario would introduce the likelihood of managed decline and falling rental income.  </w:t>
            </w:r>
            <w:r w:rsidR="00C2091E">
              <w:rPr>
                <w:rFonts w:cs="Open Sans Light"/>
              </w:rPr>
              <w:t>O</w:t>
            </w:r>
            <w:r w:rsidR="008619CA" w:rsidRPr="00924BFB">
              <w:rPr>
                <w:rFonts w:cs="Open Sans Light"/>
              </w:rPr>
              <w:t xml:space="preserve">peration of the market </w:t>
            </w:r>
            <w:r w:rsidR="00C2091E">
              <w:rPr>
                <w:rFonts w:cs="Open Sans Light"/>
              </w:rPr>
              <w:t xml:space="preserve">would continue </w:t>
            </w:r>
            <w:r w:rsidR="006A1184">
              <w:rPr>
                <w:rFonts w:cs="Open Sans Light"/>
              </w:rPr>
              <w:t xml:space="preserve">with </w:t>
            </w:r>
            <w:r w:rsidR="008619CA" w:rsidRPr="00924BFB">
              <w:rPr>
                <w:rFonts w:cs="Open Sans Light"/>
              </w:rPr>
              <w:t>a limited regular commitment to revenue budget for reactive repairs. </w:t>
            </w:r>
          </w:p>
        </w:tc>
      </w:tr>
      <w:tr w:rsidR="000F405D" w:rsidRPr="008619CA" w14:paraId="3D02E645"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9A8A143" w14:textId="77777777" w:rsidR="008619CA" w:rsidRPr="00924BFB" w:rsidRDefault="008619CA" w:rsidP="000C631E">
            <w:pPr>
              <w:ind w:left="57" w:right="57"/>
              <w:rPr>
                <w:rFonts w:cs="Open Sans Light"/>
              </w:rPr>
            </w:pPr>
            <w:r w:rsidRPr="00924BFB">
              <w:rPr>
                <w:rFonts w:cs="Open Sans Light"/>
              </w:rPr>
              <w:t>Strengths &amp; Opportunities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60F89F44" w14:textId="41BCBF3B" w:rsidR="008619CA" w:rsidRPr="00924BFB" w:rsidRDefault="008619CA" w:rsidP="000C631E">
            <w:pPr>
              <w:ind w:left="57" w:right="57"/>
              <w:jc w:val="both"/>
              <w:rPr>
                <w:rFonts w:cs="Open Sans Light"/>
              </w:rPr>
            </w:pPr>
            <w:r w:rsidRPr="00924BFB">
              <w:rPr>
                <w:rFonts w:cs="Open Sans Light"/>
              </w:rPr>
              <w:t>Avoids short-term financial pressure in the early years of the MTFP</w:t>
            </w:r>
            <w:r w:rsidR="009F7976">
              <w:rPr>
                <w:rFonts w:cs="Open Sans Light"/>
              </w:rPr>
              <w:t>, a</w:t>
            </w:r>
            <w:r w:rsidRPr="00924BFB">
              <w:rPr>
                <w:rFonts w:cs="Open Sans Light"/>
              </w:rPr>
              <w:t xml:space="preserve">voids </w:t>
            </w:r>
            <w:r w:rsidR="009F7976">
              <w:rPr>
                <w:rFonts w:cs="Open Sans Light"/>
              </w:rPr>
              <w:t xml:space="preserve">new building </w:t>
            </w:r>
            <w:r w:rsidRPr="00924BFB">
              <w:rPr>
                <w:rFonts w:cs="Open Sans Light"/>
              </w:rPr>
              <w:t xml:space="preserve">disruption </w:t>
            </w:r>
            <w:r w:rsidR="007A4953">
              <w:rPr>
                <w:rFonts w:cs="Open Sans Light"/>
              </w:rPr>
              <w:t xml:space="preserve">and relocation of </w:t>
            </w:r>
            <w:r w:rsidRPr="00924BFB">
              <w:rPr>
                <w:rFonts w:cs="Open Sans Light"/>
              </w:rPr>
              <w:t>traders</w:t>
            </w:r>
            <w:r w:rsidR="00B200B8">
              <w:rPr>
                <w:rFonts w:cs="Open Sans Light"/>
              </w:rPr>
              <w:t>.</w:t>
            </w:r>
          </w:p>
        </w:tc>
      </w:tr>
      <w:tr w:rsidR="000F405D" w:rsidRPr="008619CA" w14:paraId="42AE384A"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348B47E" w14:textId="77777777" w:rsidR="008619CA" w:rsidRPr="00924BFB" w:rsidRDefault="008619CA" w:rsidP="000C631E">
            <w:pPr>
              <w:ind w:left="57" w:right="57"/>
              <w:rPr>
                <w:rFonts w:cs="Open Sans Light"/>
              </w:rPr>
            </w:pPr>
            <w:r w:rsidRPr="00924BFB">
              <w:rPr>
                <w:rFonts w:cs="Open Sans Light"/>
              </w:rPr>
              <w:t>Weaknesses &amp; Threats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1E10BDCB" w14:textId="01011374" w:rsidR="008619CA" w:rsidRPr="00924BFB" w:rsidRDefault="008619CA" w:rsidP="000C631E">
            <w:pPr>
              <w:ind w:left="57" w:right="57"/>
              <w:jc w:val="both"/>
              <w:rPr>
                <w:rFonts w:cs="Open Sans Light"/>
              </w:rPr>
            </w:pPr>
            <w:r w:rsidRPr="00924BFB">
              <w:rPr>
                <w:rFonts w:cs="Open Sans Light"/>
              </w:rPr>
              <w:t>Without significantly improving approach to maintenance and repair rental income will continue to trend negatively </w:t>
            </w:r>
            <w:r w:rsidR="00755C3B">
              <w:rPr>
                <w:rFonts w:cs="Open Sans Light"/>
              </w:rPr>
              <w:t xml:space="preserve">and </w:t>
            </w:r>
            <w:r w:rsidRPr="00924BFB">
              <w:rPr>
                <w:rFonts w:cs="Open Sans Light"/>
              </w:rPr>
              <w:t>will continue to prevent the market from reaching target footfall rates.  </w:t>
            </w:r>
          </w:p>
          <w:p w14:paraId="5F00F46F" w14:textId="1C5A7196" w:rsidR="008619CA" w:rsidRPr="00924BFB" w:rsidRDefault="008619CA" w:rsidP="000C631E">
            <w:pPr>
              <w:ind w:left="57" w:right="57"/>
              <w:jc w:val="both"/>
              <w:rPr>
                <w:rFonts w:cs="Open Sans Light"/>
              </w:rPr>
            </w:pPr>
            <w:r w:rsidRPr="00924BFB">
              <w:rPr>
                <w:rFonts w:cs="Open Sans Light"/>
              </w:rPr>
              <w:lastRenderedPageBreak/>
              <w:t>The Project Board determined that doing nothing is not a viable option. The building fabric would be at risk, and the potential impact on rental income is extreme. Some form of intervention will be required to keep the market operational and reverse a decline in rental income.   </w:t>
            </w:r>
          </w:p>
        </w:tc>
      </w:tr>
      <w:tr w:rsidR="008619CA" w:rsidRPr="008619CA" w14:paraId="443200A5" w14:textId="77777777" w:rsidTr="00924BFB">
        <w:trPr>
          <w:trHeight w:val="300"/>
        </w:trPr>
        <w:tc>
          <w:tcPr>
            <w:tcW w:w="10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B2534A" w14:textId="77777777" w:rsidR="008619CA" w:rsidRPr="000D3576" w:rsidRDefault="008619CA" w:rsidP="000C631E">
            <w:pPr>
              <w:ind w:left="57" w:right="57"/>
              <w:rPr>
                <w:rFonts w:cs="Open Sans Light"/>
                <w:b/>
                <w:bCs/>
              </w:rPr>
            </w:pPr>
            <w:r w:rsidRPr="000D3576">
              <w:rPr>
                <w:rFonts w:cs="Open Sans Light"/>
                <w:b/>
                <w:bCs/>
              </w:rPr>
              <w:lastRenderedPageBreak/>
              <w:t>Option 2: Do Minimum – Business as Usual </w:t>
            </w:r>
          </w:p>
        </w:tc>
      </w:tr>
      <w:tr w:rsidR="000F405D" w:rsidRPr="008619CA" w14:paraId="14EABF96"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D4F8DB6" w14:textId="77777777" w:rsidR="008619CA" w:rsidRPr="00924BFB" w:rsidRDefault="008619CA" w:rsidP="000C631E">
            <w:pPr>
              <w:ind w:left="57" w:right="57"/>
              <w:rPr>
                <w:rFonts w:cs="Open Sans Light"/>
              </w:rPr>
            </w:pPr>
            <w:r w:rsidRPr="00924BFB">
              <w:rPr>
                <w:rFonts w:cs="Open Sans Light"/>
              </w:rPr>
              <w:t>Description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6C1C4E0A" w14:textId="3304F039" w:rsidR="008619CA" w:rsidRPr="00924BFB" w:rsidRDefault="008619CA" w:rsidP="000C631E">
            <w:pPr>
              <w:ind w:left="57" w:right="57"/>
              <w:jc w:val="both"/>
              <w:rPr>
                <w:rFonts w:cs="Open Sans Light"/>
              </w:rPr>
            </w:pPr>
            <w:r w:rsidRPr="00924BFB">
              <w:rPr>
                <w:rFonts w:cs="Open Sans Light"/>
              </w:rPr>
              <w:t xml:space="preserve">Option 2 is a business as usual scenario where OCC would move forward with existing plans for the Market without implementing a new masterplan </w:t>
            </w:r>
            <w:r w:rsidR="00F81FE7">
              <w:rPr>
                <w:rFonts w:cs="Open Sans Light"/>
              </w:rPr>
              <w:t>but</w:t>
            </w:r>
            <w:r w:rsidRPr="00924BFB">
              <w:rPr>
                <w:rFonts w:cs="Open Sans Light"/>
              </w:rPr>
              <w:t xml:space="preserve"> would include the 2021 Leasing Strategy and necessary maintenance works that go beyond a ‘Do Nothing’ scenario. The ongoing </w:t>
            </w:r>
            <w:r w:rsidR="002A38C8">
              <w:rPr>
                <w:rFonts w:cs="Open Sans Light"/>
              </w:rPr>
              <w:t>asset management and maintenance plan (</w:t>
            </w:r>
            <w:r w:rsidRPr="00924BFB">
              <w:rPr>
                <w:rFonts w:cs="Open Sans Light"/>
              </w:rPr>
              <w:t>AMMP</w:t>
            </w:r>
            <w:r w:rsidR="002A38C8">
              <w:rPr>
                <w:rFonts w:cs="Open Sans Light"/>
              </w:rPr>
              <w:t>)</w:t>
            </w:r>
            <w:r w:rsidRPr="00924BFB">
              <w:rPr>
                <w:rFonts w:cs="Open Sans Light"/>
              </w:rPr>
              <w:t xml:space="preserve"> would be more expensive than in Option 3 due to the reduced amount of up-front investment in the building.   </w:t>
            </w:r>
          </w:p>
        </w:tc>
      </w:tr>
      <w:tr w:rsidR="000F405D" w:rsidRPr="008619CA" w14:paraId="58ADCBF9"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CC48AFA" w14:textId="77777777" w:rsidR="008619CA" w:rsidRPr="00924BFB" w:rsidRDefault="008619CA" w:rsidP="000C631E">
            <w:pPr>
              <w:ind w:left="57" w:right="57"/>
              <w:rPr>
                <w:rFonts w:cs="Open Sans Light"/>
              </w:rPr>
            </w:pPr>
            <w:r w:rsidRPr="00924BFB">
              <w:rPr>
                <w:rFonts w:cs="Open Sans Light"/>
              </w:rPr>
              <w:t>Strengths &amp; Opportunities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6BE20384" w14:textId="6F796AE7" w:rsidR="008619CA" w:rsidRPr="00924BFB" w:rsidRDefault="008619CA" w:rsidP="000C631E">
            <w:pPr>
              <w:ind w:left="57" w:right="57"/>
              <w:rPr>
                <w:rFonts w:cs="Open Sans Light"/>
              </w:rPr>
            </w:pPr>
            <w:r w:rsidRPr="00924BFB">
              <w:rPr>
                <w:rFonts w:cs="Open Sans Light"/>
              </w:rPr>
              <w:t>Contributes to the vitality of the Market by reducing vacancies and improving aesthetics of empty stalls </w:t>
            </w:r>
            <w:r w:rsidR="00C44B65">
              <w:rPr>
                <w:rFonts w:cs="Open Sans Light"/>
              </w:rPr>
              <w:t>and a</w:t>
            </w:r>
            <w:r w:rsidRPr="00924BFB">
              <w:rPr>
                <w:rFonts w:cs="Open Sans Light"/>
              </w:rPr>
              <w:t>llows the Market to adapt to changing consumer preferences with shorter term leases </w:t>
            </w:r>
          </w:p>
        </w:tc>
      </w:tr>
      <w:tr w:rsidR="000F405D" w:rsidRPr="008619CA" w14:paraId="57D80D5D"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E76F463" w14:textId="77777777" w:rsidR="008619CA" w:rsidRPr="00924BFB" w:rsidRDefault="008619CA" w:rsidP="000C631E">
            <w:pPr>
              <w:ind w:left="57" w:right="57"/>
              <w:rPr>
                <w:rFonts w:cs="Open Sans Light"/>
              </w:rPr>
            </w:pPr>
            <w:r w:rsidRPr="00924BFB">
              <w:rPr>
                <w:rFonts w:cs="Open Sans Light"/>
              </w:rPr>
              <w:t>Weaknesses &amp; Threats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548A4724" w14:textId="77777777" w:rsidR="008619CA" w:rsidRPr="00924BFB" w:rsidRDefault="008619CA" w:rsidP="000C631E">
            <w:pPr>
              <w:ind w:left="57" w:right="57"/>
              <w:rPr>
                <w:rFonts w:cs="Open Sans Light"/>
              </w:rPr>
            </w:pPr>
            <w:r w:rsidRPr="00924BFB">
              <w:rPr>
                <w:rFonts w:cs="Open Sans Light"/>
              </w:rPr>
              <w:t>Would not contribute sufficiently to increase in footfall and dwell time without additional masterplan works  </w:t>
            </w:r>
          </w:p>
        </w:tc>
      </w:tr>
      <w:tr w:rsidR="008619CA" w:rsidRPr="008619CA" w14:paraId="1BC2DC5C" w14:textId="77777777" w:rsidTr="00924BFB">
        <w:trPr>
          <w:trHeight w:val="300"/>
        </w:trPr>
        <w:tc>
          <w:tcPr>
            <w:tcW w:w="10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58819" w14:textId="75BA4821" w:rsidR="008619CA" w:rsidRPr="000D3576" w:rsidRDefault="008619CA" w:rsidP="000C631E">
            <w:pPr>
              <w:ind w:left="57" w:right="57"/>
              <w:rPr>
                <w:rFonts w:cs="Open Sans Light"/>
                <w:b/>
                <w:bCs/>
              </w:rPr>
            </w:pPr>
            <w:r w:rsidRPr="000D3576">
              <w:rPr>
                <w:rFonts w:cs="Open Sans Light"/>
                <w:b/>
                <w:bCs/>
              </w:rPr>
              <w:t xml:space="preserve">Option 3: </w:t>
            </w:r>
            <w:r w:rsidR="00B50638">
              <w:rPr>
                <w:rFonts w:cs="Open Sans Light"/>
                <w:b/>
                <w:bCs/>
              </w:rPr>
              <w:t>Major Works</w:t>
            </w:r>
            <w:r w:rsidRPr="000D3576">
              <w:rPr>
                <w:rFonts w:cs="Open Sans Light"/>
                <w:b/>
                <w:bCs/>
              </w:rPr>
              <w:t xml:space="preserve"> – Masterplan-led works focused on ‘Key Moves’ </w:t>
            </w:r>
          </w:p>
        </w:tc>
      </w:tr>
      <w:tr w:rsidR="000F405D" w:rsidRPr="008619CA" w14:paraId="4AD08D4E"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D8C6E85" w14:textId="77777777" w:rsidR="008619CA" w:rsidRPr="00924BFB" w:rsidRDefault="008619CA" w:rsidP="000C631E">
            <w:pPr>
              <w:ind w:left="57" w:right="57"/>
              <w:rPr>
                <w:rFonts w:cs="Open Sans Light"/>
              </w:rPr>
            </w:pPr>
            <w:r w:rsidRPr="00924BFB">
              <w:rPr>
                <w:rFonts w:cs="Open Sans Light"/>
              </w:rPr>
              <w:t>Description </w:t>
            </w:r>
          </w:p>
          <w:p w14:paraId="2F78A787" w14:textId="77777777" w:rsidR="008619CA" w:rsidRPr="00924BFB" w:rsidRDefault="008619CA" w:rsidP="000C631E">
            <w:pPr>
              <w:ind w:left="57" w:right="57"/>
              <w:jc w:val="both"/>
              <w:rPr>
                <w:rFonts w:cs="Open Sans Light"/>
              </w:rPr>
            </w:pPr>
            <w:r w:rsidRPr="00924BFB">
              <w:rPr>
                <w:rFonts w:cs="Open Sans Light"/>
              </w:rPr>
              <w:t>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4F099525" w14:textId="066E0A03" w:rsidR="008619CA" w:rsidRPr="00924BFB" w:rsidRDefault="008619CA" w:rsidP="000C631E">
            <w:pPr>
              <w:ind w:left="57" w:right="57"/>
              <w:jc w:val="both"/>
              <w:rPr>
                <w:rFonts w:cs="Open Sans Light"/>
              </w:rPr>
            </w:pPr>
            <w:r w:rsidRPr="00924BFB">
              <w:rPr>
                <w:rFonts w:cs="Open Sans Light"/>
              </w:rPr>
              <w:t>Option 3 is a ‘</w:t>
            </w:r>
            <w:r w:rsidR="00B50638">
              <w:rPr>
                <w:rFonts w:cs="Open Sans Light"/>
              </w:rPr>
              <w:t>Major Works’</w:t>
            </w:r>
            <w:r w:rsidRPr="00924BFB">
              <w:rPr>
                <w:rFonts w:cs="Open Sans Light"/>
              </w:rPr>
              <w:t xml:space="preserve"> scenario, which would be carried out in conjunction with the Leasing Strategy and </w:t>
            </w:r>
            <w:r w:rsidR="003C0679">
              <w:rPr>
                <w:rFonts w:cs="Open Sans Light"/>
              </w:rPr>
              <w:t>m</w:t>
            </w:r>
            <w:r w:rsidRPr="00924BFB">
              <w:rPr>
                <w:rFonts w:cs="Open Sans Light"/>
              </w:rPr>
              <w:t>edium AMMP.  </w:t>
            </w:r>
            <w:r w:rsidR="00EA31C5">
              <w:rPr>
                <w:rFonts w:cs="Open Sans Light"/>
              </w:rPr>
              <w:t>I</w:t>
            </w:r>
            <w:r w:rsidRPr="00924BFB">
              <w:rPr>
                <w:rFonts w:cs="Open Sans Light"/>
              </w:rPr>
              <w:t>ncludes the following actions: </w:t>
            </w:r>
          </w:p>
          <w:p w14:paraId="0DF6A97B" w14:textId="1664C941" w:rsidR="008619CA" w:rsidRPr="00924BFB" w:rsidRDefault="008619CA" w:rsidP="000C631E">
            <w:pPr>
              <w:ind w:left="57" w:right="57"/>
              <w:jc w:val="both"/>
              <w:rPr>
                <w:rFonts w:cs="Open Sans Light"/>
              </w:rPr>
            </w:pPr>
            <w:r w:rsidRPr="00924BFB">
              <w:rPr>
                <w:rFonts w:cs="Open Sans Light"/>
              </w:rPr>
              <w:t>Create</w:t>
            </w:r>
            <w:r w:rsidR="00EA31C5">
              <w:rPr>
                <w:rFonts w:cs="Open Sans Light"/>
              </w:rPr>
              <w:t>s</w:t>
            </w:r>
            <w:r w:rsidRPr="00924BFB">
              <w:rPr>
                <w:rFonts w:cs="Open Sans Light"/>
              </w:rPr>
              <w:t xml:space="preserve"> a large communal </w:t>
            </w:r>
            <w:r w:rsidR="003C0679">
              <w:rPr>
                <w:rFonts w:cs="Open Sans Light"/>
              </w:rPr>
              <w:t>open court area</w:t>
            </w:r>
            <w:r w:rsidRPr="00924BFB">
              <w:rPr>
                <w:rFonts w:cs="Open Sans Light"/>
              </w:rPr>
              <w:t xml:space="preserve"> on the northern edge of the market</w:t>
            </w:r>
            <w:r w:rsidR="00E3514A">
              <w:rPr>
                <w:rFonts w:cs="Open Sans Light"/>
              </w:rPr>
              <w:t>, i</w:t>
            </w:r>
            <w:r w:rsidR="00FB1246">
              <w:rPr>
                <w:rFonts w:cs="Open Sans Light"/>
              </w:rPr>
              <w:t>mprove entrances and</w:t>
            </w:r>
            <w:r w:rsidRPr="00924BFB">
              <w:rPr>
                <w:rFonts w:cs="Open Sans Light"/>
              </w:rPr>
              <w:t xml:space="preserve"> wayfinding signage </w:t>
            </w:r>
            <w:r w:rsidR="00FB1246">
              <w:rPr>
                <w:rFonts w:cs="Open Sans Light"/>
              </w:rPr>
              <w:t>including</w:t>
            </w:r>
            <w:r w:rsidRPr="00924BFB">
              <w:rPr>
                <w:rFonts w:cs="Open Sans Light"/>
              </w:rPr>
              <w:t xml:space="preserve"> enhancements to High Street entrances</w:t>
            </w:r>
            <w:r w:rsidR="00E3514A">
              <w:rPr>
                <w:rFonts w:cs="Open Sans Light"/>
              </w:rPr>
              <w:t xml:space="preserve">, </w:t>
            </w:r>
            <w:r w:rsidRPr="00924BFB">
              <w:rPr>
                <w:rFonts w:cs="Open Sans Light"/>
              </w:rPr>
              <w:t xml:space="preserve">pedestrianisation </w:t>
            </w:r>
            <w:r w:rsidR="00E3514A">
              <w:rPr>
                <w:rFonts w:cs="Open Sans Light"/>
              </w:rPr>
              <w:t>to Market St, e</w:t>
            </w:r>
            <w:r w:rsidRPr="00924BFB">
              <w:rPr>
                <w:rFonts w:cs="Open Sans Light"/>
              </w:rPr>
              <w:t>ssential baseline works </w:t>
            </w:r>
            <w:r w:rsidR="00E3514A">
              <w:rPr>
                <w:rFonts w:cs="Open Sans Light"/>
              </w:rPr>
              <w:t xml:space="preserve">and </w:t>
            </w:r>
            <w:r w:rsidR="0084516D">
              <w:rPr>
                <w:rFonts w:cs="Open Sans Light"/>
              </w:rPr>
              <w:t>r</w:t>
            </w:r>
            <w:r w:rsidRPr="00924BFB">
              <w:rPr>
                <w:rFonts w:cs="Open Sans Light"/>
              </w:rPr>
              <w:t>ationalise service yard</w:t>
            </w:r>
            <w:r w:rsidR="008769C8">
              <w:rPr>
                <w:rFonts w:cs="Open Sans Light"/>
              </w:rPr>
              <w:t xml:space="preserve"> and includes e</w:t>
            </w:r>
            <w:r w:rsidRPr="00924BFB">
              <w:rPr>
                <w:rFonts w:cs="Open Sans Light"/>
              </w:rPr>
              <w:t xml:space="preserve">ssential planned and preventative maintenance works. </w:t>
            </w:r>
          </w:p>
        </w:tc>
      </w:tr>
      <w:tr w:rsidR="000F405D" w:rsidRPr="008619CA" w14:paraId="5588CC88"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DC9B6F6" w14:textId="77777777" w:rsidR="008619CA" w:rsidRPr="00924BFB" w:rsidRDefault="008619CA" w:rsidP="000C631E">
            <w:pPr>
              <w:ind w:left="57" w:right="57"/>
              <w:rPr>
                <w:rFonts w:cs="Open Sans Light"/>
              </w:rPr>
            </w:pPr>
            <w:r w:rsidRPr="00924BFB">
              <w:rPr>
                <w:rFonts w:cs="Open Sans Light"/>
              </w:rPr>
              <w:t>Strengths &amp; Opportunities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7DDDD4BB" w14:textId="704E02EA" w:rsidR="008619CA" w:rsidRPr="00924BFB" w:rsidRDefault="004A716D" w:rsidP="000C631E">
            <w:pPr>
              <w:ind w:left="57" w:right="57"/>
              <w:jc w:val="both"/>
              <w:rPr>
                <w:rFonts w:cs="Open Sans Light"/>
              </w:rPr>
            </w:pPr>
            <w:r>
              <w:rPr>
                <w:rFonts w:cs="Open Sans Light"/>
              </w:rPr>
              <w:t>S</w:t>
            </w:r>
            <w:r w:rsidR="008619CA" w:rsidRPr="00924BFB">
              <w:rPr>
                <w:rFonts w:cs="Open Sans Light"/>
              </w:rPr>
              <w:t xml:space="preserve">patially transformative </w:t>
            </w:r>
            <w:r>
              <w:rPr>
                <w:rFonts w:cs="Open Sans Light"/>
              </w:rPr>
              <w:t>while minimising</w:t>
            </w:r>
            <w:r w:rsidR="008619CA" w:rsidRPr="00924BFB">
              <w:rPr>
                <w:rFonts w:cs="Open Sans Light"/>
              </w:rPr>
              <w:t xml:space="preserve"> disruption to Traders.</w:t>
            </w:r>
            <w:r w:rsidR="00A10709">
              <w:rPr>
                <w:rFonts w:cs="Open Sans Light"/>
              </w:rPr>
              <w:t xml:space="preserve"> Includes </w:t>
            </w:r>
            <w:r w:rsidR="0084516D">
              <w:rPr>
                <w:rFonts w:cs="Open Sans Light"/>
              </w:rPr>
              <w:t>l</w:t>
            </w:r>
            <w:r w:rsidR="008619CA" w:rsidRPr="00924BFB">
              <w:rPr>
                <w:rFonts w:cs="Open Sans Light"/>
              </w:rPr>
              <w:t>arge communal area opening onto Market Street</w:t>
            </w:r>
            <w:r w:rsidR="00B21CA7">
              <w:rPr>
                <w:rFonts w:cs="Open Sans Light"/>
              </w:rPr>
              <w:t xml:space="preserve"> </w:t>
            </w:r>
            <w:r w:rsidR="008619CA" w:rsidRPr="00924BFB">
              <w:rPr>
                <w:rFonts w:cs="Open Sans Light"/>
              </w:rPr>
              <w:t xml:space="preserve">identified </w:t>
            </w:r>
            <w:r w:rsidR="00B21CA7">
              <w:rPr>
                <w:rFonts w:cs="Open Sans Light"/>
              </w:rPr>
              <w:t>as</w:t>
            </w:r>
            <w:r w:rsidR="008619CA" w:rsidRPr="00924BFB">
              <w:rPr>
                <w:rFonts w:cs="Open Sans Light"/>
              </w:rPr>
              <w:t xml:space="preserve"> crucial for the future success of the market</w:t>
            </w:r>
            <w:r w:rsidR="0097536D">
              <w:rPr>
                <w:rFonts w:cs="Open Sans Light"/>
              </w:rPr>
              <w:t xml:space="preserve"> while minimising the loss of retail units to two</w:t>
            </w:r>
            <w:r w:rsidR="00A10709">
              <w:rPr>
                <w:rFonts w:cs="Open Sans Light"/>
              </w:rPr>
              <w:t xml:space="preserve"> and c</w:t>
            </w:r>
            <w:r w:rsidR="008619CA" w:rsidRPr="00924BFB">
              <w:rPr>
                <w:rFonts w:cs="Open Sans Light"/>
              </w:rPr>
              <w:t>ontributes to rental tone uplift throughout market</w:t>
            </w:r>
            <w:r w:rsidR="00FD5507">
              <w:rPr>
                <w:rFonts w:cs="Open Sans Light"/>
              </w:rPr>
              <w:t xml:space="preserve"> and </w:t>
            </w:r>
            <w:r w:rsidR="008619CA" w:rsidRPr="00924BFB">
              <w:rPr>
                <w:rFonts w:cs="Open Sans Light"/>
              </w:rPr>
              <w:t>suppor</w:t>
            </w:r>
            <w:r w:rsidR="00A10709">
              <w:rPr>
                <w:rFonts w:cs="Open Sans Light"/>
              </w:rPr>
              <w:t>ts</w:t>
            </w:r>
            <w:r w:rsidR="008619CA" w:rsidRPr="00924BFB">
              <w:rPr>
                <w:rFonts w:cs="Open Sans Light"/>
              </w:rPr>
              <w:t xml:space="preserve"> food and beverage by providing a seating area</w:t>
            </w:r>
            <w:r w:rsidR="00FD5507">
              <w:rPr>
                <w:rFonts w:cs="Open Sans Light"/>
              </w:rPr>
              <w:t xml:space="preserve">. </w:t>
            </w:r>
          </w:p>
          <w:p w14:paraId="0718E707" w14:textId="063800AB" w:rsidR="008619CA" w:rsidRPr="00924BFB" w:rsidRDefault="00D15C2F" w:rsidP="000C631E">
            <w:pPr>
              <w:ind w:left="57" w:right="57"/>
              <w:jc w:val="both"/>
              <w:rPr>
                <w:rFonts w:cs="Open Sans Light"/>
              </w:rPr>
            </w:pPr>
            <w:r>
              <w:rPr>
                <w:rFonts w:cs="Open Sans Light"/>
              </w:rPr>
              <w:t xml:space="preserve">Works to improve </w:t>
            </w:r>
            <w:r w:rsidRPr="00924BFB">
              <w:rPr>
                <w:rFonts w:cs="Open Sans Light"/>
              </w:rPr>
              <w:t>entrances</w:t>
            </w:r>
            <w:r>
              <w:rPr>
                <w:rFonts w:cs="Open Sans Light"/>
              </w:rPr>
              <w:t>, includ</w:t>
            </w:r>
            <w:r w:rsidR="00541750">
              <w:rPr>
                <w:rFonts w:cs="Open Sans Light"/>
              </w:rPr>
              <w:t>ing</w:t>
            </w:r>
            <w:r>
              <w:rPr>
                <w:rFonts w:cs="Open Sans Light"/>
              </w:rPr>
              <w:t xml:space="preserve"> the pedestrianisation</w:t>
            </w:r>
            <w:r w:rsidR="008619CA" w:rsidRPr="00924BFB">
              <w:rPr>
                <w:rFonts w:cs="Open Sans Light"/>
              </w:rPr>
              <w:t xml:space="preserve"> of Market Street </w:t>
            </w:r>
            <w:r>
              <w:rPr>
                <w:rFonts w:cs="Open Sans Light"/>
              </w:rPr>
              <w:t xml:space="preserve">improving market </w:t>
            </w:r>
            <w:r w:rsidR="008619CA" w:rsidRPr="00924BFB">
              <w:rPr>
                <w:rFonts w:cs="Open Sans Light"/>
              </w:rPr>
              <w:t>visibility</w:t>
            </w:r>
            <w:r w:rsidR="005A1AE6">
              <w:rPr>
                <w:rFonts w:cs="Open Sans Light"/>
              </w:rPr>
              <w:t xml:space="preserve">. </w:t>
            </w:r>
          </w:p>
          <w:p w14:paraId="73E93AFC" w14:textId="7C902CF3" w:rsidR="008619CA" w:rsidRPr="00924BFB" w:rsidRDefault="004B5200" w:rsidP="000C631E">
            <w:pPr>
              <w:ind w:left="57" w:right="57"/>
              <w:jc w:val="both"/>
              <w:rPr>
                <w:rFonts w:cs="Open Sans Light"/>
              </w:rPr>
            </w:pPr>
            <w:r>
              <w:rPr>
                <w:rFonts w:cs="Open Sans Light"/>
              </w:rPr>
              <w:t>Realises some</w:t>
            </w:r>
            <w:r w:rsidR="008619CA" w:rsidRPr="00924BFB">
              <w:rPr>
                <w:rFonts w:cs="Open Sans Light"/>
              </w:rPr>
              <w:t xml:space="preserve"> sustainability goals with EV charging infrastructure and bicycle parking and transport restrictions on Market Street  </w:t>
            </w:r>
          </w:p>
        </w:tc>
      </w:tr>
      <w:tr w:rsidR="000F405D" w:rsidRPr="008619CA" w14:paraId="668CA7BB"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C1B6853" w14:textId="77777777" w:rsidR="008619CA" w:rsidRPr="00924BFB" w:rsidRDefault="008619CA" w:rsidP="000C631E">
            <w:pPr>
              <w:ind w:left="57" w:right="57"/>
              <w:rPr>
                <w:rFonts w:cs="Open Sans Light"/>
              </w:rPr>
            </w:pPr>
            <w:r w:rsidRPr="00924BFB">
              <w:rPr>
                <w:rFonts w:cs="Open Sans Light"/>
              </w:rPr>
              <w:t>Weaknesses &amp; Threats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607AEAC0" w14:textId="2BCFB67C" w:rsidR="008619CA" w:rsidRPr="00924BFB" w:rsidRDefault="00541750" w:rsidP="000C631E">
            <w:pPr>
              <w:ind w:left="57" w:right="57"/>
              <w:jc w:val="both"/>
              <w:rPr>
                <w:rFonts w:cs="Open Sans Light"/>
              </w:rPr>
            </w:pPr>
            <w:r>
              <w:rPr>
                <w:rFonts w:cs="Open Sans Light"/>
              </w:rPr>
              <w:t>L</w:t>
            </w:r>
            <w:r w:rsidR="00A43221">
              <w:rPr>
                <w:rFonts w:cs="Open Sans Light"/>
              </w:rPr>
              <w:t xml:space="preserve">imited </w:t>
            </w:r>
            <w:r w:rsidR="008619CA" w:rsidRPr="00924BFB">
              <w:rPr>
                <w:rFonts w:cs="Open Sans Light"/>
              </w:rPr>
              <w:t>enhance</w:t>
            </w:r>
            <w:r w:rsidR="00A43221">
              <w:rPr>
                <w:rFonts w:cs="Open Sans Light"/>
              </w:rPr>
              <w:t>ments to</w:t>
            </w:r>
            <w:r w:rsidR="008619CA" w:rsidRPr="00924BFB">
              <w:rPr>
                <w:rFonts w:cs="Open Sans Light"/>
              </w:rPr>
              <w:t xml:space="preserve"> heritage significance </w:t>
            </w:r>
            <w:r>
              <w:rPr>
                <w:rFonts w:cs="Open Sans Light"/>
              </w:rPr>
              <w:t>and l</w:t>
            </w:r>
            <w:r w:rsidR="00A43221">
              <w:rPr>
                <w:rFonts w:cs="Open Sans Light"/>
              </w:rPr>
              <w:t>imited</w:t>
            </w:r>
            <w:r w:rsidR="008619CA" w:rsidRPr="00924BFB">
              <w:rPr>
                <w:rFonts w:cs="Open Sans Light"/>
              </w:rPr>
              <w:t xml:space="preserve"> environmental strategy</w:t>
            </w:r>
            <w:r w:rsidR="00194627">
              <w:rPr>
                <w:rFonts w:cs="Open Sans Light"/>
              </w:rPr>
              <w:t xml:space="preserve">. </w:t>
            </w:r>
            <w:r w:rsidR="008619CA" w:rsidRPr="00924BFB">
              <w:rPr>
                <w:rFonts w:cs="Open Sans Light"/>
              </w:rPr>
              <w:t xml:space="preserve">More extensive works </w:t>
            </w:r>
            <w:r w:rsidR="007709C6">
              <w:rPr>
                <w:rFonts w:cs="Open Sans Light"/>
              </w:rPr>
              <w:t>may</w:t>
            </w:r>
            <w:r w:rsidR="008619CA" w:rsidRPr="00924BFB">
              <w:rPr>
                <w:rFonts w:cs="Open Sans Light"/>
              </w:rPr>
              <w:t xml:space="preserve"> contribute to larger rental uplift</w:t>
            </w:r>
            <w:r w:rsidR="00194627">
              <w:rPr>
                <w:rFonts w:cs="Open Sans Light"/>
              </w:rPr>
              <w:t xml:space="preserve">. </w:t>
            </w:r>
            <w:r w:rsidR="008619CA" w:rsidRPr="00924BFB">
              <w:rPr>
                <w:rFonts w:cs="Open Sans Light"/>
              </w:rPr>
              <w:t>Increases planning risk by not being heritage led </w:t>
            </w:r>
          </w:p>
        </w:tc>
      </w:tr>
      <w:tr w:rsidR="008619CA" w:rsidRPr="008619CA" w14:paraId="02C2D279" w14:textId="77777777" w:rsidTr="00924BFB">
        <w:trPr>
          <w:trHeight w:val="300"/>
        </w:trPr>
        <w:tc>
          <w:tcPr>
            <w:tcW w:w="10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0BA4EC" w14:textId="77777777" w:rsidR="008619CA" w:rsidRPr="00A43221" w:rsidRDefault="008619CA" w:rsidP="000C631E">
            <w:pPr>
              <w:ind w:left="57" w:right="57"/>
              <w:rPr>
                <w:rFonts w:cs="Open Sans Light"/>
                <w:b/>
                <w:bCs/>
              </w:rPr>
            </w:pPr>
            <w:r w:rsidRPr="00A43221">
              <w:rPr>
                <w:rFonts w:cs="Open Sans Light"/>
                <w:b/>
                <w:bCs/>
              </w:rPr>
              <w:t>Option 4: Do Maximum – Maximal masterplan-led works </w:t>
            </w:r>
          </w:p>
        </w:tc>
      </w:tr>
      <w:tr w:rsidR="000F405D" w:rsidRPr="008619CA" w14:paraId="078B5F50"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7110C2E" w14:textId="77777777" w:rsidR="008619CA" w:rsidRPr="00924BFB" w:rsidRDefault="008619CA" w:rsidP="000C631E">
            <w:pPr>
              <w:ind w:left="57" w:right="57"/>
              <w:rPr>
                <w:rFonts w:cs="Open Sans Light"/>
              </w:rPr>
            </w:pPr>
            <w:r w:rsidRPr="00924BFB">
              <w:rPr>
                <w:rFonts w:cs="Open Sans Light"/>
              </w:rPr>
              <w:t>Description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340CF83C" w14:textId="58EA448D" w:rsidR="008619CA" w:rsidRPr="00924BFB" w:rsidRDefault="008619CA" w:rsidP="000C631E">
            <w:pPr>
              <w:ind w:left="57" w:right="57"/>
              <w:jc w:val="both"/>
              <w:rPr>
                <w:rFonts w:cs="Open Sans Light"/>
              </w:rPr>
            </w:pPr>
            <w:r w:rsidRPr="00924BFB">
              <w:rPr>
                <w:rFonts w:cs="Open Sans Light"/>
              </w:rPr>
              <w:t xml:space="preserve">Option 4 is a ‘Do Maximum’ scenario. This option includes the following actions as well as the </w:t>
            </w:r>
            <w:r w:rsidR="00194627">
              <w:rPr>
                <w:rFonts w:cs="Open Sans Light"/>
              </w:rPr>
              <w:t>m</w:t>
            </w:r>
            <w:r w:rsidRPr="00924BFB">
              <w:rPr>
                <w:rFonts w:cs="Open Sans Light"/>
              </w:rPr>
              <w:t>ajor AMMP: </w:t>
            </w:r>
          </w:p>
          <w:p w14:paraId="39276202" w14:textId="03D75BFA" w:rsidR="008619CA" w:rsidRPr="00924BFB" w:rsidRDefault="008619CA" w:rsidP="000C631E">
            <w:pPr>
              <w:ind w:left="57" w:right="57"/>
              <w:jc w:val="both"/>
              <w:rPr>
                <w:rFonts w:cs="Open Sans Light"/>
              </w:rPr>
            </w:pPr>
            <w:r w:rsidRPr="00924BFB">
              <w:rPr>
                <w:rFonts w:cs="Open Sans Light"/>
              </w:rPr>
              <w:t>Large communal area on Northern edge</w:t>
            </w:r>
            <w:r w:rsidR="00A43221">
              <w:rPr>
                <w:rFonts w:cs="Open Sans Light"/>
              </w:rPr>
              <w:t>, m</w:t>
            </w:r>
            <w:r w:rsidRPr="00924BFB">
              <w:rPr>
                <w:rFonts w:cs="Open Sans Light"/>
              </w:rPr>
              <w:t xml:space="preserve">ore substantial works to Golden Cross as well as High Street </w:t>
            </w:r>
            <w:r w:rsidR="00F27EBB" w:rsidRPr="00924BFB">
              <w:rPr>
                <w:rFonts w:cs="Open Sans Light"/>
              </w:rPr>
              <w:t>entrance</w:t>
            </w:r>
            <w:r w:rsidR="00F27EBB">
              <w:rPr>
                <w:rFonts w:cs="Open Sans Light"/>
              </w:rPr>
              <w:t xml:space="preserve">s, </w:t>
            </w:r>
            <w:r w:rsidR="00F27EBB" w:rsidRPr="00924BFB">
              <w:rPr>
                <w:rFonts w:cs="Open Sans Light"/>
              </w:rPr>
              <w:t>additional</w:t>
            </w:r>
            <w:r w:rsidR="000F405D">
              <w:rPr>
                <w:rFonts w:cs="Open Sans Light"/>
              </w:rPr>
              <w:t xml:space="preserve"> n</w:t>
            </w:r>
            <w:r w:rsidRPr="00924BFB">
              <w:rPr>
                <w:rFonts w:cs="Open Sans Light"/>
              </w:rPr>
              <w:t>orthwest corner works to remove units and rationalise layout</w:t>
            </w:r>
            <w:r w:rsidR="000F405D">
              <w:rPr>
                <w:rFonts w:cs="Open Sans Light"/>
              </w:rPr>
              <w:t>, added e</w:t>
            </w:r>
            <w:r w:rsidRPr="00924BFB">
              <w:rPr>
                <w:rFonts w:cs="Open Sans Light"/>
              </w:rPr>
              <w:t xml:space="preserve">nvironmental strategy </w:t>
            </w:r>
            <w:r w:rsidR="000F405D">
              <w:rPr>
                <w:rFonts w:cs="Open Sans Light"/>
              </w:rPr>
              <w:t>together with n</w:t>
            </w:r>
            <w:r w:rsidRPr="00924BFB">
              <w:rPr>
                <w:rFonts w:cs="Open Sans Light"/>
              </w:rPr>
              <w:t xml:space="preserve">ew build </w:t>
            </w:r>
            <w:r w:rsidR="000F405D">
              <w:rPr>
                <w:rFonts w:cs="Open Sans Light"/>
              </w:rPr>
              <w:t xml:space="preserve">proposals </w:t>
            </w:r>
            <w:r w:rsidRPr="00924BFB">
              <w:rPr>
                <w:rFonts w:cs="Open Sans Light"/>
              </w:rPr>
              <w:t>on service yard </w:t>
            </w:r>
          </w:p>
          <w:p w14:paraId="1E719C71" w14:textId="452DA934" w:rsidR="008619CA" w:rsidRPr="00924BFB" w:rsidRDefault="008619CA" w:rsidP="000C631E">
            <w:pPr>
              <w:ind w:left="57" w:right="57"/>
              <w:jc w:val="both"/>
              <w:rPr>
                <w:rFonts w:cs="Open Sans Light"/>
              </w:rPr>
            </w:pPr>
            <w:r w:rsidRPr="00924BFB">
              <w:rPr>
                <w:rFonts w:cs="Open Sans Light"/>
              </w:rPr>
              <w:lastRenderedPageBreak/>
              <w:t xml:space="preserve">The </w:t>
            </w:r>
            <w:r w:rsidR="00141509">
              <w:rPr>
                <w:rFonts w:cs="Open Sans Light"/>
              </w:rPr>
              <w:t>m</w:t>
            </w:r>
            <w:r w:rsidRPr="00924BFB">
              <w:rPr>
                <w:rFonts w:cs="Open Sans Light"/>
              </w:rPr>
              <w:t>ajor AMMP entails a series of more extensive maintenance and refurbishment works in addition to the basic maintenance plan that would be carried out in options 2 or 3</w:t>
            </w:r>
            <w:r w:rsidR="003A55BA">
              <w:rPr>
                <w:rFonts w:cs="Open Sans Light"/>
              </w:rPr>
              <w:t xml:space="preserve">. </w:t>
            </w:r>
            <w:r w:rsidRPr="00924BFB">
              <w:rPr>
                <w:rFonts w:cs="Open Sans Light"/>
              </w:rPr>
              <w:t xml:space="preserve">Costing </w:t>
            </w:r>
            <w:r w:rsidR="003A55BA">
              <w:rPr>
                <w:rFonts w:cs="Open Sans Light"/>
              </w:rPr>
              <w:t xml:space="preserve">an additional </w:t>
            </w:r>
            <w:r w:rsidRPr="00924BFB">
              <w:rPr>
                <w:rFonts w:cs="Open Sans Light"/>
              </w:rPr>
              <w:t>£1m</w:t>
            </w:r>
            <w:r w:rsidR="003A55BA">
              <w:rPr>
                <w:rFonts w:cs="Open Sans Light"/>
              </w:rPr>
              <w:t xml:space="preserve"> p.a.</w:t>
            </w:r>
            <w:r w:rsidRPr="00924BFB">
              <w:rPr>
                <w:rFonts w:cs="Open Sans Light"/>
              </w:rPr>
              <w:t xml:space="preserve"> ongoing, the project board concluded </w:t>
            </w:r>
            <w:r w:rsidR="002C18B3">
              <w:rPr>
                <w:rFonts w:cs="Open Sans Light"/>
              </w:rPr>
              <w:t>the</w:t>
            </w:r>
            <w:r w:rsidRPr="00924BFB">
              <w:rPr>
                <w:rFonts w:cs="Open Sans Light"/>
              </w:rPr>
              <w:t xml:space="preserve"> additional rental income and heritage benefits are not proportionate or great enough to justify pursuing this option. </w:t>
            </w:r>
          </w:p>
        </w:tc>
      </w:tr>
      <w:tr w:rsidR="000F405D" w:rsidRPr="008619CA" w14:paraId="485A787A"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8D445C0" w14:textId="77777777" w:rsidR="008619CA" w:rsidRPr="00924BFB" w:rsidRDefault="008619CA" w:rsidP="000C631E">
            <w:pPr>
              <w:ind w:left="57" w:right="57"/>
              <w:rPr>
                <w:rFonts w:cs="Open Sans Light"/>
              </w:rPr>
            </w:pPr>
            <w:r w:rsidRPr="00924BFB">
              <w:rPr>
                <w:rFonts w:cs="Open Sans Light"/>
              </w:rPr>
              <w:lastRenderedPageBreak/>
              <w:t>Strengths &amp; Opportunities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2A868607" w14:textId="0AE6F78F" w:rsidR="008619CA" w:rsidRPr="00924BFB" w:rsidRDefault="008619CA" w:rsidP="000C631E">
            <w:pPr>
              <w:ind w:left="57" w:right="57"/>
              <w:jc w:val="both"/>
              <w:rPr>
                <w:rFonts w:cs="Open Sans Light"/>
              </w:rPr>
            </w:pPr>
            <w:r w:rsidRPr="00924BFB">
              <w:rPr>
                <w:rFonts w:cs="Open Sans Light"/>
              </w:rPr>
              <w:t>Closest option to a heritage-led approach</w:t>
            </w:r>
            <w:r w:rsidR="00B065BE">
              <w:rPr>
                <w:rFonts w:cs="Open Sans Light"/>
              </w:rPr>
              <w:t xml:space="preserve">. </w:t>
            </w:r>
            <w:r w:rsidRPr="00924BFB">
              <w:rPr>
                <w:rFonts w:cs="Open Sans Light"/>
              </w:rPr>
              <w:t> Same advantages as Option 3 regarding large communal area and upgrades to entrances</w:t>
            </w:r>
            <w:r w:rsidR="00B065BE">
              <w:rPr>
                <w:rFonts w:cs="Open Sans Light"/>
              </w:rPr>
              <w:t xml:space="preserve">. </w:t>
            </w:r>
          </w:p>
          <w:p w14:paraId="688F3700" w14:textId="00A2281C" w:rsidR="008619CA" w:rsidRPr="00924BFB" w:rsidRDefault="00B065BE" w:rsidP="000C631E">
            <w:pPr>
              <w:ind w:left="57" w:right="57"/>
              <w:jc w:val="both"/>
              <w:rPr>
                <w:rFonts w:cs="Open Sans Light"/>
              </w:rPr>
            </w:pPr>
            <w:r>
              <w:rPr>
                <w:rFonts w:cs="Open Sans Light"/>
              </w:rPr>
              <w:t xml:space="preserve">More </w:t>
            </w:r>
            <w:r w:rsidR="002C44CC">
              <w:rPr>
                <w:rFonts w:cs="Open Sans Light"/>
              </w:rPr>
              <w:t>comprehensive</w:t>
            </w:r>
            <w:r>
              <w:rPr>
                <w:rFonts w:cs="Open Sans Light"/>
              </w:rPr>
              <w:t xml:space="preserve"> works to </w:t>
            </w:r>
            <w:r w:rsidR="008619CA" w:rsidRPr="00924BFB">
              <w:rPr>
                <w:rFonts w:cs="Open Sans Light"/>
              </w:rPr>
              <w:t xml:space="preserve">Market Street </w:t>
            </w:r>
            <w:r w:rsidR="002C44CC">
              <w:rPr>
                <w:rFonts w:cs="Open Sans Light"/>
              </w:rPr>
              <w:t xml:space="preserve">together with additional </w:t>
            </w:r>
            <w:r w:rsidR="008619CA" w:rsidRPr="00924BFB">
              <w:rPr>
                <w:rFonts w:cs="Open Sans Light"/>
              </w:rPr>
              <w:t>Northwest corner baseline works and layout rationalisation </w:t>
            </w:r>
            <w:r w:rsidR="00FB14FF">
              <w:rPr>
                <w:rFonts w:cs="Open Sans Light"/>
              </w:rPr>
              <w:t>meaning t</w:t>
            </w:r>
            <w:r w:rsidR="008619CA" w:rsidRPr="00924BFB">
              <w:rPr>
                <w:rFonts w:cs="Open Sans Light"/>
              </w:rPr>
              <w:t>otal forecast revenue is higher than under minimal works option </w:t>
            </w:r>
          </w:p>
          <w:p w14:paraId="2192A66B" w14:textId="28EF10AE" w:rsidR="008619CA" w:rsidRPr="00924BFB" w:rsidRDefault="009B2AEB" w:rsidP="000C631E">
            <w:pPr>
              <w:ind w:left="57" w:right="57"/>
              <w:jc w:val="both"/>
              <w:rPr>
                <w:rFonts w:cs="Open Sans Light"/>
              </w:rPr>
            </w:pPr>
            <w:r>
              <w:rPr>
                <w:rFonts w:cs="Open Sans Light"/>
              </w:rPr>
              <w:t>Enhanced e</w:t>
            </w:r>
            <w:r w:rsidR="008619CA" w:rsidRPr="00924BFB">
              <w:rPr>
                <w:rFonts w:cs="Open Sans Light"/>
              </w:rPr>
              <w:t>nvironmental strategy </w:t>
            </w:r>
            <w:r>
              <w:rPr>
                <w:rFonts w:cs="Open Sans Light"/>
              </w:rPr>
              <w:t>and c</w:t>
            </w:r>
            <w:r w:rsidR="008619CA" w:rsidRPr="00924BFB">
              <w:rPr>
                <w:rFonts w:cs="Open Sans Light"/>
              </w:rPr>
              <w:t>ontributes to making the Market a model for sustainability and contributing to Oxford’s Zero Emission Zone.  </w:t>
            </w:r>
          </w:p>
          <w:p w14:paraId="127FB549" w14:textId="21D84300" w:rsidR="008619CA" w:rsidRPr="00924BFB" w:rsidRDefault="008619CA" w:rsidP="000C631E">
            <w:pPr>
              <w:ind w:left="57" w:right="57"/>
              <w:jc w:val="both"/>
              <w:rPr>
                <w:rFonts w:cs="Open Sans Light"/>
              </w:rPr>
            </w:pPr>
            <w:r w:rsidRPr="00924BFB">
              <w:rPr>
                <w:rFonts w:cs="Open Sans Light"/>
              </w:rPr>
              <w:t xml:space="preserve">New build </w:t>
            </w:r>
            <w:r w:rsidR="00FB14FF">
              <w:rPr>
                <w:rFonts w:cs="Open Sans Light"/>
              </w:rPr>
              <w:t xml:space="preserve">development </w:t>
            </w:r>
            <w:r w:rsidRPr="00924BFB">
              <w:rPr>
                <w:rFonts w:cs="Open Sans Light"/>
              </w:rPr>
              <w:t>on service yard with risk averse massing</w:t>
            </w:r>
            <w:r w:rsidR="00FB14FF">
              <w:rPr>
                <w:rFonts w:cs="Open Sans Light"/>
              </w:rPr>
              <w:t xml:space="preserve"> and </w:t>
            </w:r>
            <w:r w:rsidR="00141509">
              <w:rPr>
                <w:rFonts w:cs="Open Sans Light"/>
              </w:rPr>
              <w:t>p</w:t>
            </w:r>
            <w:r w:rsidRPr="00924BFB">
              <w:rPr>
                <w:rFonts w:cs="Open Sans Light"/>
              </w:rPr>
              <w:t>rovides new workspaces to attract local talent </w:t>
            </w:r>
          </w:p>
        </w:tc>
      </w:tr>
      <w:tr w:rsidR="000F405D" w:rsidRPr="008619CA" w14:paraId="2019063D" w14:textId="77777777" w:rsidTr="00924BFB">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1CCBAAF" w14:textId="77777777" w:rsidR="008619CA" w:rsidRPr="00924BFB" w:rsidRDefault="008619CA" w:rsidP="000C631E">
            <w:pPr>
              <w:ind w:left="57" w:right="57"/>
              <w:rPr>
                <w:rFonts w:cs="Open Sans Light"/>
              </w:rPr>
            </w:pPr>
            <w:r w:rsidRPr="00924BFB">
              <w:rPr>
                <w:rFonts w:cs="Open Sans Light"/>
              </w:rPr>
              <w:t>Weaknesses &amp; Threats </w:t>
            </w:r>
          </w:p>
        </w:tc>
        <w:tc>
          <w:tcPr>
            <w:tcW w:w="7860" w:type="dxa"/>
            <w:tcBorders>
              <w:top w:val="single" w:sz="6" w:space="0" w:color="auto"/>
              <w:left w:val="single" w:sz="6" w:space="0" w:color="auto"/>
              <w:bottom w:val="single" w:sz="6" w:space="0" w:color="auto"/>
              <w:right w:val="single" w:sz="6" w:space="0" w:color="auto"/>
            </w:tcBorders>
            <w:shd w:val="clear" w:color="auto" w:fill="auto"/>
            <w:hideMark/>
          </w:tcPr>
          <w:p w14:paraId="76A9B8CB" w14:textId="47A1BCC3" w:rsidR="008619CA" w:rsidRPr="00924BFB" w:rsidRDefault="008619CA" w:rsidP="000C631E">
            <w:pPr>
              <w:ind w:left="57" w:right="57"/>
              <w:jc w:val="both"/>
              <w:rPr>
                <w:rFonts w:cs="Open Sans Light"/>
              </w:rPr>
            </w:pPr>
            <w:r w:rsidRPr="00924BFB">
              <w:rPr>
                <w:rFonts w:cs="Open Sans Light"/>
              </w:rPr>
              <w:t>Significantly more costly than Option 3 without providing significant additional benefits</w:t>
            </w:r>
            <w:r w:rsidR="00E528A0">
              <w:rPr>
                <w:rFonts w:cs="Open Sans Light"/>
              </w:rPr>
              <w:t xml:space="preserve">. </w:t>
            </w:r>
          </w:p>
          <w:p w14:paraId="2694F8E8" w14:textId="77777777" w:rsidR="00CB5810" w:rsidRDefault="008619CA" w:rsidP="000C631E">
            <w:pPr>
              <w:ind w:left="57" w:right="57"/>
              <w:jc w:val="both"/>
              <w:rPr>
                <w:rFonts w:cs="Open Sans Light"/>
              </w:rPr>
            </w:pPr>
            <w:r w:rsidRPr="00924BFB">
              <w:rPr>
                <w:rFonts w:cs="Open Sans Light"/>
              </w:rPr>
              <w:t>Northwest corner rationalisation </w:t>
            </w:r>
            <w:r w:rsidR="00E528A0">
              <w:rPr>
                <w:rFonts w:cs="Open Sans Light"/>
              </w:rPr>
              <w:t>w</w:t>
            </w:r>
            <w:r w:rsidRPr="00924BFB">
              <w:rPr>
                <w:rFonts w:cs="Open Sans Light"/>
              </w:rPr>
              <w:t>ould permanently relocate up to 8 traders, causing a significant stakeholder relations issue</w:t>
            </w:r>
            <w:r w:rsidR="00CB5810">
              <w:rPr>
                <w:rFonts w:cs="Open Sans Light"/>
              </w:rPr>
              <w:t xml:space="preserve"> and the e</w:t>
            </w:r>
            <w:r w:rsidRPr="00924BFB">
              <w:rPr>
                <w:rFonts w:cs="Open Sans Light"/>
              </w:rPr>
              <w:t xml:space="preserve">nvironmental </w:t>
            </w:r>
            <w:r w:rsidR="00F27EBB">
              <w:rPr>
                <w:rFonts w:cs="Open Sans Light"/>
              </w:rPr>
              <w:t>w</w:t>
            </w:r>
            <w:r w:rsidRPr="00924BFB">
              <w:rPr>
                <w:rFonts w:cs="Open Sans Light"/>
              </w:rPr>
              <w:t>orks will likely impact all traders without providing any specific benefit</w:t>
            </w:r>
            <w:r w:rsidR="00CB5810">
              <w:rPr>
                <w:rFonts w:cs="Open Sans Light"/>
              </w:rPr>
              <w:t xml:space="preserve">. </w:t>
            </w:r>
          </w:p>
          <w:p w14:paraId="3D73D757" w14:textId="2784A404" w:rsidR="008619CA" w:rsidRPr="00924BFB" w:rsidRDefault="008619CA" w:rsidP="000C631E">
            <w:pPr>
              <w:ind w:left="57" w:right="57"/>
              <w:jc w:val="both"/>
              <w:rPr>
                <w:rFonts w:cs="Open Sans Light"/>
              </w:rPr>
            </w:pPr>
            <w:r w:rsidRPr="00924BFB">
              <w:rPr>
                <w:rFonts w:cs="Open Sans Light"/>
              </w:rPr>
              <w:t>New build on service yard</w:t>
            </w:r>
            <w:r w:rsidR="00F27EBB">
              <w:rPr>
                <w:rFonts w:cs="Open Sans Light"/>
              </w:rPr>
              <w:t xml:space="preserve"> r</w:t>
            </w:r>
            <w:r w:rsidRPr="00924BFB">
              <w:rPr>
                <w:rFonts w:cs="Open Sans Light"/>
              </w:rPr>
              <w:t>equires significant investment but does not significantly contribute to footfall/dwell time</w:t>
            </w:r>
            <w:r w:rsidR="00F27EBB">
              <w:rPr>
                <w:rFonts w:cs="Open Sans Light"/>
              </w:rPr>
              <w:t xml:space="preserve"> and associated planning risk. </w:t>
            </w:r>
            <w:r w:rsidRPr="00924BFB">
              <w:rPr>
                <w:rFonts w:cs="Open Sans Light"/>
              </w:rPr>
              <w:t>   </w:t>
            </w:r>
          </w:p>
        </w:tc>
      </w:tr>
      <w:bookmarkEnd w:id="7"/>
    </w:tbl>
    <w:p w14:paraId="140991BD" w14:textId="77777777" w:rsidR="008619CA" w:rsidRDefault="008619CA" w:rsidP="0084516D">
      <w:pPr>
        <w:jc w:val="both"/>
        <w:rPr>
          <w:rFonts w:cs="Open Sans Light"/>
        </w:rPr>
      </w:pPr>
    </w:p>
    <w:p w14:paraId="3B8614D7" w14:textId="585E0472" w:rsidR="0084516D" w:rsidRDefault="0024565F" w:rsidP="00F95B38">
      <w:pPr>
        <w:pStyle w:val="ListParagraph"/>
        <w:numPr>
          <w:ilvl w:val="1"/>
          <w:numId w:val="12"/>
        </w:numPr>
        <w:ind w:left="567" w:hanging="567"/>
        <w:contextualSpacing w:val="0"/>
        <w:jc w:val="both"/>
        <w:rPr>
          <w:rFonts w:cs="Open Sans Light"/>
        </w:rPr>
      </w:pPr>
      <w:r w:rsidRPr="00C74C52">
        <w:rPr>
          <w:rFonts w:cs="Open Sans Light"/>
        </w:rPr>
        <w:t xml:space="preserve">The </w:t>
      </w:r>
      <w:r w:rsidR="00CE533C">
        <w:rPr>
          <w:rFonts w:cs="Open Sans Light"/>
        </w:rPr>
        <w:t xml:space="preserve">original masterplan </w:t>
      </w:r>
      <w:r w:rsidR="00684487">
        <w:rPr>
          <w:rFonts w:cs="Open Sans Light"/>
        </w:rPr>
        <w:t>concluded that</w:t>
      </w:r>
      <w:r w:rsidR="00CE533C">
        <w:rPr>
          <w:rFonts w:cs="Open Sans Light"/>
        </w:rPr>
        <w:t xml:space="preserve"> </w:t>
      </w:r>
      <w:r w:rsidR="00036123">
        <w:rPr>
          <w:rFonts w:cs="Open Sans Light"/>
        </w:rPr>
        <w:t xml:space="preserve">while </w:t>
      </w:r>
      <w:r w:rsidR="00CE533C">
        <w:rPr>
          <w:rFonts w:cs="Open Sans Light"/>
        </w:rPr>
        <w:t>t</w:t>
      </w:r>
      <w:r w:rsidR="0084516D" w:rsidRPr="00C74C52">
        <w:rPr>
          <w:rFonts w:cs="Open Sans Light"/>
        </w:rPr>
        <w:t xml:space="preserve">he Covered Market </w:t>
      </w:r>
      <w:r w:rsidR="00684487">
        <w:rPr>
          <w:rFonts w:cs="Open Sans Light"/>
        </w:rPr>
        <w:t xml:space="preserve">works </w:t>
      </w:r>
      <w:r w:rsidR="0084516D" w:rsidRPr="00C74C52">
        <w:rPr>
          <w:rFonts w:cs="Open Sans Light"/>
        </w:rPr>
        <w:t xml:space="preserve">will create </w:t>
      </w:r>
      <w:r w:rsidR="00684487">
        <w:rPr>
          <w:rFonts w:cs="Open Sans Light"/>
        </w:rPr>
        <w:t xml:space="preserve">financial </w:t>
      </w:r>
      <w:r w:rsidR="0084516D" w:rsidRPr="00C74C52">
        <w:rPr>
          <w:rFonts w:cs="Open Sans Light"/>
        </w:rPr>
        <w:t xml:space="preserve">pressure </w:t>
      </w:r>
      <w:r w:rsidR="00684487">
        <w:rPr>
          <w:rFonts w:cs="Open Sans Light"/>
        </w:rPr>
        <w:t>on</w:t>
      </w:r>
      <w:r w:rsidR="0084516D" w:rsidRPr="00C74C52">
        <w:rPr>
          <w:rFonts w:cs="Open Sans Light"/>
        </w:rPr>
        <w:t xml:space="preserve"> the MTFP in all scenarios, the proposal for Option 3 create</w:t>
      </w:r>
      <w:r w:rsidR="00BE5D63">
        <w:rPr>
          <w:rFonts w:cs="Open Sans Light"/>
        </w:rPr>
        <w:t>d</w:t>
      </w:r>
      <w:r w:rsidR="0084516D" w:rsidRPr="00C74C52">
        <w:rPr>
          <w:rFonts w:cs="Open Sans Light"/>
        </w:rPr>
        <w:t xml:space="preserve"> the most optimistic trend for rental income, with the potential to generate annual net surplus for the council at the end of the MTFP</w:t>
      </w:r>
      <w:r w:rsidR="002F1F3B">
        <w:rPr>
          <w:rFonts w:cs="Open Sans Light"/>
        </w:rPr>
        <w:t xml:space="preserve">. In addition Option 3 </w:t>
      </w:r>
      <w:r w:rsidR="0084516D" w:rsidRPr="00C74C52">
        <w:rPr>
          <w:rFonts w:cs="Open Sans Light"/>
        </w:rPr>
        <w:t>provid</w:t>
      </w:r>
      <w:r w:rsidR="002F1F3B">
        <w:rPr>
          <w:rFonts w:cs="Open Sans Light"/>
        </w:rPr>
        <w:t>ed</w:t>
      </w:r>
      <w:r w:rsidR="0084516D" w:rsidRPr="00C74C52">
        <w:rPr>
          <w:rFonts w:cs="Open Sans Light"/>
        </w:rPr>
        <w:t xml:space="preserve"> </w:t>
      </w:r>
      <w:r w:rsidR="002F1F3B">
        <w:rPr>
          <w:rFonts w:cs="Open Sans Light"/>
        </w:rPr>
        <w:t xml:space="preserve">the </w:t>
      </w:r>
      <w:r w:rsidR="0084516D" w:rsidRPr="00C74C52">
        <w:rPr>
          <w:rFonts w:cs="Open Sans Light"/>
        </w:rPr>
        <w:t>placemaking and community benefits necessary for increasing footfall and dwell time and supporting the continued operation of the Market</w:t>
      </w:r>
      <w:r w:rsidR="00467E9C">
        <w:rPr>
          <w:rFonts w:cs="Open Sans Light"/>
        </w:rPr>
        <w:t xml:space="preserve"> while being </w:t>
      </w:r>
      <w:r w:rsidR="0084516D" w:rsidRPr="00C74C52">
        <w:rPr>
          <w:rFonts w:cs="Open Sans Light"/>
        </w:rPr>
        <w:t>easier to deliver and present</w:t>
      </w:r>
      <w:r w:rsidR="00467E9C">
        <w:rPr>
          <w:rFonts w:cs="Open Sans Light"/>
        </w:rPr>
        <w:t>ing</w:t>
      </w:r>
      <w:r w:rsidR="0084516D" w:rsidRPr="00C74C52">
        <w:rPr>
          <w:rFonts w:cs="Open Sans Light"/>
        </w:rPr>
        <w:t xml:space="preserve"> less risk to </w:t>
      </w:r>
      <w:r w:rsidR="00BF6703">
        <w:rPr>
          <w:rFonts w:cs="Open Sans Light"/>
        </w:rPr>
        <w:t xml:space="preserve">both </w:t>
      </w:r>
      <w:r w:rsidR="0084516D" w:rsidRPr="00C74C52">
        <w:rPr>
          <w:rFonts w:cs="Open Sans Light"/>
        </w:rPr>
        <w:t>OCC and Market traders. </w:t>
      </w:r>
    </w:p>
    <w:p w14:paraId="321CA7FF" w14:textId="6BE1397C" w:rsidR="007573B1" w:rsidRDefault="00BF6703" w:rsidP="00F95B38">
      <w:pPr>
        <w:pStyle w:val="ListParagraph"/>
        <w:numPr>
          <w:ilvl w:val="1"/>
          <w:numId w:val="12"/>
        </w:numPr>
        <w:spacing w:after="240"/>
        <w:ind w:left="567" w:hanging="567"/>
        <w:contextualSpacing w:val="0"/>
        <w:jc w:val="both"/>
        <w:rPr>
          <w:rFonts w:cs="Open Sans Light"/>
        </w:rPr>
      </w:pPr>
      <w:r>
        <w:rPr>
          <w:rFonts w:cs="Open Sans Light"/>
        </w:rPr>
        <w:t>The options explored in th</w:t>
      </w:r>
      <w:r w:rsidR="00B0026B">
        <w:rPr>
          <w:rFonts w:cs="Open Sans Light"/>
        </w:rPr>
        <w:t xml:space="preserve">is </w:t>
      </w:r>
      <w:r w:rsidR="009454FB">
        <w:rPr>
          <w:rFonts w:cs="Open Sans Light"/>
        </w:rPr>
        <w:t xml:space="preserve">revised </w:t>
      </w:r>
      <w:r w:rsidR="00B0026B">
        <w:rPr>
          <w:rFonts w:cs="Open Sans Light"/>
        </w:rPr>
        <w:t xml:space="preserve">business case </w:t>
      </w:r>
      <w:r w:rsidR="00730C80">
        <w:rPr>
          <w:rFonts w:cs="Open Sans Light"/>
        </w:rPr>
        <w:t xml:space="preserve">include an essential </w:t>
      </w:r>
      <w:r w:rsidR="006A3698">
        <w:rPr>
          <w:rFonts w:cs="Open Sans Light"/>
        </w:rPr>
        <w:t xml:space="preserve">works option – an update of </w:t>
      </w:r>
      <w:r w:rsidR="00930371">
        <w:rPr>
          <w:rFonts w:cs="Open Sans Light"/>
        </w:rPr>
        <w:t xml:space="preserve">the original option 2 </w:t>
      </w:r>
      <w:r w:rsidR="007573B1">
        <w:rPr>
          <w:rFonts w:cs="Open Sans Light"/>
        </w:rPr>
        <w:t>following</w:t>
      </w:r>
      <w:r w:rsidR="00930371">
        <w:rPr>
          <w:rFonts w:cs="Open Sans Light"/>
        </w:rPr>
        <w:t xml:space="preserve"> the Stage 2 consultant </w:t>
      </w:r>
      <w:r w:rsidR="000D61F4">
        <w:rPr>
          <w:rFonts w:cs="Open Sans Light"/>
        </w:rPr>
        <w:t xml:space="preserve">review of the costs and </w:t>
      </w:r>
      <w:r w:rsidR="00930371">
        <w:rPr>
          <w:rFonts w:cs="Open Sans Light"/>
        </w:rPr>
        <w:t>essential works programme</w:t>
      </w:r>
      <w:r w:rsidR="000D61F4">
        <w:rPr>
          <w:rFonts w:cs="Open Sans Light"/>
        </w:rPr>
        <w:t xml:space="preserve">. </w:t>
      </w:r>
      <w:r w:rsidR="00817C24">
        <w:rPr>
          <w:rFonts w:cs="Open Sans Light"/>
        </w:rPr>
        <w:t xml:space="preserve">In addition an enhanced option 3 proposal includes main works identified in option 3 and some works </w:t>
      </w:r>
      <w:r w:rsidR="006E4C25">
        <w:rPr>
          <w:rFonts w:cs="Open Sans Light"/>
        </w:rPr>
        <w:t xml:space="preserve">identified in option 4 where they are either necessary to support </w:t>
      </w:r>
      <w:r w:rsidR="00E525F8">
        <w:rPr>
          <w:rFonts w:cs="Open Sans Light"/>
        </w:rPr>
        <w:t>option 3 and/or add value that is identified as affordable. These options are detailed below</w:t>
      </w:r>
      <w:r w:rsidR="007573B1">
        <w:rPr>
          <w:rFonts w:cs="Open Sans Light"/>
        </w:rPr>
        <w:t>:</w:t>
      </w:r>
    </w:p>
    <w:tbl>
      <w:tblPr>
        <w:tblW w:w="9623"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977"/>
        <w:gridCol w:w="7646"/>
      </w:tblGrid>
      <w:tr w:rsidR="00BF4264" w:rsidRPr="00BF4264" w14:paraId="74F303AD" w14:textId="77777777" w:rsidTr="00BF4264">
        <w:trPr>
          <w:trHeight w:val="300"/>
        </w:trPr>
        <w:tc>
          <w:tcPr>
            <w:tcW w:w="96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39FEDC" w14:textId="6E01B51F" w:rsidR="00BF4264" w:rsidRPr="00BF4264" w:rsidRDefault="006E4C25" w:rsidP="006177A8">
            <w:pPr>
              <w:ind w:left="57" w:right="57"/>
              <w:jc w:val="both"/>
              <w:rPr>
                <w:rFonts w:cs="Open Sans Light"/>
                <w:b/>
                <w:bCs/>
              </w:rPr>
            </w:pPr>
            <w:r w:rsidRPr="00BF4264">
              <w:rPr>
                <w:rFonts w:cs="Open Sans Light"/>
              </w:rPr>
              <w:t xml:space="preserve"> </w:t>
            </w:r>
            <w:r w:rsidR="004E67DD">
              <w:rPr>
                <w:rFonts w:cs="Open Sans Light"/>
                <w:b/>
                <w:bCs/>
              </w:rPr>
              <w:t>Essential Works</w:t>
            </w:r>
            <w:r w:rsidR="00BF4264" w:rsidRPr="00BF4264">
              <w:rPr>
                <w:rFonts w:cs="Open Sans Light"/>
                <w:b/>
                <w:bCs/>
              </w:rPr>
              <w:t> </w:t>
            </w:r>
            <w:r w:rsidR="00A35125">
              <w:rPr>
                <w:rFonts w:cs="Open Sans Light"/>
                <w:b/>
                <w:bCs/>
              </w:rPr>
              <w:t>– revised option 1</w:t>
            </w:r>
          </w:p>
        </w:tc>
      </w:tr>
      <w:tr w:rsidR="00BF4264" w:rsidRPr="00BF4264" w14:paraId="47F8B535"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B111E35" w14:textId="77777777" w:rsidR="00BF4264" w:rsidRPr="00BF4264" w:rsidRDefault="00BF4264" w:rsidP="006177A8">
            <w:pPr>
              <w:ind w:left="57" w:right="57"/>
              <w:jc w:val="both"/>
              <w:rPr>
                <w:rFonts w:cs="Open Sans Light"/>
              </w:rPr>
            </w:pPr>
            <w:r w:rsidRPr="00BF4264">
              <w:rPr>
                <w:rFonts w:cs="Open Sans Light"/>
              </w:rPr>
              <w:t>Description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2D045996" w14:textId="77777777" w:rsidR="00BF4264" w:rsidRDefault="005D172C" w:rsidP="006177A8">
            <w:pPr>
              <w:ind w:left="57" w:right="57"/>
              <w:jc w:val="both"/>
              <w:rPr>
                <w:rFonts w:cs="Open Sans Light"/>
              </w:rPr>
            </w:pPr>
            <w:r>
              <w:rPr>
                <w:rFonts w:cs="Open Sans Light"/>
              </w:rPr>
              <w:t>The</w:t>
            </w:r>
            <w:r w:rsidR="00BF4264" w:rsidRPr="00BF4264">
              <w:rPr>
                <w:rFonts w:cs="Open Sans Light"/>
              </w:rPr>
              <w:t xml:space="preserve"> </w:t>
            </w:r>
            <w:r w:rsidR="00360760">
              <w:rPr>
                <w:rFonts w:cs="Open Sans Light"/>
              </w:rPr>
              <w:t xml:space="preserve">essential works </w:t>
            </w:r>
            <w:r>
              <w:rPr>
                <w:rFonts w:cs="Open Sans Light"/>
              </w:rPr>
              <w:t xml:space="preserve">option </w:t>
            </w:r>
            <w:r w:rsidR="000A72D9">
              <w:rPr>
                <w:rFonts w:cs="Open Sans Light"/>
              </w:rPr>
              <w:t xml:space="preserve">has reviewed the </w:t>
            </w:r>
            <w:r w:rsidR="00360760">
              <w:rPr>
                <w:rFonts w:cs="Open Sans Light"/>
              </w:rPr>
              <w:t>programme to replace the existing utilities</w:t>
            </w:r>
            <w:r w:rsidR="00BF4264" w:rsidRPr="00BF4264">
              <w:rPr>
                <w:rFonts w:cs="Open Sans Light"/>
              </w:rPr>
              <w:t xml:space="preserve"> </w:t>
            </w:r>
            <w:r w:rsidR="00C51941">
              <w:rPr>
                <w:rFonts w:cs="Open Sans Light"/>
              </w:rPr>
              <w:t xml:space="preserve">with costs and scope </w:t>
            </w:r>
            <w:r w:rsidR="000A72D9">
              <w:rPr>
                <w:rFonts w:cs="Open Sans Light"/>
              </w:rPr>
              <w:t xml:space="preserve">also </w:t>
            </w:r>
            <w:r w:rsidR="00C51941">
              <w:rPr>
                <w:rFonts w:cs="Open Sans Light"/>
              </w:rPr>
              <w:t xml:space="preserve">updated to reflect the </w:t>
            </w:r>
            <w:r w:rsidR="000D74AE">
              <w:rPr>
                <w:rFonts w:cs="Open Sans Light"/>
              </w:rPr>
              <w:t>consultant RIBA Stage 2 review</w:t>
            </w:r>
            <w:r w:rsidR="00BF4264" w:rsidRPr="00BF4264">
              <w:rPr>
                <w:rFonts w:cs="Open Sans Light"/>
              </w:rPr>
              <w:t xml:space="preserve">. The ongoing AMMP </w:t>
            </w:r>
            <w:r w:rsidR="000A72D9">
              <w:rPr>
                <w:rFonts w:cs="Open Sans Light"/>
              </w:rPr>
              <w:t>are also included</w:t>
            </w:r>
            <w:r w:rsidR="00BF4264" w:rsidRPr="00BF4264">
              <w:rPr>
                <w:rFonts w:cs="Open Sans Light"/>
              </w:rPr>
              <w:t>. </w:t>
            </w:r>
            <w:r>
              <w:rPr>
                <w:rFonts w:cs="Open Sans Light"/>
              </w:rPr>
              <w:t>T</w:t>
            </w:r>
            <w:r w:rsidR="00BF4264" w:rsidRPr="00BF4264">
              <w:rPr>
                <w:rFonts w:cs="Open Sans Light"/>
              </w:rPr>
              <w:t>he 2021 Leasing Strategy</w:t>
            </w:r>
            <w:r>
              <w:rPr>
                <w:rFonts w:cs="Open Sans Light"/>
              </w:rPr>
              <w:t xml:space="preserve"> is reflected in the rental values.</w:t>
            </w:r>
            <w:r w:rsidR="00972799">
              <w:rPr>
                <w:rFonts w:cs="Open Sans Light"/>
              </w:rPr>
              <w:t xml:space="preserve"> The works include:</w:t>
            </w:r>
          </w:p>
          <w:p w14:paraId="0A1D1145" w14:textId="77777777" w:rsidR="00BF4264" w:rsidRDefault="00972799" w:rsidP="006177A8">
            <w:pPr>
              <w:pStyle w:val="ListParagraph"/>
              <w:numPr>
                <w:ilvl w:val="0"/>
                <w:numId w:val="16"/>
              </w:numPr>
              <w:ind w:left="57" w:right="57"/>
              <w:jc w:val="both"/>
              <w:rPr>
                <w:rFonts w:cs="Open Sans Light"/>
              </w:rPr>
            </w:pPr>
            <w:r>
              <w:rPr>
                <w:rFonts w:cs="Open Sans Light"/>
              </w:rPr>
              <w:t>Full replacement of electrical, water and drainage utilities</w:t>
            </w:r>
          </w:p>
          <w:p w14:paraId="7432FD61" w14:textId="4B41C3CF" w:rsidR="002C71C1" w:rsidRDefault="002C71C1" w:rsidP="006177A8">
            <w:pPr>
              <w:pStyle w:val="ListParagraph"/>
              <w:numPr>
                <w:ilvl w:val="0"/>
                <w:numId w:val="16"/>
              </w:numPr>
              <w:ind w:left="57" w:right="57"/>
              <w:jc w:val="both"/>
              <w:rPr>
                <w:rFonts w:cs="Open Sans Light"/>
              </w:rPr>
            </w:pPr>
            <w:r>
              <w:rPr>
                <w:rFonts w:cs="Open Sans Light"/>
              </w:rPr>
              <w:t>Re</w:t>
            </w:r>
            <w:r w:rsidR="00F03962">
              <w:rPr>
                <w:rFonts w:cs="Open Sans Light"/>
              </w:rPr>
              <w:t xml:space="preserve">laying </w:t>
            </w:r>
            <w:r>
              <w:rPr>
                <w:rFonts w:cs="Open Sans Light"/>
              </w:rPr>
              <w:t xml:space="preserve">of the existing flooring </w:t>
            </w:r>
            <w:r w:rsidR="00A528F0">
              <w:rPr>
                <w:rFonts w:cs="Open Sans Light"/>
              </w:rPr>
              <w:t>consequential on the services replacement and re-using existing materials</w:t>
            </w:r>
          </w:p>
          <w:p w14:paraId="7AC08D46" w14:textId="225F597F" w:rsidR="002C71C1" w:rsidRPr="00972799" w:rsidRDefault="002C71C1" w:rsidP="006177A8">
            <w:pPr>
              <w:pStyle w:val="ListParagraph"/>
              <w:numPr>
                <w:ilvl w:val="0"/>
                <w:numId w:val="16"/>
              </w:numPr>
              <w:ind w:left="57" w:right="57"/>
              <w:jc w:val="both"/>
              <w:rPr>
                <w:rFonts w:cs="Open Sans Light"/>
              </w:rPr>
            </w:pPr>
            <w:r>
              <w:rPr>
                <w:rFonts w:cs="Open Sans Light"/>
              </w:rPr>
              <w:t xml:space="preserve">On-going asset management works on a reactive basis </w:t>
            </w:r>
          </w:p>
        </w:tc>
      </w:tr>
      <w:tr w:rsidR="00BF4264" w:rsidRPr="00BF4264" w14:paraId="6D9368E9"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B4C98FB" w14:textId="77777777" w:rsidR="00BF4264" w:rsidRPr="00BF4264" w:rsidRDefault="00BF4264" w:rsidP="006177A8">
            <w:pPr>
              <w:ind w:left="57" w:right="57"/>
              <w:rPr>
                <w:rFonts w:cs="Open Sans Light"/>
              </w:rPr>
            </w:pPr>
            <w:r w:rsidRPr="00BF4264">
              <w:rPr>
                <w:rFonts w:cs="Open Sans Light"/>
              </w:rPr>
              <w:t>Strengths &amp; Opportunities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3495B026" w14:textId="11E2C131" w:rsidR="00BF4264" w:rsidRPr="00BF4264" w:rsidRDefault="00E32BDF" w:rsidP="006177A8">
            <w:pPr>
              <w:ind w:left="57" w:right="57"/>
              <w:jc w:val="both"/>
              <w:rPr>
                <w:rFonts w:cs="Open Sans Light"/>
              </w:rPr>
            </w:pPr>
            <w:r>
              <w:rPr>
                <w:rFonts w:cs="Open Sans Light"/>
              </w:rPr>
              <w:t xml:space="preserve">Addresses </w:t>
            </w:r>
            <w:r w:rsidR="00171ECF">
              <w:rPr>
                <w:rFonts w:cs="Open Sans Light"/>
              </w:rPr>
              <w:t>the critical services infrastructure requirements for those services reaching end of life.</w:t>
            </w:r>
            <w:r w:rsidR="00BF4264" w:rsidRPr="00BF4264">
              <w:rPr>
                <w:rFonts w:cs="Open Sans Light"/>
              </w:rPr>
              <w:t> </w:t>
            </w:r>
            <w:r w:rsidR="004B7CBE">
              <w:rPr>
                <w:rFonts w:cs="Open Sans Light"/>
              </w:rPr>
              <w:t>Minimises short</w:t>
            </w:r>
            <w:r w:rsidR="00E63A24">
              <w:rPr>
                <w:rFonts w:cs="Open Sans Light"/>
              </w:rPr>
              <w:t>-</w:t>
            </w:r>
            <w:r w:rsidR="004B7CBE">
              <w:rPr>
                <w:rFonts w:cs="Open Sans Light"/>
              </w:rPr>
              <w:t>term capital expenditure</w:t>
            </w:r>
            <w:r w:rsidR="00E63A24">
              <w:rPr>
                <w:rFonts w:cs="Open Sans Light"/>
              </w:rPr>
              <w:t>.</w:t>
            </w:r>
          </w:p>
        </w:tc>
      </w:tr>
      <w:tr w:rsidR="00BF4264" w:rsidRPr="00BF4264" w14:paraId="1F203B22"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4B2C9AF2" w14:textId="77777777" w:rsidR="00BF4264" w:rsidRPr="00BF4264" w:rsidRDefault="00BF4264" w:rsidP="006177A8">
            <w:pPr>
              <w:ind w:left="57" w:right="57"/>
              <w:rPr>
                <w:rFonts w:cs="Open Sans Light"/>
              </w:rPr>
            </w:pPr>
            <w:r w:rsidRPr="00BF4264">
              <w:rPr>
                <w:rFonts w:cs="Open Sans Light"/>
              </w:rPr>
              <w:lastRenderedPageBreak/>
              <w:t>Weaknesses &amp; Threats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4769374C" w14:textId="638B97A1" w:rsidR="00522C6F" w:rsidRDefault="00F03962" w:rsidP="006177A8">
            <w:pPr>
              <w:ind w:left="57" w:right="57"/>
              <w:jc w:val="both"/>
              <w:rPr>
                <w:rFonts w:cs="Open Sans Light"/>
              </w:rPr>
            </w:pPr>
            <w:r>
              <w:rPr>
                <w:rFonts w:cs="Open Sans Light"/>
              </w:rPr>
              <w:t xml:space="preserve">Does not increase services capacity </w:t>
            </w:r>
            <w:r w:rsidR="000620F8">
              <w:rPr>
                <w:rFonts w:cs="Open Sans Light"/>
              </w:rPr>
              <w:t>necessary</w:t>
            </w:r>
            <w:r w:rsidR="00522C6F">
              <w:rPr>
                <w:rFonts w:cs="Open Sans Light"/>
              </w:rPr>
              <w:t xml:space="preserve"> to deliver on the leasing strategy increasing de</w:t>
            </w:r>
            <w:r w:rsidR="000620F8">
              <w:rPr>
                <w:rFonts w:cs="Open Sans Light"/>
              </w:rPr>
              <w:t>m</w:t>
            </w:r>
            <w:r w:rsidR="00522C6F">
              <w:rPr>
                <w:rFonts w:cs="Open Sans Light"/>
              </w:rPr>
              <w:t xml:space="preserve">and for F&amp;B. </w:t>
            </w:r>
          </w:p>
          <w:p w14:paraId="54FDC615" w14:textId="77777777" w:rsidR="00BF4264" w:rsidRDefault="00BF4264" w:rsidP="006177A8">
            <w:pPr>
              <w:ind w:left="57" w:right="57"/>
              <w:jc w:val="both"/>
              <w:rPr>
                <w:rFonts w:cs="Open Sans Light"/>
              </w:rPr>
            </w:pPr>
            <w:r w:rsidRPr="00BF4264">
              <w:rPr>
                <w:rFonts w:cs="Open Sans Light"/>
              </w:rPr>
              <w:t>Would not contribute sufficiently to increase in footfall and dwell time without additional masterplan works</w:t>
            </w:r>
            <w:r w:rsidR="000620F8">
              <w:rPr>
                <w:rFonts w:cs="Open Sans Light"/>
              </w:rPr>
              <w:t>.</w:t>
            </w:r>
            <w:r w:rsidRPr="00BF4264">
              <w:rPr>
                <w:rFonts w:cs="Open Sans Light"/>
              </w:rPr>
              <w:t>  </w:t>
            </w:r>
          </w:p>
          <w:p w14:paraId="5DB67998" w14:textId="77777777" w:rsidR="00BF4264" w:rsidRDefault="000620F8" w:rsidP="006177A8">
            <w:pPr>
              <w:ind w:left="57" w:right="57"/>
              <w:jc w:val="both"/>
              <w:rPr>
                <w:rFonts w:cs="Open Sans Light"/>
              </w:rPr>
            </w:pPr>
            <w:r>
              <w:rPr>
                <w:rFonts w:cs="Open Sans Light"/>
              </w:rPr>
              <w:t>Generates additional long-term costs where essential maintenance works are carried out on an ad-hoc basis</w:t>
            </w:r>
          </w:p>
          <w:p w14:paraId="094109C3" w14:textId="11D24D52" w:rsidR="00BF4264" w:rsidRPr="00BF4264" w:rsidRDefault="00B26469" w:rsidP="006177A8">
            <w:pPr>
              <w:ind w:left="57" w:right="57"/>
              <w:jc w:val="both"/>
              <w:rPr>
                <w:rFonts w:cs="Open Sans Light"/>
              </w:rPr>
            </w:pPr>
            <w:r>
              <w:rPr>
                <w:rFonts w:cs="Open Sans Light"/>
              </w:rPr>
              <w:t>Market appears increasingly ‘tired’ with decreasing interest from traders</w:t>
            </w:r>
            <w:r w:rsidR="00C534D8">
              <w:rPr>
                <w:rFonts w:cs="Open Sans Light"/>
              </w:rPr>
              <w:t xml:space="preserve"> and potential for </w:t>
            </w:r>
            <w:r w:rsidR="00783ADE">
              <w:rPr>
                <w:rFonts w:cs="Open Sans Light"/>
              </w:rPr>
              <w:t>increase in voids and declining rental</w:t>
            </w:r>
          </w:p>
        </w:tc>
      </w:tr>
      <w:tr w:rsidR="00BF4264" w:rsidRPr="00BF4264" w14:paraId="58FB4226" w14:textId="77777777" w:rsidTr="00BF4264">
        <w:trPr>
          <w:trHeight w:val="300"/>
        </w:trPr>
        <w:tc>
          <w:tcPr>
            <w:tcW w:w="962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895128" w14:textId="14CC1863" w:rsidR="00BF4264" w:rsidRPr="00BF4264" w:rsidRDefault="000620F8" w:rsidP="006177A8">
            <w:pPr>
              <w:ind w:left="57" w:right="57"/>
              <w:jc w:val="both"/>
              <w:rPr>
                <w:rFonts w:cs="Open Sans Light"/>
                <w:b/>
                <w:bCs/>
              </w:rPr>
            </w:pPr>
            <w:r>
              <w:rPr>
                <w:rFonts w:cs="Open Sans Light"/>
                <w:b/>
                <w:bCs/>
              </w:rPr>
              <w:t>Enhanced Masterplan</w:t>
            </w:r>
            <w:r w:rsidR="0004207C">
              <w:rPr>
                <w:rFonts w:cs="Open Sans Light"/>
                <w:b/>
                <w:bCs/>
              </w:rPr>
              <w:t xml:space="preserve"> (Masterplan Plus) </w:t>
            </w:r>
            <w:r>
              <w:rPr>
                <w:rFonts w:cs="Open Sans Light"/>
                <w:b/>
                <w:bCs/>
              </w:rPr>
              <w:t xml:space="preserve">– revised option 2 </w:t>
            </w:r>
            <w:r w:rsidR="00BF4264" w:rsidRPr="00BF4264">
              <w:rPr>
                <w:rFonts w:cs="Open Sans Light"/>
                <w:b/>
                <w:bCs/>
              </w:rPr>
              <w:t> </w:t>
            </w:r>
          </w:p>
        </w:tc>
      </w:tr>
      <w:tr w:rsidR="00BF4264" w:rsidRPr="00BF4264" w14:paraId="6151B4FA"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A2584BF" w14:textId="77777777" w:rsidR="00BF4264" w:rsidRPr="00BF4264" w:rsidRDefault="00BF4264" w:rsidP="006177A8">
            <w:pPr>
              <w:ind w:left="57" w:right="57"/>
              <w:jc w:val="both"/>
              <w:rPr>
                <w:rFonts w:cs="Open Sans Light"/>
              </w:rPr>
            </w:pPr>
            <w:r w:rsidRPr="00BF4264">
              <w:rPr>
                <w:rFonts w:cs="Open Sans Light"/>
              </w:rPr>
              <w:t>Description </w:t>
            </w:r>
          </w:p>
          <w:p w14:paraId="4C625E2A" w14:textId="77777777" w:rsidR="00BF4264" w:rsidRPr="00BF4264" w:rsidRDefault="00BF4264" w:rsidP="006177A8">
            <w:pPr>
              <w:ind w:left="57" w:right="57"/>
              <w:jc w:val="both"/>
              <w:rPr>
                <w:rFonts w:cs="Open Sans Light"/>
              </w:rPr>
            </w:pPr>
            <w:r w:rsidRPr="00BF4264">
              <w:rPr>
                <w:rFonts w:cs="Open Sans Light"/>
              </w:rPr>
              <w:t>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74C355BC" w14:textId="030FC4A8" w:rsidR="00BF4264" w:rsidRPr="00BF4264" w:rsidRDefault="00FD030B" w:rsidP="006177A8">
            <w:pPr>
              <w:ind w:left="57" w:right="57"/>
              <w:jc w:val="both"/>
              <w:rPr>
                <w:rFonts w:cs="Open Sans Light"/>
              </w:rPr>
            </w:pPr>
            <w:r>
              <w:rPr>
                <w:rFonts w:cs="Open Sans Light"/>
              </w:rPr>
              <w:t xml:space="preserve">Revised </w:t>
            </w:r>
            <w:r w:rsidR="00BF4264" w:rsidRPr="00BF4264">
              <w:rPr>
                <w:rFonts w:cs="Open Sans Light"/>
              </w:rPr>
              <w:t xml:space="preserve">Option </w:t>
            </w:r>
            <w:r>
              <w:rPr>
                <w:rFonts w:cs="Open Sans Light"/>
              </w:rPr>
              <w:t>2</w:t>
            </w:r>
            <w:r w:rsidR="00BF4264" w:rsidRPr="00BF4264">
              <w:rPr>
                <w:rFonts w:cs="Open Sans Light"/>
              </w:rPr>
              <w:t xml:space="preserve"> is </w:t>
            </w:r>
            <w:r>
              <w:rPr>
                <w:rFonts w:cs="Open Sans Light"/>
              </w:rPr>
              <w:t xml:space="preserve">based on the original </w:t>
            </w:r>
            <w:r w:rsidR="00BF4264" w:rsidRPr="00BF4264">
              <w:rPr>
                <w:rFonts w:cs="Open Sans Light"/>
              </w:rPr>
              <w:t>‘</w:t>
            </w:r>
            <w:r w:rsidR="00783ADE">
              <w:rPr>
                <w:rFonts w:cs="Open Sans Light"/>
              </w:rPr>
              <w:t>Major Works’</w:t>
            </w:r>
            <w:r w:rsidR="00BF4264" w:rsidRPr="00BF4264">
              <w:rPr>
                <w:rFonts w:cs="Open Sans Light"/>
              </w:rPr>
              <w:t xml:space="preserve"> scenario</w:t>
            </w:r>
            <w:r>
              <w:rPr>
                <w:rFonts w:cs="Open Sans Light"/>
              </w:rPr>
              <w:t xml:space="preserve"> </w:t>
            </w:r>
            <w:r w:rsidR="004C257B">
              <w:rPr>
                <w:rFonts w:cs="Open Sans Light"/>
              </w:rPr>
              <w:t xml:space="preserve">with additional works to address specific issues raised during the RIBA Stage 2 consultant review. </w:t>
            </w:r>
            <w:r w:rsidR="00240AB2">
              <w:rPr>
                <w:rFonts w:cs="Open Sans Light"/>
              </w:rPr>
              <w:t xml:space="preserve">The additional works reflect some works </w:t>
            </w:r>
            <w:r w:rsidR="00BE25A6">
              <w:rPr>
                <w:rFonts w:cs="Open Sans Light"/>
              </w:rPr>
              <w:t xml:space="preserve">suggested by the rejected option 4 do maximum option however, the </w:t>
            </w:r>
            <w:r w:rsidR="008C5339">
              <w:rPr>
                <w:rFonts w:cs="Open Sans Light"/>
              </w:rPr>
              <w:t xml:space="preserve">proposed </w:t>
            </w:r>
            <w:r w:rsidR="00BE25A6">
              <w:rPr>
                <w:rFonts w:cs="Open Sans Light"/>
              </w:rPr>
              <w:t xml:space="preserve">extent is </w:t>
            </w:r>
            <w:r w:rsidR="008C5339">
              <w:rPr>
                <w:rFonts w:cs="Open Sans Light"/>
              </w:rPr>
              <w:t xml:space="preserve">limited with the total cost throughout the MTFP </w:t>
            </w:r>
            <w:r w:rsidR="007360D4">
              <w:rPr>
                <w:rFonts w:cs="Open Sans Light"/>
              </w:rPr>
              <w:t xml:space="preserve">being an additional </w:t>
            </w:r>
            <w:r w:rsidR="006E3F39">
              <w:rPr>
                <w:rFonts w:cs="Open Sans Light"/>
              </w:rPr>
              <w:t>£</w:t>
            </w:r>
            <w:r w:rsidR="00537FFA">
              <w:rPr>
                <w:rFonts w:cs="Open Sans Light"/>
              </w:rPr>
              <w:t>700</w:t>
            </w:r>
            <w:r w:rsidR="006E3F39">
              <w:rPr>
                <w:rFonts w:cs="Open Sans Light"/>
              </w:rPr>
              <w:t xml:space="preserve">K of construction </w:t>
            </w:r>
            <w:r w:rsidR="00117E7B">
              <w:rPr>
                <w:rFonts w:cs="Open Sans Light"/>
              </w:rPr>
              <w:t>cost</w:t>
            </w:r>
            <w:r w:rsidR="006E3F39">
              <w:rPr>
                <w:rFonts w:cs="Open Sans Light"/>
              </w:rPr>
              <w:t xml:space="preserve"> measured against the equivalent </w:t>
            </w:r>
            <w:r w:rsidR="00987EB7">
              <w:rPr>
                <w:rFonts w:cs="Open Sans Light"/>
              </w:rPr>
              <w:t>cost of the do</w:t>
            </w:r>
            <w:r w:rsidR="00117E7B">
              <w:rPr>
                <w:rFonts w:cs="Open Sans Light"/>
              </w:rPr>
              <w:t>-</w:t>
            </w:r>
            <w:r w:rsidR="00987EB7">
              <w:rPr>
                <w:rFonts w:cs="Open Sans Light"/>
              </w:rPr>
              <w:t xml:space="preserve">medium option </w:t>
            </w:r>
            <w:r w:rsidR="00117E7B">
              <w:rPr>
                <w:rFonts w:cs="Open Sans Light"/>
              </w:rPr>
              <w:t xml:space="preserve">at current cost levels. </w:t>
            </w:r>
            <w:r w:rsidR="004C257B">
              <w:rPr>
                <w:rFonts w:cs="Open Sans Light"/>
              </w:rPr>
              <w:t xml:space="preserve">The core works from the </w:t>
            </w:r>
            <w:r w:rsidR="00A258F5">
              <w:rPr>
                <w:rFonts w:cs="Open Sans Light"/>
              </w:rPr>
              <w:t>original masterplan are retained alongside the implementation of the Leasing Strategy:</w:t>
            </w:r>
            <w:r w:rsidR="00BF4264" w:rsidRPr="00BF4264">
              <w:rPr>
                <w:rFonts w:cs="Open Sans Light"/>
              </w:rPr>
              <w:t> </w:t>
            </w:r>
          </w:p>
          <w:p w14:paraId="2BB4016D" w14:textId="77777777" w:rsidR="006D2B47" w:rsidRDefault="00A258F5" w:rsidP="006177A8">
            <w:pPr>
              <w:pStyle w:val="ListParagraph"/>
              <w:numPr>
                <w:ilvl w:val="0"/>
                <w:numId w:val="17"/>
              </w:numPr>
              <w:ind w:left="57" w:right="57"/>
              <w:jc w:val="both"/>
              <w:rPr>
                <w:rFonts w:cs="Open Sans Light"/>
              </w:rPr>
            </w:pPr>
            <w:r>
              <w:rPr>
                <w:rFonts w:cs="Open Sans Light"/>
              </w:rPr>
              <w:t>Includes essential works to replace services</w:t>
            </w:r>
          </w:p>
          <w:p w14:paraId="705CAB6C" w14:textId="44D5E5DE" w:rsidR="00A258F5" w:rsidRDefault="00BF4264" w:rsidP="006177A8">
            <w:pPr>
              <w:pStyle w:val="ListParagraph"/>
              <w:numPr>
                <w:ilvl w:val="0"/>
                <w:numId w:val="17"/>
              </w:numPr>
              <w:ind w:left="57" w:right="57"/>
              <w:jc w:val="both"/>
              <w:rPr>
                <w:rFonts w:cs="Open Sans Light"/>
              </w:rPr>
            </w:pPr>
            <w:r w:rsidRPr="00A258F5">
              <w:rPr>
                <w:rFonts w:cs="Open Sans Light"/>
              </w:rPr>
              <w:t>Creat</w:t>
            </w:r>
            <w:r w:rsidR="00A258F5">
              <w:rPr>
                <w:rFonts w:cs="Open Sans Light"/>
              </w:rPr>
              <w:t>ion of</w:t>
            </w:r>
            <w:r w:rsidRPr="00A258F5">
              <w:rPr>
                <w:rFonts w:cs="Open Sans Light"/>
              </w:rPr>
              <w:t xml:space="preserve"> a large </w:t>
            </w:r>
            <w:r w:rsidR="00A258F5">
              <w:rPr>
                <w:rFonts w:cs="Open Sans Light"/>
              </w:rPr>
              <w:t>open court</w:t>
            </w:r>
            <w:r w:rsidRPr="00A258F5">
              <w:rPr>
                <w:rFonts w:cs="Open Sans Light"/>
              </w:rPr>
              <w:t xml:space="preserve"> on the northern edge of the market</w:t>
            </w:r>
            <w:r w:rsidR="00A258F5">
              <w:rPr>
                <w:rFonts w:cs="Open Sans Light"/>
              </w:rPr>
              <w:t xml:space="preserve">, </w:t>
            </w:r>
          </w:p>
          <w:p w14:paraId="5EE09E6E" w14:textId="266A0829" w:rsidR="00A258F5" w:rsidRDefault="006D2B47" w:rsidP="006177A8">
            <w:pPr>
              <w:pStyle w:val="ListParagraph"/>
              <w:numPr>
                <w:ilvl w:val="0"/>
                <w:numId w:val="17"/>
              </w:numPr>
              <w:ind w:left="57" w:right="57"/>
              <w:jc w:val="both"/>
              <w:rPr>
                <w:rFonts w:cs="Open Sans Light"/>
              </w:rPr>
            </w:pPr>
            <w:r>
              <w:rPr>
                <w:rFonts w:cs="Open Sans Light"/>
              </w:rPr>
              <w:t>I</w:t>
            </w:r>
            <w:r w:rsidR="00BF4264" w:rsidRPr="00A258F5">
              <w:rPr>
                <w:rFonts w:cs="Open Sans Light"/>
              </w:rPr>
              <w:t>mprove</w:t>
            </w:r>
            <w:r w:rsidR="00A258F5">
              <w:rPr>
                <w:rFonts w:cs="Open Sans Light"/>
              </w:rPr>
              <w:t>d</w:t>
            </w:r>
            <w:r w:rsidR="00BF4264" w:rsidRPr="00A258F5">
              <w:rPr>
                <w:rFonts w:cs="Open Sans Light"/>
              </w:rPr>
              <w:t xml:space="preserve"> entrances and wayfinding signage including enhancements to High Street entrances</w:t>
            </w:r>
          </w:p>
          <w:p w14:paraId="19742AFF" w14:textId="77777777" w:rsidR="00240AB2" w:rsidRDefault="00BF4264" w:rsidP="006177A8">
            <w:pPr>
              <w:pStyle w:val="ListParagraph"/>
              <w:numPr>
                <w:ilvl w:val="0"/>
                <w:numId w:val="17"/>
              </w:numPr>
              <w:ind w:left="57" w:right="57"/>
              <w:jc w:val="both"/>
              <w:rPr>
                <w:rFonts w:cs="Open Sans Light"/>
              </w:rPr>
            </w:pPr>
            <w:r w:rsidRPr="00A258F5">
              <w:rPr>
                <w:rFonts w:cs="Open Sans Light"/>
              </w:rPr>
              <w:t>pedestrianisation to Market St</w:t>
            </w:r>
            <w:r w:rsidR="005D3CB1">
              <w:rPr>
                <w:rFonts w:cs="Open Sans Light"/>
              </w:rPr>
              <w:t xml:space="preserve"> (phase 1 completed)</w:t>
            </w:r>
          </w:p>
          <w:p w14:paraId="18FBF4A6" w14:textId="65468ABE" w:rsidR="00BF4264" w:rsidRDefault="00240AB2" w:rsidP="006177A8">
            <w:pPr>
              <w:ind w:left="57" w:right="57"/>
              <w:jc w:val="both"/>
              <w:rPr>
                <w:rFonts w:cs="Open Sans Light"/>
              </w:rPr>
            </w:pPr>
            <w:r>
              <w:rPr>
                <w:rFonts w:cs="Open Sans Light"/>
              </w:rPr>
              <w:t xml:space="preserve">Additional works </w:t>
            </w:r>
            <w:r w:rsidR="00117E7B">
              <w:rPr>
                <w:rFonts w:cs="Open Sans Light"/>
              </w:rPr>
              <w:t>include:</w:t>
            </w:r>
          </w:p>
          <w:p w14:paraId="067A5206" w14:textId="77777777" w:rsidR="00117E7B" w:rsidRDefault="00117E7B" w:rsidP="006177A8">
            <w:pPr>
              <w:pStyle w:val="ListParagraph"/>
              <w:numPr>
                <w:ilvl w:val="0"/>
                <w:numId w:val="18"/>
              </w:numPr>
              <w:ind w:left="57" w:right="57"/>
              <w:jc w:val="both"/>
              <w:rPr>
                <w:rFonts w:cs="Open Sans Light"/>
              </w:rPr>
            </w:pPr>
            <w:r>
              <w:rPr>
                <w:rFonts w:cs="Open Sans Light"/>
              </w:rPr>
              <w:t>Sub-station improvements to increase electrical capacity</w:t>
            </w:r>
          </w:p>
          <w:p w14:paraId="10AE574F" w14:textId="77777777" w:rsidR="001603C0" w:rsidRDefault="009803C6" w:rsidP="006177A8">
            <w:pPr>
              <w:pStyle w:val="ListParagraph"/>
              <w:numPr>
                <w:ilvl w:val="0"/>
                <w:numId w:val="18"/>
              </w:numPr>
              <w:ind w:left="57" w:right="57"/>
              <w:jc w:val="both"/>
              <w:rPr>
                <w:rFonts w:cs="Open Sans Light"/>
              </w:rPr>
            </w:pPr>
            <w:r>
              <w:rPr>
                <w:rFonts w:cs="Open Sans Light"/>
              </w:rPr>
              <w:t>Revised electrical distribution</w:t>
            </w:r>
            <w:r w:rsidR="001603C0">
              <w:rPr>
                <w:rFonts w:cs="Open Sans Light"/>
              </w:rPr>
              <w:t xml:space="preserve"> system with rooftop access</w:t>
            </w:r>
          </w:p>
          <w:p w14:paraId="76C2B76B" w14:textId="77777777" w:rsidR="00672193" w:rsidRDefault="00672193" w:rsidP="006177A8">
            <w:pPr>
              <w:pStyle w:val="ListParagraph"/>
              <w:numPr>
                <w:ilvl w:val="0"/>
                <w:numId w:val="18"/>
              </w:numPr>
              <w:ind w:left="57" w:right="57"/>
              <w:jc w:val="both"/>
              <w:rPr>
                <w:rFonts w:cs="Open Sans Light"/>
              </w:rPr>
            </w:pPr>
            <w:r>
              <w:rPr>
                <w:rFonts w:cs="Open Sans Light"/>
              </w:rPr>
              <w:t>New lighting and wayfinding throughout market</w:t>
            </w:r>
          </w:p>
          <w:p w14:paraId="04BCFD65" w14:textId="20009514" w:rsidR="00117E7B" w:rsidRPr="00117E7B" w:rsidRDefault="00672193" w:rsidP="006177A8">
            <w:pPr>
              <w:pStyle w:val="ListParagraph"/>
              <w:numPr>
                <w:ilvl w:val="0"/>
                <w:numId w:val="18"/>
              </w:numPr>
              <w:ind w:left="57" w:right="57"/>
              <w:jc w:val="both"/>
              <w:rPr>
                <w:rFonts w:cs="Open Sans Light"/>
              </w:rPr>
            </w:pPr>
            <w:r>
              <w:rPr>
                <w:rFonts w:cs="Open Sans Light"/>
              </w:rPr>
              <w:t>Decluttering and redundant services removals.</w:t>
            </w:r>
            <w:r w:rsidR="009803C6">
              <w:rPr>
                <w:rFonts w:cs="Open Sans Light"/>
              </w:rPr>
              <w:t xml:space="preserve"> </w:t>
            </w:r>
          </w:p>
        </w:tc>
      </w:tr>
      <w:tr w:rsidR="00BF4264" w:rsidRPr="00BF4264" w14:paraId="6253F89C"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1698B7E2" w14:textId="77777777" w:rsidR="00BF4264" w:rsidRPr="00BF4264" w:rsidRDefault="00BF4264" w:rsidP="006177A8">
            <w:pPr>
              <w:ind w:left="57" w:right="57"/>
              <w:jc w:val="both"/>
              <w:rPr>
                <w:rFonts w:cs="Open Sans Light"/>
              </w:rPr>
            </w:pPr>
            <w:r w:rsidRPr="00BF4264">
              <w:rPr>
                <w:rFonts w:cs="Open Sans Light"/>
              </w:rPr>
              <w:t>Strengths &amp; Opportunities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7BD32381" w14:textId="5586A74A" w:rsidR="00BF4264" w:rsidRPr="00BF4264" w:rsidRDefault="00AB2129" w:rsidP="006177A8">
            <w:pPr>
              <w:ind w:left="57" w:right="57"/>
              <w:jc w:val="both"/>
              <w:rPr>
                <w:rFonts w:cs="Open Sans Light"/>
              </w:rPr>
            </w:pPr>
            <w:r>
              <w:rPr>
                <w:rFonts w:cs="Open Sans Light"/>
              </w:rPr>
              <w:t>Retains key masterplan strategic moves</w:t>
            </w:r>
            <w:r w:rsidR="00BF4264" w:rsidRPr="00BF4264">
              <w:rPr>
                <w:rFonts w:cs="Open Sans Light"/>
              </w:rPr>
              <w:t xml:space="preserve"> </w:t>
            </w:r>
          </w:p>
          <w:p w14:paraId="6E05F3DC" w14:textId="2F72849D" w:rsidR="00BF4264" w:rsidRPr="00BF4264" w:rsidRDefault="00AF50AD" w:rsidP="006177A8">
            <w:pPr>
              <w:ind w:left="57" w:right="57"/>
              <w:jc w:val="both"/>
              <w:rPr>
                <w:rFonts w:cs="Open Sans Light"/>
              </w:rPr>
            </w:pPr>
            <w:r>
              <w:rPr>
                <w:rFonts w:cs="Open Sans Light"/>
              </w:rPr>
              <w:t>Ensures future electrical capacity to support flexibility in trade</w:t>
            </w:r>
            <w:r w:rsidR="00F67B88">
              <w:rPr>
                <w:rFonts w:cs="Open Sans Light"/>
              </w:rPr>
              <w:t>r needs including e.g. need for 3-p</w:t>
            </w:r>
            <w:r w:rsidR="00712528">
              <w:rPr>
                <w:rFonts w:cs="Open Sans Light"/>
              </w:rPr>
              <w:t>ha</w:t>
            </w:r>
            <w:r w:rsidR="00F67B88">
              <w:rPr>
                <w:rFonts w:cs="Open Sans Light"/>
              </w:rPr>
              <w:t>se in new F&amp;B units and enhances retail offer</w:t>
            </w:r>
          </w:p>
          <w:p w14:paraId="63DFAB10" w14:textId="21A523A9" w:rsidR="00F07258" w:rsidRDefault="00F67B88" w:rsidP="006177A8">
            <w:pPr>
              <w:ind w:left="57" w:right="57"/>
              <w:jc w:val="both"/>
              <w:rPr>
                <w:rFonts w:cs="Open Sans Light"/>
              </w:rPr>
            </w:pPr>
            <w:r>
              <w:rPr>
                <w:rFonts w:cs="Open Sans Light"/>
              </w:rPr>
              <w:t xml:space="preserve">Ensures </w:t>
            </w:r>
            <w:r w:rsidR="00BF4264" w:rsidRPr="00BF4264">
              <w:rPr>
                <w:rFonts w:cs="Open Sans Light"/>
              </w:rPr>
              <w:t xml:space="preserve">EV charging infrastructure </w:t>
            </w:r>
            <w:r>
              <w:rPr>
                <w:rFonts w:cs="Open Sans Light"/>
              </w:rPr>
              <w:t xml:space="preserve">is catered for and future-proofs proposals for delivery of </w:t>
            </w:r>
            <w:r w:rsidR="00F07258">
              <w:rPr>
                <w:rFonts w:cs="Open Sans Light"/>
              </w:rPr>
              <w:t>e.g.</w:t>
            </w:r>
            <w:r>
              <w:rPr>
                <w:rFonts w:cs="Open Sans Light"/>
              </w:rPr>
              <w:t xml:space="preserve"> PV to market roofs</w:t>
            </w:r>
          </w:p>
          <w:p w14:paraId="7569439E" w14:textId="0EF80034" w:rsidR="00BF4264" w:rsidRPr="00BF4264" w:rsidRDefault="00F07258" w:rsidP="006177A8">
            <w:pPr>
              <w:ind w:left="57" w:right="57"/>
              <w:jc w:val="both"/>
              <w:rPr>
                <w:rFonts w:cs="Open Sans Light"/>
              </w:rPr>
            </w:pPr>
            <w:r>
              <w:rPr>
                <w:rFonts w:cs="Open Sans Light"/>
              </w:rPr>
              <w:t xml:space="preserve">Improves appearance of avenues </w:t>
            </w:r>
            <w:r w:rsidR="00783ADE">
              <w:rPr>
                <w:rFonts w:cs="Open Sans Light"/>
              </w:rPr>
              <w:t xml:space="preserve">and improves opportunities </w:t>
            </w:r>
            <w:r>
              <w:rPr>
                <w:rFonts w:cs="Open Sans Light"/>
              </w:rPr>
              <w:t>for late night and special events currently reliant on shop units to offer adequate lighting</w:t>
            </w:r>
            <w:r w:rsidR="00BF4264" w:rsidRPr="00BF4264">
              <w:rPr>
                <w:rFonts w:cs="Open Sans Light"/>
              </w:rPr>
              <w:t>  </w:t>
            </w:r>
          </w:p>
        </w:tc>
      </w:tr>
      <w:tr w:rsidR="00BF4264" w:rsidRPr="00BF4264" w14:paraId="46EBEC0E"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4A756E62" w14:textId="77777777" w:rsidR="00BF4264" w:rsidRPr="00BF4264" w:rsidRDefault="00BF4264" w:rsidP="006177A8">
            <w:pPr>
              <w:ind w:left="57" w:right="57"/>
              <w:jc w:val="both"/>
              <w:rPr>
                <w:rFonts w:cs="Open Sans Light"/>
              </w:rPr>
            </w:pPr>
            <w:r w:rsidRPr="00BF4264">
              <w:rPr>
                <w:rFonts w:cs="Open Sans Light"/>
              </w:rPr>
              <w:t>Weaknesses &amp; Threats </w:t>
            </w:r>
          </w:p>
        </w:tc>
        <w:tc>
          <w:tcPr>
            <w:tcW w:w="7646" w:type="dxa"/>
            <w:tcBorders>
              <w:top w:val="single" w:sz="6" w:space="0" w:color="auto"/>
              <w:left w:val="single" w:sz="6" w:space="0" w:color="auto"/>
              <w:bottom w:val="single" w:sz="6" w:space="0" w:color="auto"/>
              <w:right w:val="single" w:sz="6" w:space="0" w:color="auto"/>
            </w:tcBorders>
            <w:shd w:val="clear" w:color="auto" w:fill="auto"/>
            <w:hideMark/>
          </w:tcPr>
          <w:p w14:paraId="6C9AB6A6" w14:textId="32FBFE98" w:rsidR="00BF4264" w:rsidRDefault="00F07258" w:rsidP="006177A8">
            <w:pPr>
              <w:ind w:left="57" w:right="57"/>
              <w:jc w:val="both"/>
              <w:rPr>
                <w:rFonts w:cs="Open Sans Light"/>
              </w:rPr>
            </w:pPr>
            <w:r>
              <w:rPr>
                <w:rFonts w:cs="Open Sans Light"/>
              </w:rPr>
              <w:t xml:space="preserve">Additional costs impact on </w:t>
            </w:r>
            <w:r w:rsidR="009E17FA">
              <w:rPr>
                <w:rFonts w:cs="Open Sans Light"/>
              </w:rPr>
              <w:t xml:space="preserve">viability </w:t>
            </w:r>
            <w:r w:rsidR="00EF2030">
              <w:rPr>
                <w:rFonts w:cs="Open Sans Light"/>
              </w:rPr>
              <w:t xml:space="preserve">and </w:t>
            </w:r>
            <w:r w:rsidR="009E17FA">
              <w:rPr>
                <w:rFonts w:cs="Open Sans Light"/>
              </w:rPr>
              <w:t>add financial risk.</w:t>
            </w:r>
            <w:r w:rsidR="00BF4264" w:rsidRPr="00BF4264">
              <w:rPr>
                <w:rFonts w:cs="Open Sans Light"/>
              </w:rPr>
              <w:t> </w:t>
            </w:r>
          </w:p>
          <w:p w14:paraId="16188D28" w14:textId="2D98495D" w:rsidR="00BF4264" w:rsidRPr="00BF4264" w:rsidRDefault="009E17FA" w:rsidP="006177A8">
            <w:pPr>
              <w:ind w:left="57" w:right="57"/>
              <w:jc w:val="both"/>
              <w:rPr>
                <w:rFonts w:cs="Open Sans Light"/>
              </w:rPr>
            </w:pPr>
            <w:r>
              <w:rPr>
                <w:rFonts w:cs="Open Sans Light"/>
              </w:rPr>
              <w:t xml:space="preserve">Additional works prolong delivery </w:t>
            </w:r>
            <w:r w:rsidR="00466D1B">
              <w:rPr>
                <w:rFonts w:cs="Open Sans Light"/>
              </w:rPr>
              <w:t>impacting traders.</w:t>
            </w:r>
          </w:p>
        </w:tc>
      </w:tr>
    </w:tbl>
    <w:p w14:paraId="2E71B810" w14:textId="17ADBEEC" w:rsidR="00BF6703" w:rsidRPr="00BF4264" w:rsidRDefault="00BF6703" w:rsidP="00BF4264">
      <w:pPr>
        <w:jc w:val="both"/>
        <w:rPr>
          <w:rFonts w:cs="Open Sans Light"/>
        </w:rPr>
      </w:pPr>
    </w:p>
    <w:p w14:paraId="09311CE3" w14:textId="38B31CE1" w:rsidR="00896F41" w:rsidRPr="00A972F1" w:rsidRDefault="005C15C8" w:rsidP="00F95B38">
      <w:pPr>
        <w:pStyle w:val="ListParagraph"/>
        <w:numPr>
          <w:ilvl w:val="1"/>
          <w:numId w:val="12"/>
        </w:numPr>
        <w:spacing w:after="240"/>
        <w:ind w:left="567" w:hanging="567"/>
        <w:contextualSpacing w:val="0"/>
        <w:jc w:val="both"/>
        <w:rPr>
          <w:rFonts w:cs="Open Sans Light"/>
        </w:rPr>
      </w:pPr>
      <w:bookmarkStart w:id="8" w:name="_Hlk185865335"/>
      <w:r w:rsidRPr="00A972F1">
        <w:rPr>
          <w:rFonts w:cs="Open Sans Light"/>
        </w:rPr>
        <w:t xml:space="preserve">The </w:t>
      </w:r>
      <w:r w:rsidR="00A972F1" w:rsidRPr="00A972F1">
        <w:rPr>
          <w:rFonts w:cs="Open Sans Light"/>
        </w:rPr>
        <w:t>proposal</w:t>
      </w:r>
      <w:r w:rsidRPr="00A972F1">
        <w:rPr>
          <w:rFonts w:cs="Open Sans Light"/>
        </w:rPr>
        <w:t xml:space="preserve"> to enhance the core masterplan </w:t>
      </w:r>
      <w:r w:rsidR="00DD5BB9" w:rsidRPr="00A972F1">
        <w:rPr>
          <w:rFonts w:cs="Open Sans Light"/>
        </w:rPr>
        <w:t xml:space="preserve">do medium option </w:t>
      </w:r>
      <w:r w:rsidRPr="00A972F1">
        <w:rPr>
          <w:rFonts w:cs="Open Sans Light"/>
        </w:rPr>
        <w:t xml:space="preserve">are </w:t>
      </w:r>
      <w:r w:rsidR="00DD5BB9" w:rsidRPr="00A972F1">
        <w:rPr>
          <w:rFonts w:cs="Open Sans Light"/>
        </w:rPr>
        <w:t>consistent</w:t>
      </w:r>
      <w:r w:rsidRPr="00A972F1">
        <w:rPr>
          <w:rFonts w:cs="Open Sans Light"/>
        </w:rPr>
        <w:t xml:space="preserve"> </w:t>
      </w:r>
      <w:r w:rsidR="00DD5BB9" w:rsidRPr="00A972F1">
        <w:rPr>
          <w:rFonts w:cs="Open Sans Light"/>
        </w:rPr>
        <w:t>with</w:t>
      </w:r>
      <w:r w:rsidR="00A972F1" w:rsidRPr="00A972F1">
        <w:rPr>
          <w:rFonts w:cs="Open Sans Light"/>
        </w:rPr>
        <w:t xml:space="preserve"> the intentions set out in the approved masterplan as detailed below</w:t>
      </w:r>
      <w:r w:rsidRPr="00A972F1">
        <w:rPr>
          <w:rFonts w:cs="Open Sans Light"/>
        </w:rPr>
        <w:t>:</w:t>
      </w:r>
    </w:p>
    <w:tbl>
      <w:tblPr>
        <w:tblW w:w="9631"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977"/>
        <w:gridCol w:w="3827"/>
        <w:gridCol w:w="3827"/>
      </w:tblGrid>
      <w:tr w:rsidR="00896F41" w:rsidRPr="00896F41" w14:paraId="6FC78F0B"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bookmarkEnd w:id="8"/>
          <w:p w14:paraId="28292160" w14:textId="7665E986" w:rsidR="00896F41" w:rsidRPr="00896F41" w:rsidRDefault="00E15198" w:rsidP="006177A8">
            <w:pPr>
              <w:ind w:left="624" w:right="57" w:hanging="567"/>
              <w:rPr>
                <w:rFonts w:cs="Open Sans Light"/>
                <w:b/>
                <w:bCs/>
              </w:rPr>
            </w:pPr>
            <w:r w:rsidRPr="00E15198">
              <w:rPr>
                <w:rFonts w:cs="Open Sans Light"/>
                <w:b/>
                <w:bCs/>
              </w:rPr>
              <w:t>Priorities</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E531010" w14:textId="17F0E185" w:rsidR="00896F41" w:rsidRPr="00896F41" w:rsidRDefault="002B3416" w:rsidP="006177A8">
            <w:pPr>
              <w:ind w:left="57" w:right="57"/>
              <w:rPr>
                <w:rFonts w:cs="Open Sans Light"/>
                <w:b/>
                <w:bCs/>
              </w:rPr>
            </w:pPr>
            <w:r>
              <w:rPr>
                <w:rFonts w:cs="Open Sans Light"/>
                <w:b/>
                <w:bCs/>
              </w:rPr>
              <w:t>Essential works – revised option 1</w:t>
            </w:r>
            <w:r w:rsidR="00896F41" w:rsidRPr="00896F41">
              <w:rPr>
                <w:rFonts w:cs="Open Sans Light"/>
                <w:b/>
                <w:bCs/>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39C260E" w14:textId="2133867E" w:rsidR="00896F41" w:rsidRPr="00896F41" w:rsidRDefault="002B3416" w:rsidP="006177A8">
            <w:pPr>
              <w:ind w:left="57" w:right="57"/>
              <w:rPr>
                <w:rFonts w:cs="Open Sans Light"/>
                <w:b/>
                <w:bCs/>
              </w:rPr>
            </w:pPr>
            <w:r>
              <w:rPr>
                <w:rFonts w:cs="Open Sans Light"/>
                <w:b/>
                <w:bCs/>
              </w:rPr>
              <w:t xml:space="preserve">Enhanced masterplan </w:t>
            </w:r>
            <w:r w:rsidR="00093B67">
              <w:rPr>
                <w:rFonts w:cs="Open Sans Light"/>
                <w:b/>
                <w:bCs/>
              </w:rPr>
              <w:t xml:space="preserve">(masterplan plus) </w:t>
            </w:r>
            <w:r>
              <w:rPr>
                <w:rFonts w:cs="Open Sans Light"/>
                <w:b/>
                <w:bCs/>
              </w:rPr>
              <w:t>– revised option 2</w:t>
            </w:r>
            <w:r w:rsidR="00896F41" w:rsidRPr="00896F41">
              <w:rPr>
                <w:rFonts w:cs="Open Sans Light"/>
                <w:b/>
                <w:bCs/>
              </w:rPr>
              <w:t>  </w:t>
            </w:r>
          </w:p>
        </w:tc>
      </w:tr>
      <w:tr w:rsidR="00896F41" w:rsidRPr="00896F41" w14:paraId="1DE201DF"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5C78245" w14:textId="77777777" w:rsidR="00896F41" w:rsidRPr="00896F41" w:rsidRDefault="00896F41" w:rsidP="006177A8">
            <w:pPr>
              <w:ind w:left="624" w:right="57" w:hanging="567"/>
              <w:rPr>
                <w:rFonts w:cs="Open Sans Light"/>
                <w:b/>
                <w:bCs/>
              </w:rPr>
            </w:pPr>
            <w:r w:rsidRPr="00896F41">
              <w:rPr>
                <w:rFonts w:cs="Open Sans Light"/>
                <w:b/>
                <w:bCs/>
              </w:rPr>
              <w:t>Inclusivity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78BCA40" w14:textId="44F208E5" w:rsidR="00896F41" w:rsidRPr="00896F41" w:rsidRDefault="00880646" w:rsidP="006177A8">
            <w:pPr>
              <w:ind w:left="57" w:right="57"/>
              <w:rPr>
                <w:rFonts w:cs="Open Sans Light"/>
              </w:rPr>
            </w:pPr>
            <w:r>
              <w:rPr>
                <w:rFonts w:cs="Open Sans Light"/>
              </w:rPr>
              <w:t>The essential wor</w:t>
            </w:r>
            <w:r w:rsidR="00452D0B">
              <w:rPr>
                <w:rFonts w:cs="Open Sans Light"/>
              </w:rPr>
              <w:t>k</w:t>
            </w:r>
            <w:r>
              <w:rPr>
                <w:rFonts w:cs="Open Sans Light"/>
              </w:rPr>
              <w:t>s offer</w:t>
            </w:r>
            <w:r w:rsidR="00896F41" w:rsidRPr="00896F41">
              <w:rPr>
                <w:rFonts w:cs="Open Sans Light"/>
              </w:rPr>
              <w:t xml:space="preserve"> contributes to the inclusivity objective by </w:t>
            </w:r>
            <w:r w:rsidR="00896F41" w:rsidRPr="00896F41">
              <w:rPr>
                <w:rFonts w:cs="Open Sans Light"/>
              </w:rPr>
              <w:lastRenderedPageBreak/>
              <w:t>expanding the service options at the Market through the Leasing Strategy.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8DA9D71" w14:textId="27CF7876" w:rsidR="00896F41" w:rsidRPr="00896F41" w:rsidRDefault="00D557CE" w:rsidP="006177A8">
            <w:pPr>
              <w:ind w:left="57" w:right="57"/>
              <w:rPr>
                <w:rFonts w:cs="Open Sans Light"/>
              </w:rPr>
            </w:pPr>
            <w:r>
              <w:rPr>
                <w:rFonts w:cs="Open Sans Light"/>
              </w:rPr>
              <w:lastRenderedPageBreak/>
              <w:t>The open court and</w:t>
            </w:r>
            <w:r w:rsidR="00ED1E41">
              <w:rPr>
                <w:rFonts w:cs="Open Sans Light"/>
              </w:rPr>
              <w:t xml:space="preserve"> pedestrianisation of Market Street</w:t>
            </w:r>
            <w:r w:rsidR="00896F41" w:rsidRPr="00896F41">
              <w:rPr>
                <w:rFonts w:cs="Open Sans Light"/>
              </w:rPr>
              <w:t xml:space="preserve"> </w:t>
            </w:r>
            <w:r w:rsidR="004A24B6" w:rsidRPr="00896F41">
              <w:rPr>
                <w:rFonts w:cs="Open Sans Light"/>
              </w:rPr>
              <w:t>create</w:t>
            </w:r>
            <w:r w:rsidR="00896F41" w:rsidRPr="00896F41">
              <w:rPr>
                <w:rFonts w:cs="Open Sans Light"/>
              </w:rPr>
              <w:t xml:space="preserve"> a new </w:t>
            </w:r>
            <w:r w:rsidR="00896F41" w:rsidRPr="00896F41">
              <w:rPr>
                <w:rFonts w:cs="Open Sans Light"/>
              </w:rPr>
              <w:lastRenderedPageBreak/>
              <w:t>community gathering space. The space would be accessible to everyone.  </w:t>
            </w:r>
          </w:p>
          <w:p w14:paraId="13EC6C5B" w14:textId="77777777" w:rsidR="00896F41" w:rsidRDefault="00ED1E41" w:rsidP="006177A8">
            <w:pPr>
              <w:ind w:left="57" w:right="57"/>
              <w:rPr>
                <w:rFonts w:cs="Open Sans Light"/>
              </w:rPr>
            </w:pPr>
            <w:r>
              <w:rPr>
                <w:rFonts w:cs="Open Sans Light"/>
              </w:rPr>
              <w:t>R</w:t>
            </w:r>
            <w:r w:rsidRPr="00896F41">
              <w:rPr>
                <w:rFonts w:cs="Open Sans Light"/>
              </w:rPr>
              <w:t>emodelling</w:t>
            </w:r>
            <w:r w:rsidR="00896F41" w:rsidRPr="00896F41">
              <w:rPr>
                <w:rFonts w:cs="Open Sans Light"/>
              </w:rPr>
              <w:t xml:space="preserve"> the Market’s public bathrooms </w:t>
            </w:r>
            <w:r>
              <w:rPr>
                <w:rFonts w:cs="Open Sans Light"/>
              </w:rPr>
              <w:t xml:space="preserve">will </w:t>
            </w:r>
            <w:r w:rsidR="00896F41" w:rsidRPr="00896F41">
              <w:rPr>
                <w:rFonts w:cs="Open Sans Light"/>
              </w:rPr>
              <w:t>mak</w:t>
            </w:r>
            <w:r>
              <w:rPr>
                <w:rFonts w:cs="Open Sans Light"/>
              </w:rPr>
              <w:t>e</w:t>
            </w:r>
            <w:r w:rsidR="00896F41" w:rsidRPr="00896F41">
              <w:rPr>
                <w:rFonts w:cs="Open Sans Light"/>
              </w:rPr>
              <w:t xml:space="preserve"> them more physically accessible and accessible to people of all genders. </w:t>
            </w:r>
          </w:p>
          <w:p w14:paraId="15D6C7A1" w14:textId="0B4AD051" w:rsidR="00F06405" w:rsidRPr="00896F41" w:rsidRDefault="00F06405" w:rsidP="006177A8">
            <w:pPr>
              <w:ind w:left="57" w:right="57"/>
              <w:rPr>
                <w:rFonts w:cs="Open Sans Light"/>
              </w:rPr>
            </w:pPr>
            <w:r>
              <w:rPr>
                <w:rFonts w:cs="Open Sans Light"/>
              </w:rPr>
              <w:t xml:space="preserve">Improvements to lighting and </w:t>
            </w:r>
            <w:r w:rsidR="009405F0">
              <w:rPr>
                <w:rFonts w:cs="Open Sans Light"/>
              </w:rPr>
              <w:t xml:space="preserve">wayfinding will improve </w:t>
            </w:r>
            <w:r>
              <w:rPr>
                <w:rFonts w:cs="Open Sans Light"/>
              </w:rPr>
              <w:t>accessibility</w:t>
            </w:r>
            <w:r w:rsidR="009405F0">
              <w:rPr>
                <w:rFonts w:cs="Open Sans Light"/>
              </w:rPr>
              <w:t xml:space="preserve"> and legibility to the main avenues</w:t>
            </w:r>
            <w:r w:rsidR="008C440E">
              <w:rPr>
                <w:rFonts w:cs="Open Sans Light"/>
              </w:rPr>
              <w:t xml:space="preserve"> </w:t>
            </w:r>
            <w:r>
              <w:rPr>
                <w:rFonts w:cs="Open Sans Light"/>
              </w:rPr>
              <w:t xml:space="preserve"> </w:t>
            </w:r>
          </w:p>
        </w:tc>
      </w:tr>
      <w:tr w:rsidR="00896F41" w:rsidRPr="00896F41" w14:paraId="343B26F2"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26E8947" w14:textId="77777777" w:rsidR="00896F41" w:rsidRPr="00896F41" w:rsidRDefault="00896F41" w:rsidP="006177A8">
            <w:pPr>
              <w:ind w:left="624" w:right="57" w:hanging="567"/>
              <w:jc w:val="both"/>
              <w:rPr>
                <w:rFonts w:cs="Open Sans Light"/>
                <w:b/>
                <w:bCs/>
              </w:rPr>
            </w:pPr>
            <w:r w:rsidRPr="00896F41">
              <w:rPr>
                <w:rFonts w:cs="Open Sans Light"/>
                <w:b/>
                <w:bCs/>
              </w:rPr>
              <w:lastRenderedPageBreak/>
              <w:t>Sustainability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59DE6E8" w14:textId="2A06D59C" w:rsidR="00896F41" w:rsidRPr="00896F41" w:rsidRDefault="00880646" w:rsidP="006177A8">
            <w:pPr>
              <w:ind w:left="57" w:right="57"/>
              <w:rPr>
                <w:rFonts w:cs="Open Sans Light"/>
              </w:rPr>
            </w:pPr>
            <w:r>
              <w:rPr>
                <w:rFonts w:cs="Open Sans Light"/>
              </w:rPr>
              <w:t>The essential works option</w:t>
            </w:r>
            <w:r w:rsidR="00896F41" w:rsidRPr="00896F41">
              <w:rPr>
                <w:rFonts w:cs="Open Sans Light"/>
              </w:rPr>
              <w:t xml:space="preserve"> provides minimal sustainability benefits.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1326C80" w14:textId="77777777" w:rsidR="00A61946" w:rsidRDefault="008C440E" w:rsidP="006177A8">
            <w:pPr>
              <w:ind w:left="57" w:right="57"/>
              <w:rPr>
                <w:rFonts w:cs="Open Sans Light"/>
              </w:rPr>
            </w:pPr>
            <w:r>
              <w:rPr>
                <w:rFonts w:cs="Open Sans Light"/>
              </w:rPr>
              <w:t xml:space="preserve">The enhanced masterplan supports original </w:t>
            </w:r>
            <w:r w:rsidR="00896F41" w:rsidRPr="00896F41">
              <w:rPr>
                <w:rFonts w:cs="Open Sans Light"/>
              </w:rPr>
              <w:t>sustainability objective</w:t>
            </w:r>
            <w:r>
              <w:rPr>
                <w:rFonts w:cs="Open Sans Light"/>
              </w:rPr>
              <w:t>s</w:t>
            </w:r>
            <w:r w:rsidR="00896F41" w:rsidRPr="00896F41">
              <w:rPr>
                <w:rFonts w:cs="Open Sans Light"/>
              </w:rPr>
              <w:t xml:space="preserve"> </w:t>
            </w:r>
            <w:r>
              <w:rPr>
                <w:rFonts w:cs="Open Sans Light"/>
              </w:rPr>
              <w:t>including</w:t>
            </w:r>
            <w:r w:rsidR="00896F41" w:rsidRPr="00896F41">
              <w:rPr>
                <w:rFonts w:cs="Open Sans Light"/>
              </w:rPr>
              <w:t xml:space="preserve"> </w:t>
            </w:r>
            <w:r w:rsidR="00565237" w:rsidRPr="00565237">
              <w:rPr>
                <w:rFonts w:cs="Open Sans Light"/>
              </w:rPr>
              <w:t xml:space="preserve">Market Street </w:t>
            </w:r>
            <w:r w:rsidR="00565237" w:rsidRPr="00896F41">
              <w:rPr>
                <w:rFonts w:cs="Open Sans Light"/>
              </w:rPr>
              <w:t xml:space="preserve">pedestrianised </w:t>
            </w:r>
            <w:r w:rsidR="00565237">
              <w:rPr>
                <w:rFonts w:cs="Open Sans Light"/>
              </w:rPr>
              <w:t xml:space="preserve">to </w:t>
            </w:r>
            <w:r w:rsidR="00565237" w:rsidRPr="00896F41">
              <w:rPr>
                <w:rFonts w:cs="Open Sans Light"/>
              </w:rPr>
              <w:t>encourages people to walk instead of drive and support Oxford’s Zero Emission Zone</w:t>
            </w:r>
            <w:r w:rsidR="00565237">
              <w:rPr>
                <w:rFonts w:cs="Open Sans Light"/>
              </w:rPr>
              <w:t xml:space="preserve"> and </w:t>
            </w:r>
            <w:r w:rsidR="00896F41" w:rsidRPr="00896F41">
              <w:rPr>
                <w:rFonts w:cs="Open Sans Light"/>
              </w:rPr>
              <w:t xml:space="preserve">e-cargo bike charging stations and electric vehicle charging stations </w:t>
            </w:r>
            <w:r w:rsidR="00565237">
              <w:rPr>
                <w:rFonts w:cs="Open Sans Light"/>
              </w:rPr>
              <w:t>in the service yard</w:t>
            </w:r>
            <w:r w:rsidR="00896F41" w:rsidRPr="00896F41">
              <w:rPr>
                <w:rFonts w:cs="Open Sans Light"/>
              </w:rPr>
              <w:t xml:space="preserve">. </w:t>
            </w:r>
          </w:p>
          <w:p w14:paraId="129353E8" w14:textId="4D46D5A4" w:rsidR="006A499F" w:rsidRDefault="00A61946" w:rsidP="006177A8">
            <w:pPr>
              <w:ind w:left="57" w:right="57"/>
              <w:rPr>
                <w:rFonts w:cs="Open Sans Light"/>
              </w:rPr>
            </w:pPr>
            <w:r>
              <w:rPr>
                <w:rFonts w:cs="Open Sans Light"/>
              </w:rPr>
              <w:t xml:space="preserve">The enhancements will </w:t>
            </w:r>
            <w:r w:rsidR="008869F1">
              <w:rPr>
                <w:rFonts w:cs="Open Sans Light"/>
              </w:rPr>
              <w:t>reinfor</w:t>
            </w:r>
            <w:r w:rsidR="00434E35">
              <w:rPr>
                <w:rFonts w:cs="Open Sans Light"/>
              </w:rPr>
              <w:t>c</w:t>
            </w:r>
            <w:r w:rsidR="008869F1">
              <w:rPr>
                <w:rFonts w:cs="Open Sans Light"/>
              </w:rPr>
              <w:t>e</w:t>
            </w:r>
            <w:r>
              <w:rPr>
                <w:rFonts w:cs="Open Sans Light"/>
              </w:rPr>
              <w:t xml:space="preserve"> EV support with</w:t>
            </w:r>
            <w:r w:rsidR="008869F1">
              <w:rPr>
                <w:rFonts w:cs="Open Sans Light"/>
              </w:rPr>
              <w:t xml:space="preserve"> additional electrical provision from the sub-station improvements. </w:t>
            </w:r>
            <w:r w:rsidR="006A499F">
              <w:rPr>
                <w:rFonts w:cs="Open Sans Light"/>
              </w:rPr>
              <w:t xml:space="preserve">The new sub-station will </w:t>
            </w:r>
            <w:r>
              <w:rPr>
                <w:rFonts w:cs="Open Sans Light"/>
              </w:rPr>
              <w:t xml:space="preserve">also </w:t>
            </w:r>
            <w:r w:rsidR="006A499F">
              <w:rPr>
                <w:rFonts w:cs="Open Sans Light"/>
              </w:rPr>
              <w:t xml:space="preserve">support the move </w:t>
            </w:r>
            <w:r w:rsidR="00783EE8">
              <w:rPr>
                <w:rFonts w:cs="Open Sans Light"/>
              </w:rPr>
              <w:t xml:space="preserve">away </w:t>
            </w:r>
            <w:r w:rsidR="006A499F">
              <w:rPr>
                <w:rFonts w:cs="Open Sans Light"/>
              </w:rPr>
              <w:t>from gas for existing retail F&amp;B units</w:t>
            </w:r>
            <w:r w:rsidR="00783EE8">
              <w:rPr>
                <w:rFonts w:cs="Open Sans Light"/>
              </w:rPr>
              <w:t>.</w:t>
            </w:r>
          </w:p>
          <w:p w14:paraId="7F436BFF" w14:textId="5B2C93F2" w:rsidR="008869F1" w:rsidRDefault="00F87565" w:rsidP="006177A8">
            <w:pPr>
              <w:ind w:left="57" w:right="57"/>
              <w:rPr>
                <w:rFonts w:cs="Open Sans Light"/>
              </w:rPr>
            </w:pPr>
            <w:r>
              <w:rPr>
                <w:rFonts w:cs="Open Sans Light"/>
              </w:rPr>
              <w:t xml:space="preserve">The revised electrical distribution system will future-proof </w:t>
            </w:r>
            <w:r w:rsidR="00736DBC">
              <w:rPr>
                <w:rFonts w:cs="Open Sans Light"/>
              </w:rPr>
              <w:t>the provision of zero-carbon options such as PV to roofs</w:t>
            </w:r>
          </w:p>
          <w:p w14:paraId="35B0095B" w14:textId="16258536" w:rsidR="00736DBC" w:rsidRPr="00896F41" w:rsidRDefault="00736DBC" w:rsidP="006177A8">
            <w:pPr>
              <w:ind w:left="57" w:right="57"/>
              <w:rPr>
                <w:rFonts w:cs="Open Sans Light"/>
              </w:rPr>
            </w:pPr>
            <w:r>
              <w:rPr>
                <w:rFonts w:cs="Open Sans Light"/>
              </w:rPr>
              <w:t xml:space="preserve">Lighting renewal will deliver </w:t>
            </w:r>
            <w:r w:rsidR="00880646">
              <w:rPr>
                <w:rFonts w:cs="Open Sans Light"/>
              </w:rPr>
              <w:t>improved energy efficiency</w:t>
            </w:r>
            <w:r w:rsidR="009C7598">
              <w:rPr>
                <w:rFonts w:cs="Open Sans Light"/>
              </w:rPr>
              <w:t xml:space="preserve"> </w:t>
            </w:r>
          </w:p>
        </w:tc>
      </w:tr>
      <w:tr w:rsidR="00896F41" w:rsidRPr="00896F41" w14:paraId="467729BA"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C51F21F" w14:textId="77777777" w:rsidR="00896F41" w:rsidRPr="00896F41" w:rsidRDefault="00896F41" w:rsidP="006177A8">
            <w:pPr>
              <w:ind w:left="624" w:right="57" w:hanging="567"/>
              <w:jc w:val="both"/>
              <w:rPr>
                <w:rFonts w:cs="Open Sans Light"/>
                <w:b/>
                <w:bCs/>
              </w:rPr>
            </w:pPr>
            <w:r w:rsidRPr="00896F41">
              <w:rPr>
                <w:rFonts w:cs="Open Sans Light"/>
                <w:b/>
                <w:bCs/>
              </w:rPr>
              <w:t>Evolution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4944D1E" w14:textId="2A92A394" w:rsidR="00896F41" w:rsidRPr="00896F41" w:rsidRDefault="00790C13" w:rsidP="006177A8">
            <w:pPr>
              <w:ind w:left="57" w:right="57"/>
              <w:rPr>
                <w:rFonts w:cs="Open Sans Light"/>
              </w:rPr>
            </w:pPr>
            <w:r>
              <w:rPr>
                <w:rFonts w:cs="Open Sans Light"/>
              </w:rPr>
              <w:t>The essential works programme</w:t>
            </w:r>
            <w:r w:rsidR="00896F41" w:rsidRPr="00896F41">
              <w:rPr>
                <w:rFonts w:cs="Open Sans Light"/>
              </w:rPr>
              <w:t xml:space="preserve"> would support the Market by ensuring the building fabric continues to be fit for purpose </w:t>
            </w:r>
            <w:r w:rsidR="00EB3B68">
              <w:rPr>
                <w:rFonts w:cs="Open Sans Light"/>
              </w:rPr>
              <w:t xml:space="preserve">but has limited potential to adapt the offer to new </w:t>
            </w:r>
            <w:r w:rsidR="00021F99">
              <w:rPr>
                <w:rFonts w:cs="Open Sans Light"/>
              </w:rPr>
              <w:t>tenants.</w:t>
            </w:r>
            <w:r w:rsidR="00896F41" w:rsidRPr="00896F41">
              <w:rPr>
                <w:rFonts w:cs="Open Sans Light"/>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1F9C4AC" w14:textId="2675991D" w:rsidR="00021F99" w:rsidRDefault="00EB3B68" w:rsidP="006177A8">
            <w:pPr>
              <w:ind w:left="57" w:right="57"/>
              <w:rPr>
                <w:rFonts w:cs="Open Sans Light"/>
              </w:rPr>
            </w:pPr>
            <w:r>
              <w:rPr>
                <w:rFonts w:cs="Open Sans Light"/>
              </w:rPr>
              <w:t xml:space="preserve">The </w:t>
            </w:r>
            <w:r w:rsidR="00021F99">
              <w:rPr>
                <w:rFonts w:cs="Open Sans Light"/>
              </w:rPr>
              <w:t>approved</w:t>
            </w:r>
            <w:r>
              <w:rPr>
                <w:rFonts w:cs="Open Sans Light"/>
              </w:rPr>
              <w:t xml:space="preserve"> masterplan </w:t>
            </w:r>
            <w:r w:rsidR="006E0814">
              <w:rPr>
                <w:rFonts w:cs="Open Sans Light"/>
              </w:rPr>
              <w:t>addressed</w:t>
            </w:r>
            <w:r w:rsidR="00896F41" w:rsidRPr="00896F41">
              <w:rPr>
                <w:rFonts w:cs="Open Sans Light"/>
              </w:rPr>
              <w:t xml:space="preserve"> the long-term success of the Market by creating new community gathering spaces and refurbishing the Market to live up to its status as a historical landmark</w:t>
            </w:r>
            <w:r w:rsidR="002F5239">
              <w:rPr>
                <w:rFonts w:cs="Open Sans Light"/>
              </w:rPr>
              <w:t xml:space="preserve"> and Market Street pedestrianisation </w:t>
            </w:r>
            <w:r w:rsidR="00896F41" w:rsidRPr="00896F41">
              <w:rPr>
                <w:rFonts w:cs="Open Sans Light"/>
              </w:rPr>
              <w:t xml:space="preserve">allows for innovative placemaking efforts </w:t>
            </w:r>
            <w:r w:rsidR="002F5239">
              <w:rPr>
                <w:rFonts w:cs="Open Sans Light"/>
              </w:rPr>
              <w:t>that can</w:t>
            </w:r>
            <w:r w:rsidR="00896F41" w:rsidRPr="00896F41">
              <w:rPr>
                <w:rFonts w:cs="Open Sans Light"/>
              </w:rPr>
              <w:t xml:space="preserve"> be adapted as needs change. </w:t>
            </w:r>
          </w:p>
          <w:p w14:paraId="185F3F9C" w14:textId="11DCEF76" w:rsidR="00896F41" w:rsidRPr="00896F41" w:rsidRDefault="00021F99" w:rsidP="006177A8">
            <w:pPr>
              <w:ind w:left="57" w:right="57"/>
              <w:rPr>
                <w:rFonts w:cs="Open Sans Light"/>
              </w:rPr>
            </w:pPr>
            <w:r>
              <w:rPr>
                <w:rFonts w:cs="Open Sans Light"/>
              </w:rPr>
              <w:t xml:space="preserve">The approved masterplan offers additional </w:t>
            </w:r>
            <w:r w:rsidR="001F382E">
              <w:rPr>
                <w:rFonts w:cs="Open Sans Light"/>
              </w:rPr>
              <w:t>scope for evolution</w:t>
            </w:r>
            <w:r>
              <w:rPr>
                <w:rFonts w:cs="Open Sans Light"/>
              </w:rPr>
              <w:t xml:space="preserve"> </w:t>
            </w:r>
            <w:r w:rsidR="006A499F">
              <w:rPr>
                <w:rFonts w:cs="Open Sans Light"/>
              </w:rPr>
              <w:t xml:space="preserve">through an improved energy offer </w:t>
            </w:r>
            <w:r w:rsidR="00783EE8">
              <w:rPr>
                <w:rFonts w:cs="Open Sans Light"/>
              </w:rPr>
              <w:t>allowing increased flexibility for traders</w:t>
            </w:r>
            <w:r w:rsidR="003F26E1">
              <w:rPr>
                <w:rFonts w:cs="Open Sans Light"/>
              </w:rPr>
              <w:t xml:space="preserve">. </w:t>
            </w:r>
          </w:p>
        </w:tc>
      </w:tr>
      <w:tr w:rsidR="00896F41" w:rsidRPr="00896F41" w14:paraId="74D86936"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488AB38" w14:textId="77777777" w:rsidR="00896F41" w:rsidRPr="00896F41" w:rsidRDefault="00896F41" w:rsidP="006177A8">
            <w:pPr>
              <w:ind w:left="57" w:right="57"/>
              <w:jc w:val="both"/>
              <w:rPr>
                <w:rFonts w:cs="Open Sans Light"/>
                <w:b/>
                <w:bCs/>
              </w:rPr>
            </w:pPr>
            <w:r w:rsidRPr="00896F41">
              <w:rPr>
                <w:rFonts w:cs="Open Sans Light"/>
                <w:b/>
                <w:bCs/>
              </w:rPr>
              <w:t>Increasing Footfall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86C2D9F" w14:textId="0294230A" w:rsidR="00896F41" w:rsidRPr="00896F41" w:rsidRDefault="00E40DF7" w:rsidP="006177A8">
            <w:pPr>
              <w:ind w:left="57" w:right="57"/>
              <w:rPr>
                <w:rFonts w:cs="Open Sans Light"/>
              </w:rPr>
            </w:pPr>
            <w:r>
              <w:rPr>
                <w:rFonts w:cs="Open Sans Light"/>
              </w:rPr>
              <w:t xml:space="preserve">The essential works programme would </w:t>
            </w:r>
            <w:r w:rsidR="00E75AF8">
              <w:rPr>
                <w:rFonts w:cs="Open Sans Light"/>
              </w:rPr>
              <w:t xml:space="preserve">maintain utilities and improve attractiveness to traders but the ability to improve footfall is limited.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3547196" w14:textId="77777777" w:rsidR="00896F41" w:rsidRDefault="00D25553" w:rsidP="006177A8">
            <w:pPr>
              <w:ind w:left="57" w:right="57"/>
              <w:rPr>
                <w:rFonts w:cs="Open Sans Light"/>
              </w:rPr>
            </w:pPr>
            <w:r>
              <w:rPr>
                <w:rFonts w:cs="Open Sans Light"/>
              </w:rPr>
              <w:t>The approved masterplan</w:t>
            </w:r>
            <w:r w:rsidR="00896F41" w:rsidRPr="00896F41">
              <w:rPr>
                <w:rFonts w:cs="Open Sans Light"/>
              </w:rPr>
              <w:t xml:space="preserve"> would significantly increase footfall and encourage more people to visit the Market and stay longer</w:t>
            </w:r>
            <w:r w:rsidR="008D0785">
              <w:rPr>
                <w:rFonts w:cs="Open Sans Light"/>
              </w:rPr>
              <w:t xml:space="preserve"> with i</w:t>
            </w:r>
            <w:r w:rsidR="00896F41" w:rsidRPr="00896F41">
              <w:rPr>
                <w:rFonts w:cs="Open Sans Light"/>
              </w:rPr>
              <w:t>mprove</w:t>
            </w:r>
            <w:r>
              <w:rPr>
                <w:rFonts w:cs="Open Sans Light"/>
              </w:rPr>
              <w:t>d</w:t>
            </w:r>
            <w:r w:rsidR="00896F41" w:rsidRPr="00896F41">
              <w:rPr>
                <w:rFonts w:cs="Open Sans Light"/>
              </w:rPr>
              <w:t xml:space="preserve"> entrances and signage</w:t>
            </w:r>
            <w:r w:rsidR="008D0785">
              <w:rPr>
                <w:rFonts w:cs="Open Sans Light"/>
              </w:rPr>
              <w:t xml:space="preserve">, a </w:t>
            </w:r>
            <w:r w:rsidR="00896F41" w:rsidRPr="00896F41">
              <w:rPr>
                <w:rFonts w:cs="Open Sans Light"/>
              </w:rPr>
              <w:t xml:space="preserve">large communal area </w:t>
            </w:r>
            <w:r w:rsidR="008D0785">
              <w:rPr>
                <w:rFonts w:cs="Open Sans Light"/>
              </w:rPr>
              <w:t xml:space="preserve">and </w:t>
            </w:r>
            <w:r w:rsidR="008D0785">
              <w:rPr>
                <w:rFonts w:cs="Open Sans Light"/>
              </w:rPr>
              <w:lastRenderedPageBreak/>
              <w:t>pedestrianisation</w:t>
            </w:r>
            <w:r w:rsidR="00434E35">
              <w:rPr>
                <w:rFonts w:cs="Open Sans Light"/>
              </w:rPr>
              <w:t xml:space="preserve"> </w:t>
            </w:r>
            <w:r w:rsidR="00F45B4A">
              <w:rPr>
                <w:rFonts w:cs="Open Sans Light"/>
              </w:rPr>
              <w:t xml:space="preserve">of Market Street to improve access. </w:t>
            </w:r>
          </w:p>
          <w:p w14:paraId="391EEE53" w14:textId="75DAC37C" w:rsidR="00633E28" w:rsidRPr="00896F41" w:rsidRDefault="00633E28" w:rsidP="006177A8">
            <w:pPr>
              <w:ind w:left="57" w:right="57"/>
              <w:rPr>
                <w:rFonts w:cs="Open Sans Light"/>
              </w:rPr>
            </w:pPr>
            <w:r>
              <w:rPr>
                <w:rFonts w:cs="Open Sans Light"/>
              </w:rPr>
              <w:t xml:space="preserve">The enhancements go further by </w:t>
            </w:r>
            <w:r w:rsidR="00F068A7">
              <w:rPr>
                <w:rFonts w:cs="Open Sans Light"/>
              </w:rPr>
              <w:t>a redesigned</w:t>
            </w:r>
            <w:r>
              <w:rPr>
                <w:rFonts w:cs="Open Sans Light"/>
              </w:rPr>
              <w:t xml:space="preserve"> lighting </w:t>
            </w:r>
            <w:r w:rsidR="00F068A7">
              <w:rPr>
                <w:rFonts w:cs="Open Sans Light"/>
              </w:rPr>
              <w:t xml:space="preserve">provision </w:t>
            </w:r>
            <w:r>
              <w:rPr>
                <w:rFonts w:cs="Open Sans Light"/>
              </w:rPr>
              <w:t xml:space="preserve">to </w:t>
            </w:r>
            <w:r w:rsidR="00F068A7">
              <w:rPr>
                <w:rFonts w:cs="Open Sans Light"/>
              </w:rPr>
              <w:t xml:space="preserve">improve </w:t>
            </w:r>
            <w:r>
              <w:rPr>
                <w:rFonts w:cs="Open Sans Light"/>
              </w:rPr>
              <w:t xml:space="preserve">attractiveness </w:t>
            </w:r>
            <w:r w:rsidR="009C7598">
              <w:rPr>
                <w:rFonts w:cs="Open Sans Light"/>
              </w:rPr>
              <w:t xml:space="preserve">and </w:t>
            </w:r>
            <w:r w:rsidR="00FC43E8">
              <w:rPr>
                <w:rFonts w:cs="Open Sans Light"/>
              </w:rPr>
              <w:t xml:space="preserve">appearance of the main avenues </w:t>
            </w:r>
            <w:r w:rsidR="009C7598">
              <w:rPr>
                <w:rFonts w:cs="Open Sans Light"/>
              </w:rPr>
              <w:t xml:space="preserve">encouraging </w:t>
            </w:r>
            <w:r w:rsidR="009260CE">
              <w:rPr>
                <w:rFonts w:cs="Open Sans Light"/>
              </w:rPr>
              <w:t>further</w:t>
            </w:r>
            <w:r w:rsidR="00FC43E8">
              <w:rPr>
                <w:rFonts w:cs="Open Sans Light"/>
              </w:rPr>
              <w:t xml:space="preserve"> event</w:t>
            </w:r>
            <w:r w:rsidR="009260CE">
              <w:rPr>
                <w:rFonts w:cs="Open Sans Light"/>
              </w:rPr>
              <w:t xml:space="preserve"> opportunities</w:t>
            </w:r>
            <w:r w:rsidR="00FC43E8">
              <w:rPr>
                <w:rFonts w:cs="Open Sans Light"/>
              </w:rPr>
              <w:t xml:space="preserve">. </w:t>
            </w:r>
            <w:r>
              <w:rPr>
                <w:rFonts w:cs="Open Sans Light"/>
              </w:rPr>
              <w:t xml:space="preserve"> </w:t>
            </w:r>
          </w:p>
        </w:tc>
      </w:tr>
      <w:tr w:rsidR="00896F41" w:rsidRPr="00896F41" w14:paraId="7320FEEC"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D492AFD" w14:textId="77777777" w:rsidR="00896F41" w:rsidRPr="00896F41" w:rsidRDefault="00896F41" w:rsidP="006177A8">
            <w:pPr>
              <w:ind w:left="624" w:right="57" w:hanging="567"/>
              <w:jc w:val="both"/>
              <w:rPr>
                <w:rFonts w:cs="Open Sans Light"/>
                <w:b/>
                <w:bCs/>
              </w:rPr>
            </w:pPr>
            <w:r w:rsidRPr="00896F41">
              <w:rPr>
                <w:rFonts w:cs="Open Sans Light"/>
                <w:b/>
                <w:bCs/>
              </w:rPr>
              <w:lastRenderedPageBreak/>
              <w:t>Heritage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B76C5A6" w14:textId="73286995" w:rsidR="00896F41" w:rsidRPr="00896F41" w:rsidRDefault="00647CF9" w:rsidP="006177A8">
            <w:pPr>
              <w:ind w:left="57" w:right="57"/>
              <w:rPr>
                <w:rFonts w:cs="Open Sans Light"/>
              </w:rPr>
            </w:pPr>
            <w:r>
              <w:rPr>
                <w:rFonts w:cs="Open Sans Light"/>
              </w:rPr>
              <w:t>The essential works programme</w:t>
            </w:r>
            <w:r w:rsidR="00896F41" w:rsidRPr="00896F41">
              <w:rPr>
                <w:rFonts w:cs="Open Sans Light"/>
              </w:rPr>
              <w:t xml:space="preserve"> provides some heritage benefits, </w:t>
            </w:r>
            <w:r>
              <w:rPr>
                <w:rFonts w:cs="Open Sans Light"/>
              </w:rPr>
              <w:t>with</w:t>
            </w:r>
            <w:r w:rsidR="00896F41" w:rsidRPr="00896F41">
              <w:rPr>
                <w:rFonts w:cs="Open Sans Light"/>
              </w:rPr>
              <w:t xml:space="preserve"> ongoing budget for planned repair and maintenance of the Covered Market</w:t>
            </w:r>
            <w:r>
              <w:rPr>
                <w:rFonts w:cs="Open Sans Light"/>
              </w:rPr>
              <w:t xml:space="preserve"> however,</w:t>
            </w:r>
            <w:r w:rsidR="00896F41" w:rsidRPr="00896F41">
              <w:rPr>
                <w:rFonts w:cs="Open Sans Light"/>
              </w:rPr>
              <w:t xml:space="preserve"> no improvement </w:t>
            </w:r>
            <w:r w:rsidR="0029078C">
              <w:rPr>
                <w:rFonts w:cs="Open Sans Light"/>
              </w:rPr>
              <w:t>to the wider</w:t>
            </w:r>
            <w:r w:rsidR="00896F41" w:rsidRPr="00896F41">
              <w:rPr>
                <w:rFonts w:cs="Open Sans Light"/>
              </w:rPr>
              <w:t xml:space="preserve"> heritage </w:t>
            </w:r>
            <w:r w:rsidR="0029078C">
              <w:rPr>
                <w:rFonts w:cs="Open Sans Light"/>
              </w:rPr>
              <w:t>asset</w:t>
            </w:r>
            <w:r w:rsidR="00896F41" w:rsidRPr="00896F41">
              <w:rPr>
                <w:rFonts w:cs="Open Sans Light"/>
              </w:rPr>
              <w:t xml:space="preserve"> is possible.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D24A8CA" w14:textId="77777777" w:rsidR="00896F41" w:rsidRDefault="002A1341" w:rsidP="006177A8">
            <w:pPr>
              <w:ind w:left="57" w:right="57"/>
              <w:rPr>
                <w:rFonts w:cs="Open Sans Light"/>
              </w:rPr>
            </w:pPr>
            <w:r>
              <w:rPr>
                <w:rFonts w:cs="Open Sans Light"/>
              </w:rPr>
              <w:t>The approved</w:t>
            </w:r>
            <w:r w:rsidR="00B36D89">
              <w:rPr>
                <w:rFonts w:cs="Open Sans Light"/>
              </w:rPr>
              <w:t xml:space="preserve"> masterplan</w:t>
            </w:r>
            <w:r w:rsidR="00896F41" w:rsidRPr="00896F41">
              <w:rPr>
                <w:rFonts w:cs="Open Sans Light"/>
              </w:rPr>
              <w:t xml:space="preserve"> would provide heritage benefits through the planned and preventative maintenance</w:t>
            </w:r>
            <w:r w:rsidR="00B36D89">
              <w:rPr>
                <w:rFonts w:cs="Open Sans Light"/>
              </w:rPr>
              <w:t xml:space="preserve">. </w:t>
            </w:r>
          </w:p>
          <w:p w14:paraId="50A10D54" w14:textId="77777777" w:rsidR="00B36D89" w:rsidRDefault="00B36D89" w:rsidP="006177A8">
            <w:pPr>
              <w:ind w:left="57" w:right="57"/>
              <w:rPr>
                <w:rFonts w:cs="Open Sans Light"/>
              </w:rPr>
            </w:pPr>
            <w:r>
              <w:rPr>
                <w:rFonts w:cs="Open Sans Light"/>
              </w:rPr>
              <w:t>Additional enhancements enable decluttering and removal</w:t>
            </w:r>
            <w:r w:rsidR="003028DB">
              <w:rPr>
                <w:rFonts w:cs="Open Sans Light"/>
              </w:rPr>
              <w:t xml:space="preserve"> of redundant services. </w:t>
            </w:r>
          </w:p>
          <w:p w14:paraId="46895555" w14:textId="2F479B47" w:rsidR="00AA51BD" w:rsidRPr="00896F41" w:rsidRDefault="00AA51BD" w:rsidP="006177A8">
            <w:pPr>
              <w:ind w:left="57" w:right="57"/>
              <w:rPr>
                <w:rFonts w:cs="Open Sans Light"/>
              </w:rPr>
            </w:pPr>
            <w:r>
              <w:rPr>
                <w:rFonts w:cs="Open Sans Light"/>
              </w:rPr>
              <w:t xml:space="preserve">Also included are lighting improvements </w:t>
            </w:r>
            <w:r w:rsidR="00B906AC">
              <w:rPr>
                <w:rFonts w:cs="Open Sans Light"/>
              </w:rPr>
              <w:t>to transform how the avenues and market will appear and will better reveal the heritage of the market.</w:t>
            </w:r>
          </w:p>
        </w:tc>
      </w:tr>
      <w:tr w:rsidR="00896F41" w:rsidRPr="00896F41" w14:paraId="7FB4B75C" w14:textId="77777777" w:rsidTr="006177A8">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53E0A0CA" w14:textId="77777777" w:rsidR="00896F41" w:rsidRPr="00896F41" w:rsidRDefault="00896F41" w:rsidP="006177A8">
            <w:pPr>
              <w:ind w:left="624" w:right="57" w:hanging="567"/>
              <w:jc w:val="both"/>
              <w:rPr>
                <w:rFonts w:cs="Open Sans Light"/>
                <w:b/>
                <w:bCs/>
              </w:rPr>
            </w:pPr>
            <w:r w:rsidRPr="00896F41">
              <w:rPr>
                <w:rFonts w:cs="Open Sans Light"/>
                <w:b/>
                <w:bCs/>
              </w:rPr>
              <w:t>Distinctiveness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2C2F4C5" w14:textId="2D573AE1" w:rsidR="00896F41" w:rsidRPr="00896F41" w:rsidRDefault="005055D3" w:rsidP="006177A8">
            <w:pPr>
              <w:ind w:left="57" w:right="57"/>
              <w:rPr>
                <w:rFonts w:cs="Open Sans Light"/>
              </w:rPr>
            </w:pPr>
            <w:r>
              <w:rPr>
                <w:rFonts w:cs="Open Sans Light"/>
              </w:rPr>
              <w:t>The essential works programme</w:t>
            </w:r>
            <w:r w:rsidRPr="00896F41">
              <w:rPr>
                <w:rFonts w:cs="Open Sans Light"/>
              </w:rPr>
              <w:t xml:space="preserve"> provides </w:t>
            </w:r>
            <w:r>
              <w:rPr>
                <w:rFonts w:cs="Open Sans Light"/>
              </w:rPr>
              <w:t>an</w:t>
            </w:r>
            <w:r w:rsidRPr="00896F41">
              <w:rPr>
                <w:rFonts w:cs="Open Sans Light"/>
              </w:rPr>
              <w:t xml:space="preserve"> ongoing budget for planned repair and maintenance of the Covered Market</w:t>
            </w:r>
            <w:r>
              <w:rPr>
                <w:rFonts w:cs="Open Sans Light"/>
              </w:rPr>
              <w:t xml:space="preserve"> but does not offer </w:t>
            </w:r>
            <w:r w:rsidR="009B4617">
              <w:rPr>
                <w:rFonts w:cs="Open Sans Light"/>
              </w:rPr>
              <w:t xml:space="preserve">any </w:t>
            </w:r>
            <w:r>
              <w:rPr>
                <w:rFonts w:cs="Open Sans Light"/>
              </w:rPr>
              <w:t>improvements</w:t>
            </w:r>
            <w:r w:rsidRPr="00896F41">
              <w:rPr>
                <w:rFonts w:cs="Open Sans Light"/>
              </w:rPr>
              <w:t> </w:t>
            </w:r>
            <w:r w:rsidR="009B4617">
              <w:rPr>
                <w:rFonts w:cs="Open Sans Light"/>
              </w:rPr>
              <w:t xml:space="preserve">to distinctiveness. </w:t>
            </w:r>
            <w:r w:rsidRPr="00896F41">
              <w:rPr>
                <w:rFonts w:cs="Open Sans Light"/>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68B1E53" w14:textId="77777777" w:rsidR="00896F41" w:rsidRDefault="009B4617" w:rsidP="006177A8">
            <w:pPr>
              <w:ind w:left="57" w:right="57"/>
              <w:rPr>
                <w:rFonts w:cs="Open Sans Light"/>
              </w:rPr>
            </w:pPr>
            <w:r>
              <w:rPr>
                <w:rFonts w:cs="Open Sans Light"/>
              </w:rPr>
              <w:t>The approved masterplan</w:t>
            </w:r>
            <w:r w:rsidRPr="00896F41">
              <w:rPr>
                <w:rFonts w:cs="Open Sans Light"/>
              </w:rPr>
              <w:t xml:space="preserve"> </w:t>
            </w:r>
            <w:r w:rsidR="00896F41" w:rsidRPr="00896F41">
              <w:rPr>
                <w:rFonts w:cs="Open Sans Light"/>
              </w:rPr>
              <w:t xml:space="preserve">would increase the distinctiveness of the Market raising its profile and creating a more attractive and unique offer for visitors. </w:t>
            </w:r>
          </w:p>
          <w:p w14:paraId="3C3530AA" w14:textId="221FA01F" w:rsidR="009B4617" w:rsidRPr="00896F41" w:rsidRDefault="009B4617" w:rsidP="006177A8">
            <w:pPr>
              <w:ind w:left="57" w:right="57"/>
              <w:rPr>
                <w:rFonts w:cs="Open Sans Light"/>
              </w:rPr>
            </w:pPr>
            <w:r>
              <w:rPr>
                <w:rFonts w:cs="Open Sans Light"/>
              </w:rPr>
              <w:t xml:space="preserve">The enhancements offer the opportunity to </w:t>
            </w:r>
            <w:r w:rsidR="00622BCA">
              <w:rPr>
                <w:rFonts w:cs="Open Sans Light"/>
              </w:rPr>
              <w:t>greatly improve the design quality and distinctiveness of the main market areas in addition to the open court and other key improvements.</w:t>
            </w:r>
          </w:p>
        </w:tc>
      </w:tr>
    </w:tbl>
    <w:p w14:paraId="45833DC3" w14:textId="77777777" w:rsidR="00896F41" w:rsidRDefault="00896F41" w:rsidP="009A53D2">
      <w:pPr>
        <w:ind w:left="567" w:hanging="567"/>
        <w:jc w:val="both"/>
        <w:rPr>
          <w:rFonts w:cs="Open Sans Light"/>
        </w:rPr>
      </w:pPr>
    </w:p>
    <w:p w14:paraId="09B9A278" w14:textId="04EAF716" w:rsidR="00622BCA" w:rsidRDefault="009C70D4" w:rsidP="00F95B38">
      <w:pPr>
        <w:pStyle w:val="ListParagraph"/>
        <w:numPr>
          <w:ilvl w:val="1"/>
          <w:numId w:val="12"/>
        </w:numPr>
        <w:contextualSpacing w:val="0"/>
        <w:jc w:val="both"/>
        <w:rPr>
          <w:rFonts w:cs="Open Sans Light"/>
        </w:rPr>
      </w:pPr>
      <w:r w:rsidRPr="009C70D4">
        <w:rPr>
          <w:rFonts w:cs="Open Sans Light"/>
        </w:rPr>
        <w:t>Pr</w:t>
      </w:r>
      <w:r>
        <w:rPr>
          <w:rFonts w:cs="Open Sans Light"/>
        </w:rPr>
        <w:t>oject Board supported by Development Board recognises that there is case</w:t>
      </w:r>
      <w:r w:rsidR="008E69E1">
        <w:rPr>
          <w:rFonts w:cs="Open Sans Light"/>
        </w:rPr>
        <w:t xml:space="preserve"> to be explored</w:t>
      </w:r>
      <w:r>
        <w:rPr>
          <w:rFonts w:cs="Open Sans Light"/>
        </w:rPr>
        <w:t xml:space="preserve"> for additional investment to </w:t>
      </w:r>
      <w:r w:rsidR="00AF061F">
        <w:rPr>
          <w:rFonts w:cs="Open Sans Light"/>
        </w:rPr>
        <w:t>enhance</w:t>
      </w:r>
      <w:r>
        <w:rPr>
          <w:rFonts w:cs="Open Sans Light"/>
        </w:rPr>
        <w:t xml:space="preserve"> the approved masterplan option</w:t>
      </w:r>
      <w:r w:rsidR="003C252F">
        <w:rPr>
          <w:rFonts w:cs="Open Sans Light"/>
        </w:rPr>
        <w:t xml:space="preserve"> </w:t>
      </w:r>
      <w:r w:rsidR="00AF061F">
        <w:rPr>
          <w:rFonts w:cs="Open Sans Light"/>
        </w:rPr>
        <w:t>but</w:t>
      </w:r>
      <w:r w:rsidR="003C252F">
        <w:rPr>
          <w:rFonts w:cs="Open Sans Light"/>
        </w:rPr>
        <w:t xml:space="preserve"> without extending improvements as far as the maximise option previously rejected</w:t>
      </w:r>
      <w:r w:rsidR="00AF061F">
        <w:rPr>
          <w:rFonts w:cs="Open Sans Light"/>
        </w:rPr>
        <w:t xml:space="preserve"> as too expensive</w:t>
      </w:r>
      <w:r w:rsidR="003C252F">
        <w:rPr>
          <w:rFonts w:cs="Open Sans Light"/>
        </w:rPr>
        <w:t>.</w:t>
      </w:r>
      <w:r>
        <w:rPr>
          <w:rFonts w:cs="Open Sans Light"/>
        </w:rPr>
        <w:t xml:space="preserve"> </w:t>
      </w:r>
      <w:r w:rsidR="002A4502">
        <w:rPr>
          <w:rFonts w:cs="Open Sans Light"/>
        </w:rPr>
        <w:t xml:space="preserve">The </w:t>
      </w:r>
      <w:r w:rsidR="00477A5D">
        <w:rPr>
          <w:rFonts w:cs="Open Sans Light"/>
        </w:rPr>
        <w:t xml:space="preserve">economic case </w:t>
      </w:r>
      <w:r w:rsidR="0078104D">
        <w:rPr>
          <w:rFonts w:cs="Open Sans Light"/>
        </w:rPr>
        <w:t xml:space="preserve">demonstrates that the enhancements such as the </w:t>
      </w:r>
      <w:r w:rsidR="00591AEA">
        <w:rPr>
          <w:rFonts w:cs="Open Sans Light"/>
        </w:rPr>
        <w:t>sub-station improvements are</w:t>
      </w:r>
      <w:r w:rsidR="0078104D">
        <w:rPr>
          <w:rFonts w:cs="Open Sans Light"/>
        </w:rPr>
        <w:t xml:space="preserve"> essential to support key moves in the approved masterplan</w:t>
      </w:r>
      <w:r w:rsidR="00591AEA">
        <w:rPr>
          <w:rFonts w:cs="Open Sans Light"/>
        </w:rPr>
        <w:t xml:space="preserve">. Other </w:t>
      </w:r>
      <w:r w:rsidR="00C7049C">
        <w:rPr>
          <w:rFonts w:cs="Open Sans Light"/>
        </w:rPr>
        <w:t>enhancements</w:t>
      </w:r>
      <w:r w:rsidR="00591AEA">
        <w:rPr>
          <w:rFonts w:cs="Open Sans Light"/>
        </w:rPr>
        <w:t xml:space="preserve"> will support the need for transformative change such as the lighting and decluttering to improve appearance generally</w:t>
      </w:r>
      <w:r w:rsidR="0086048C">
        <w:rPr>
          <w:rFonts w:cs="Open Sans Light"/>
        </w:rPr>
        <w:t>, reduce future costs</w:t>
      </w:r>
      <w:r w:rsidR="00591AEA">
        <w:rPr>
          <w:rFonts w:cs="Open Sans Light"/>
        </w:rPr>
        <w:t xml:space="preserve"> and to</w:t>
      </w:r>
      <w:r w:rsidR="00C7049C">
        <w:rPr>
          <w:rFonts w:cs="Open Sans Light"/>
        </w:rPr>
        <w:t xml:space="preserve"> </w:t>
      </w:r>
      <w:r w:rsidR="00591AEA">
        <w:rPr>
          <w:rFonts w:cs="Open Sans Light"/>
        </w:rPr>
        <w:t>address deficiencies such as inadequate lighting to t</w:t>
      </w:r>
      <w:r w:rsidR="00C7049C">
        <w:rPr>
          <w:rFonts w:cs="Open Sans Light"/>
        </w:rPr>
        <w:t>h</w:t>
      </w:r>
      <w:r w:rsidR="00591AEA">
        <w:rPr>
          <w:rFonts w:cs="Open Sans Light"/>
        </w:rPr>
        <w:t xml:space="preserve">e avenues impacting on </w:t>
      </w:r>
      <w:r w:rsidR="00C7049C">
        <w:rPr>
          <w:rFonts w:cs="Open Sans Light"/>
        </w:rPr>
        <w:t>the quality of events in the market.</w:t>
      </w:r>
    </w:p>
    <w:p w14:paraId="2CC61C9C" w14:textId="00A4FB17" w:rsidR="001749DA" w:rsidRDefault="001749DA" w:rsidP="00F95B38">
      <w:pPr>
        <w:pStyle w:val="ListParagraph"/>
        <w:numPr>
          <w:ilvl w:val="0"/>
          <w:numId w:val="12"/>
        </w:numPr>
        <w:ind w:left="567" w:hanging="567"/>
        <w:contextualSpacing w:val="0"/>
        <w:jc w:val="both"/>
        <w:rPr>
          <w:rFonts w:cs="Open Sans Light"/>
          <w:b/>
          <w:bCs/>
        </w:rPr>
      </w:pPr>
      <w:r w:rsidRPr="001749DA">
        <w:rPr>
          <w:rFonts w:cs="Open Sans Light"/>
          <w:b/>
          <w:bCs/>
        </w:rPr>
        <w:t xml:space="preserve">Commercial </w:t>
      </w:r>
      <w:r w:rsidR="00D22E8A">
        <w:rPr>
          <w:rFonts w:cs="Open Sans Light"/>
          <w:b/>
          <w:bCs/>
        </w:rPr>
        <w:t>C</w:t>
      </w:r>
      <w:r w:rsidRPr="001749DA">
        <w:rPr>
          <w:rFonts w:cs="Open Sans Light"/>
          <w:b/>
          <w:bCs/>
        </w:rPr>
        <w:t>ase</w:t>
      </w:r>
    </w:p>
    <w:p w14:paraId="2117B1E5" w14:textId="77777777" w:rsidR="006112B6" w:rsidRPr="00544C76" w:rsidRDefault="006112B6" w:rsidP="00F95B38">
      <w:pPr>
        <w:pStyle w:val="paragraph0"/>
        <w:numPr>
          <w:ilvl w:val="1"/>
          <w:numId w:val="12"/>
        </w:numPr>
        <w:tabs>
          <w:tab w:val="left" w:pos="567"/>
        </w:tabs>
        <w:spacing w:before="0" w:beforeAutospacing="0" w:after="120" w:afterAutospacing="0"/>
        <w:jc w:val="both"/>
        <w:rPr>
          <w:rFonts w:cs="Arial"/>
        </w:rPr>
      </w:pPr>
      <w:r>
        <w:rPr>
          <w:rFonts w:cs="Arial"/>
        </w:rPr>
        <w:t>Th</w:t>
      </w:r>
      <w:r w:rsidRPr="00544C76">
        <w:rPr>
          <w:rFonts w:cs="Arial"/>
        </w:rPr>
        <w:t xml:space="preserve">e purpose of the commercial case is to demonstrate that a viable procurement strategy between the public sector and service providers is in place for the preferred option for the improvement works. </w:t>
      </w:r>
    </w:p>
    <w:p w14:paraId="25105232" w14:textId="0201B8F4" w:rsidR="006112B6" w:rsidRDefault="006112B6" w:rsidP="00F95B38">
      <w:pPr>
        <w:pStyle w:val="paragraph0"/>
        <w:numPr>
          <w:ilvl w:val="1"/>
          <w:numId w:val="12"/>
        </w:numPr>
        <w:tabs>
          <w:tab w:val="left" w:pos="567"/>
        </w:tabs>
        <w:spacing w:before="0" w:beforeAutospacing="0" w:after="120" w:afterAutospacing="0"/>
        <w:jc w:val="both"/>
        <w:rPr>
          <w:rFonts w:cs="Arial"/>
        </w:rPr>
      </w:pPr>
      <w:r>
        <w:rPr>
          <w:rFonts w:cs="Arial"/>
        </w:rPr>
        <w:t>Following approval of the masterplan and budget in February 2023 a</w:t>
      </w:r>
      <w:r w:rsidRPr="00A223F0">
        <w:rPr>
          <w:rFonts w:cs="Arial"/>
        </w:rPr>
        <w:t xml:space="preserve"> full consultant team </w:t>
      </w:r>
      <w:r>
        <w:rPr>
          <w:rFonts w:cs="Arial"/>
        </w:rPr>
        <w:t>was</w:t>
      </w:r>
      <w:r w:rsidRPr="00A223F0">
        <w:rPr>
          <w:rFonts w:cs="Arial"/>
        </w:rPr>
        <w:t xml:space="preserve"> appointed </w:t>
      </w:r>
      <w:r>
        <w:rPr>
          <w:rFonts w:cs="Arial"/>
        </w:rPr>
        <w:t xml:space="preserve">to deliver the masterplan </w:t>
      </w:r>
      <w:r w:rsidRPr="00A223F0">
        <w:rPr>
          <w:rFonts w:cs="Arial"/>
        </w:rPr>
        <w:t>through a</w:t>
      </w:r>
      <w:r>
        <w:rPr>
          <w:rFonts w:cs="Arial"/>
        </w:rPr>
        <w:t>n open</w:t>
      </w:r>
      <w:r w:rsidRPr="00A223F0">
        <w:rPr>
          <w:rFonts w:cs="Arial"/>
        </w:rPr>
        <w:t xml:space="preserve"> competitive tendering process. </w:t>
      </w:r>
      <w:r>
        <w:rPr>
          <w:rFonts w:cs="Arial"/>
        </w:rPr>
        <w:t xml:space="preserve">The consultant team includes project management and separately a design team. The winning design team was by the original masterplan architects giving benefits in continuity. </w:t>
      </w:r>
    </w:p>
    <w:p w14:paraId="7E2DFDE2" w14:textId="77777777" w:rsidR="006112B6" w:rsidRDefault="006112B6" w:rsidP="00F95B38">
      <w:pPr>
        <w:pStyle w:val="paragraph0"/>
        <w:numPr>
          <w:ilvl w:val="1"/>
          <w:numId w:val="12"/>
        </w:numPr>
        <w:tabs>
          <w:tab w:val="left" w:pos="567"/>
        </w:tabs>
        <w:spacing w:before="0" w:beforeAutospacing="0" w:after="120" w:afterAutospacing="0"/>
        <w:jc w:val="both"/>
        <w:rPr>
          <w:rFonts w:cs="Arial"/>
        </w:rPr>
      </w:pPr>
      <w:r>
        <w:rPr>
          <w:rFonts w:cs="Arial"/>
        </w:rPr>
        <w:lastRenderedPageBreak/>
        <w:t xml:space="preserve">ODSL was then contracted to deliver the Phase 1 Market Street works compliant with the constitution Teckal rules. </w:t>
      </w:r>
    </w:p>
    <w:p w14:paraId="4571D05F" w14:textId="77777777" w:rsidR="006112B6" w:rsidRDefault="006112B6" w:rsidP="00F95B38">
      <w:pPr>
        <w:pStyle w:val="paragraph0"/>
        <w:numPr>
          <w:ilvl w:val="1"/>
          <w:numId w:val="12"/>
        </w:numPr>
        <w:tabs>
          <w:tab w:val="left" w:pos="567"/>
        </w:tabs>
        <w:spacing w:before="0" w:beforeAutospacing="0" w:after="120" w:afterAutospacing="0"/>
        <w:jc w:val="both"/>
        <w:rPr>
          <w:rFonts w:cs="Arial"/>
        </w:rPr>
      </w:pPr>
      <w:r>
        <w:rPr>
          <w:rFonts w:cs="Arial"/>
        </w:rPr>
        <w:t xml:space="preserve">Procurement of the main contractor will be tendered in accordance with section 19 of the constitution. </w:t>
      </w:r>
    </w:p>
    <w:p w14:paraId="5102A0B5" w14:textId="7D8328C4" w:rsidR="00452122" w:rsidRDefault="00452122" w:rsidP="00F95B38">
      <w:pPr>
        <w:pStyle w:val="paragraph0"/>
        <w:numPr>
          <w:ilvl w:val="0"/>
          <w:numId w:val="12"/>
        </w:numPr>
        <w:tabs>
          <w:tab w:val="left" w:pos="567"/>
        </w:tabs>
        <w:spacing w:before="0" w:beforeAutospacing="0" w:after="120" w:afterAutospacing="0"/>
        <w:ind w:left="567" w:hanging="567"/>
        <w:jc w:val="both"/>
        <w:rPr>
          <w:rFonts w:cs="Arial"/>
          <w:b/>
          <w:bCs/>
        </w:rPr>
      </w:pPr>
      <w:r>
        <w:rPr>
          <w:rFonts w:cs="Arial"/>
          <w:b/>
          <w:bCs/>
        </w:rPr>
        <w:t>Financial Case</w:t>
      </w:r>
    </w:p>
    <w:p w14:paraId="2184AA86" w14:textId="74D03F44" w:rsidR="00143555" w:rsidRDefault="003D1BEF" w:rsidP="00F95B38">
      <w:pPr>
        <w:pStyle w:val="paragraph0"/>
        <w:numPr>
          <w:ilvl w:val="1"/>
          <w:numId w:val="12"/>
        </w:numPr>
        <w:tabs>
          <w:tab w:val="left" w:pos="567"/>
        </w:tabs>
        <w:spacing w:before="0" w:beforeAutospacing="0" w:after="120" w:afterAutospacing="0"/>
        <w:ind w:left="578" w:hanging="578"/>
        <w:rPr>
          <w:rFonts w:cs="Arial"/>
        </w:rPr>
      </w:pPr>
      <w:r w:rsidRPr="003D1BEF">
        <w:rPr>
          <w:rFonts w:cs="Arial"/>
        </w:rPr>
        <w:t xml:space="preserve">The purpose of the financial case is to ascertain the viability and funding requirements of the recommended option. The Financial Case is included in </w:t>
      </w:r>
      <w:r w:rsidRPr="003D1BEF">
        <w:rPr>
          <w:rFonts w:cs="Arial"/>
          <w:b/>
          <w:bCs/>
        </w:rPr>
        <w:t xml:space="preserve">Exempt Appendix </w:t>
      </w:r>
      <w:r w:rsidR="004A2D3F">
        <w:rPr>
          <w:rFonts w:cs="Arial"/>
          <w:b/>
          <w:bCs/>
        </w:rPr>
        <w:t>3</w:t>
      </w:r>
      <w:r w:rsidR="004A2D3F" w:rsidRPr="003D1BEF">
        <w:rPr>
          <w:rFonts w:cs="Arial"/>
          <w:b/>
          <w:bCs/>
        </w:rPr>
        <w:t xml:space="preserve"> </w:t>
      </w:r>
      <w:r w:rsidRPr="003D1BEF">
        <w:rPr>
          <w:rFonts w:cs="Arial"/>
          <w:b/>
          <w:bCs/>
        </w:rPr>
        <w:t>– Not for Publication</w:t>
      </w:r>
      <w:r w:rsidRPr="003D1BEF">
        <w:rPr>
          <w:rFonts w:cs="Arial"/>
        </w:rPr>
        <w:t xml:space="preserve">, </w:t>
      </w:r>
      <w:r w:rsidR="00143555" w:rsidRPr="00143555">
        <w:rPr>
          <w:rFonts w:cs="Arial"/>
        </w:rPr>
        <w:t>as it contains confidential and commercially sensitive information. </w:t>
      </w:r>
    </w:p>
    <w:p w14:paraId="65723C9B" w14:textId="77777777" w:rsidR="00A33B3D" w:rsidRDefault="00307EFB" w:rsidP="006177A8">
      <w:pPr>
        <w:pStyle w:val="paragraph0"/>
        <w:numPr>
          <w:ilvl w:val="1"/>
          <w:numId w:val="12"/>
        </w:numPr>
        <w:tabs>
          <w:tab w:val="left" w:pos="567"/>
        </w:tabs>
        <w:spacing w:before="0" w:beforeAutospacing="0" w:after="0" w:afterAutospacing="0"/>
        <w:ind w:left="578" w:hanging="578"/>
        <w:rPr>
          <w:rFonts w:cs="Arial"/>
        </w:rPr>
      </w:pPr>
      <w:r w:rsidRPr="00A33B3D">
        <w:rPr>
          <w:rFonts w:cs="Arial"/>
        </w:rPr>
        <w:t>Summary table</w:t>
      </w:r>
      <w:r w:rsidR="004A2D3F" w:rsidRPr="00A33B3D">
        <w:rPr>
          <w:rFonts w:cs="Arial"/>
        </w:rPr>
        <w:t>:</w:t>
      </w:r>
    </w:p>
    <w:p w14:paraId="2439CF7E" w14:textId="5B66D697" w:rsidR="00C1327D" w:rsidRPr="00A33B3D" w:rsidRDefault="00A33B3D" w:rsidP="006177A8">
      <w:pPr>
        <w:pStyle w:val="paragraph0"/>
        <w:tabs>
          <w:tab w:val="left" w:pos="567"/>
        </w:tabs>
        <w:spacing w:before="0" w:beforeAutospacing="0" w:after="120" w:afterAutospacing="0"/>
        <w:rPr>
          <w:rFonts w:cs="Arial"/>
        </w:rPr>
      </w:pPr>
      <w:r w:rsidRPr="00A33B3D">
        <w:rPr>
          <w:rFonts w:cs="Arial"/>
        </w:rPr>
        <w:t xml:space="preserve"> </w:t>
      </w:r>
      <w:r w:rsidR="00232B71" w:rsidRPr="00232B71">
        <w:rPr>
          <w:noProof/>
        </w:rPr>
        <w:drawing>
          <wp:inline distT="0" distB="0" distL="0" distR="0" wp14:anchorId="7472651A" wp14:editId="6E0CDD17">
            <wp:extent cx="6120765" cy="2832735"/>
            <wp:effectExtent l="0" t="0" r="0" b="5715"/>
            <wp:docPr id="42433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832735"/>
                    </a:xfrm>
                    <a:prstGeom prst="rect">
                      <a:avLst/>
                    </a:prstGeom>
                    <a:noFill/>
                    <a:ln>
                      <a:noFill/>
                    </a:ln>
                  </pic:spPr>
                </pic:pic>
              </a:graphicData>
            </a:graphic>
          </wp:inline>
        </w:drawing>
      </w:r>
    </w:p>
    <w:p w14:paraId="27172B56" w14:textId="06B0AE16" w:rsidR="00F67F0A" w:rsidRDefault="00B7544F" w:rsidP="006177A8">
      <w:pPr>
        <w:pStyle w:val="paragraph0"/>
        <w:numPr>
          <w:ilvl w:val="0"/>
          <w:numId w:val="12"/>
        </w:numPr>
        <w:tabs>
          <w:tab w:val="left" w:pos="567"/>
        </w:tabs>
        <w:spacing w:before="0" w:beforeAutospacing="0" w:after="120" w:afterAutospacing="0"/>
        <w:ind w:left="567" w:hanging="567"/>
        <w:jc w:val="both"/>
        <w:rPr>
          <w:rFonts w:cs="Arial"/>
          <w:b/>
          <w:bCs/>
        </w:rPr>
      </w:pPr>
      <w:r w:rsidRPr="00B7544F">
        <w:rPr>
          <w:rFonts w:cs="Arial"/>
          <w:b/>
          <w:bCs/>
        </w:rPr>
        <w:t>Management Case</w:t>
      </w:r>
    </w:p>
    <w:p w14:paraId="0DCEFC6F" w14:textId="444B6377" w:rsidR="00595A0A" w:rsidRPr="00595A0A" w:rsidRDefault="00B7544F" w:rsidP="001568CE">
      <w:pPr>
        <w:pStyle w:val="paragraph0"/>
        <w:numPr>
          <w:ilvl w:val="1"/>
          <w:numId w:val="12"/>
        </w:numPr>
        <w:tabs>
          <w:tab w:val="left" w:pos="567"/>
        </w:tabs>
        <w:spacing w:before="0" w:beforeAutospacing="0" w:after="120" w:afterAutospacing="0"/>
        <w:jc w:val="both"/>
        <w:rPr>
          <w:rFonts w:cs="Arial"/>
        </w:rPr>
      </w:pPr>
      <w:r>
        <w:rPr>
          <w:rFonts w:cs="Arial"/>
        </w:rPr>
        <w:t>The</w:t>
      </w:r>
      <w:r w:rsidR="00595A0A" w:rsidRPr="00595A0A">
        <w:rPr>
          <w:rFonts w:cs="Arial"/>
        </w:rPr>
        <w:t xml:space="preserve"> purpose of the Management Case is to set out how the preferred option will be managed, associated timescales, how benefits will be monitored and achieved, and the risk management approach. </w:t>
      </w:r>
    </w:p>
    <w:p w14:paraId="58B6D3F0" w14:textId="77777777" w:rsidR="00595A0A" w:rsidRDefault="00595A0A" w:rsidP="00F95B38">
      <w:pPr>
        <w:pStyle w:val="paragraph0"/>
        <w:numPr>
          <w:ilvl w:val="1"/>
          <w:numId w:val="12"/>
        </w:numPr>
        <w:tabs>
          <w:tab w:val="left" w:pos="567"/>
        </w:tabs>
        <w:spacing w:before="0" w:beforeAutospacing="0" w:after="120" w:afterAutospacing="0"/>
        <w:jc w:val="both"/>
        <w:rPr>
          <w:rFonts w:cs="Arial"/>
        </w:rPr>
      </w:pPr>
      <w:r w:rsidRPr="00595A0A">
        <w:rPr>
          <w:rFonts w:cs="Arial"/>
        </w:rPr>
        <w:t xml:space="preserve">The procurement of the consultant team to deliver the masterplan includes Gleeds as Project Managers to support the work of the PMO team and to include advice on project and contract management, delivery options and cost consultancy. </w:t>
      </w:r>
    </w:p>
    <w:p w14:paraId="41B481C7" w14:textId="36E81284" w:rsidR="00232B71" w:rsidRPr="00595A0A" w:rsidRDefault="00232B71" w:rsidP="00F95B38">
      <w:pPr>
        <w:pStyle w:val="paragraph0"/>
        <w:numPr>
          <w:ilvl w:val="1"/>
          <w:numId w:val="12"/>
        </w:numPr>
        <w:tabs>
          <w:tab w:val="left" w:pos="567"/>
        </w:tabs>
        <w:spacing w:before="0" w:beforeAutospacing="0" w:after="120" w:afterAutospacing="0"/>
        <w:jc w:val="both"/>
        <w:rPr>
          <w:rFonts w:cs="Arial"/>
        </w:rPr>
      </w:pPr>
      <w:r>
        <w:rPr>
          <w:rFonts w:cs="Arial"/>
        </w:rPr>
        <w:t>Additional Council management and property resources are included</w:t>
      </w:r>
      <w:r w:rsidR="001E6803">
        <w:rPr>
          <w:rFonts w:cs="Arial"/>
        </w:rPr>
        <w:t xml:space="preserve"> within the revised budget to manage the works and to </w:t>
      </w:r>
      <w:r w:rsidR="000066A9">
        <w:rPr>
          <w:rFonts w:cs="Arial"/>
        </w:rPr>
        <w:t xml:space="preserve">ensure </w:t>
      </w:r>
      <w:r w:rsidR="001E6803">
        <w:rPr>
          <w:rFonts w:cs="Arial"/>
        </w:rPr>
        <w:t xml:space="preserve">support </w:t>
      </w:r>
      <w:r w:rsidR="000066A9">
        <w:rPr>
          <w:rFonts w:cs="Arial"/>
        </w:rPr>
        <w:t xml:space="preserve">for </w:t>
      </w:r>
      <w:r w:rsidR="001E6803">
        <w:rPr>
          <w:rFonts w:cs="Arial"/>
        </w:rPr>
        <w:t xml:space="preserve">traders during </w:t>
      </w:r>
      <w:r w:rsidR="000066A9">
        <w:rPr>
          <w:rFonts w:cs="Arial"/>
        </w:rPr>
        <w:t>disruption.</w:t>
      </w:r>
    </w:p>
    <w:p w14:paraId="3CA1263B" w14:textId="5AE368CD" w:rsidR="00B7544F" w:rsidRDefault="00C527B2" w:rsidP="00F95B38">
      <w:pPr>
        <w:pStyle w:val="paragraph0"/>
        <w:numPr>
          <w:ilvl w:val="1"/>
          <w:numId w:val="12"/>
        </w:numPr>
        <w:tabs>
          <w:tab w:val="left" w:pos="567"/>
        </w:tabs>
        <w:spacing w:before="0" w:beforeAutospacing="0" w:after="120" w:afterAutospacing="0"/>
        <w:jc w:val="both"/>
        <w:rPr>
          <w:rFonts w:cs="Arial"/>
        </w:rPr>
      </w:pPr>
      <w:r>
        <w:rPr>
          <w:rFonts w:cs="Arial"/>
        </w:rPr>
        <w:t>The governance of the new team is set out below:</w:t>
      </w:r>
    </w:p>
    <w:p w14:paraId="4C60248A" w14:textId="05822E5B" w:rsidR="00C527B2" w:rsidRDefault="009A4176" w:rsidP="00C527B2">
      <w:pPr>
        <w:pStyle w:val="paragraph0"/>
        <w:tabs>
          <w:tab w:val="left" w:pos="567"/>
        </w:tabs>
        <w:spacing w:before="0" w:beforeAutospacing="0" w:after="120" w:afterAutospacing="0"/>
        <w:jc w:val="both"/>
        <w:rPr>
          <w:rFonts w:cs="Arial"/>
        </w:rPr>
      </w:pPr>
      <w:r w:rsidRPr="009A4176">
        <w:rPr>
          <w:rFonts w:cs="Arial"/>
          <w:noProof/>
        </w:rPr>
        <w:lastRenderedPageBreak/>
        <w:drawing>
          <wp:inline distT="0" distB="0" distL="0" distR="0" wp14:anchorId="6E390B55" wp14:editId="3112076D">
            <wp:extent cx="6120765" cy="3443605"/>
            <wp:effectExtent l="0" t="0" r="0" b="4445"/>
            <wp:docPr id="1375343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43997" name=""/>
                    <pic:cNvPicPr/>
                  </pic:nvPicPr>
                  <pic:blipFill>
                    <a:blip r:embed="rId12"/>
                    <a:stretch>
                      <a:fillRect/>
                    </a:stretch>
                  </pic:blipFill>
                  <pic:spPr>
                    <a:xfrm>
                      <a:off x="0" y="0"/>
                      <a:ext cx="6120765" cy="3443605"/>
                    </a:xfrm>
                    <a:prstGeom prst="rect">
                      <a:avLst/>
                    </a:prstGeom>
                  </pic:spPr>
                </pic:pic>
              </a:graphicData>
            </a:graphic>
          </wp:inline>
        </w:drawing>
      </w:r>
    </w:p>
    <w:p w14:paraId="3964826D" w14:textId="7A10044F" w:rsidR="00E0259A" w:rsidRDefault="00E0259A" w:rsidP="00F95B38">
      <w:pPr>
        <w:pStyle w:val="paragraph0"/>
        <w:numPr>
          <w:ilvl w:val="1"/>
          <w:numId w:val="12"/>
        </w:numPr>
        <w:tabs>
          <w:tab w:val="left" w:pos="567"/>
        </w:tabs>
        <w:spacing w:before="0" w:beforeAutospacing="0" w:after="120" w:afterAutospacing="0"/>
        <w:jc w:val="both"/>
        <w:rPr>
          <w:rFonts w:cs="Arial"/>
        </w:rPr>
      </w:pPr>
      <w:r>
        <w:rPr>
          <w:rFonts w:cs="Arial"/>
        </w:rPr>
        <w:t xml:space="preserve">The </w:t>
      </w:r>
      <w:r w:rsidR="00E94263">
        <w:rPr>
          <w:rFonts w:cs="Arial"/>
        </w:rPr>
        <w:t xml:space="preserve">outline programme for delivery is </w:t>
      </w:r>
    </w:p>
    <w:p w14:paraId="4A018056" w14:textId="65199ED5" w:rsidR="00E94263" w:rsidRDefault="00C83000" w:rsidP="00F95B38">
      <w:pPr>
        <w:pStyle w:val="paragraph0"/>
        <w:numPr>
          <w:ilvl w:val="2"/>
          <w:numId w:val="12"/>
        </w:numPr>
        <w:tabs>
          <w:tab w:val="left" w:pos="1134"/>
        </w:tabs>
        <w:spacing w:before="0" w:beforeAutospacing="0" w:after="120" w:afterAutospacing="0"/>
        <w:ind w:left="1134" w:hanging="425"/>
        <w:jc w:val="both"/>
        <w:rPr>
          <w:rFonts w:cs="Arial"/>
        </w:rPr>
      </w:pPr>
      <w:r>
        <w:rPr>
          <w:rFonts w:cs="Arial"/>
        </w:rPr>
        <w:t>2024-25 - approval to the revised business case</w:t>
      </w:r>
    </w:p>
    <w:p w14:paraId="5D96280E" w14:textId="25D5B277" w:rsidR="00C83000" w:rsidRDefault="00C83000" w:rsidP="00F95B38">
      <w:pPr>
        <w:pStyle w:val="paragraph0"/>
        <w:numPr>
          <w:ilvl w:val="2"/>
          <w:numId w:val="12"/>
        </w:numPr>
        <w:tabs>
          <w:tab w:val="left" w:pos="1134"/>
        </w:tabs>
        <w:spacing w:before="0" w:beforeAutospacing="0" w:after="120" w:afterAutospacing="0"/>
        <w:ind w:left="1134" w:hanging="425"/>
        <w:jc w:val="both"/>
        <w:rPr>
          <w:rFonts w:cs="Arial"/>
        </w:rPr>
      </w:pPr>
      <w:r>
        <w:rPr>
          <w:rFonts w:cs="Arial"/>
        </w:rPr>
        <w:t>2025-26 – detail design and planning application</w:t>
      </w:r>
      <w:r w:rsidR="00BF65B9">
        <w:rPr>
          <w:rFonts w:cs="Arial"/>
        </w:rPr>
        <w:t xml:space="preserve"> and </w:t>
      </w:r>
      <w:r w:rsidR="00593437">
        <w:rPr>
          <w:rFonts w:cs="Arial"/>
        </w:rPr>
        <w:t>technical</w:t>
      </w:r>
      <w:r w:rsidR="00BF65B9">
        <w:rPr>
          <w:rFonts w:cs="Arial"/>
        </w:rPr>
        <w:t xml:space="preserve"> design and main tender preparation. Early appointment of a contractor </w:t>
      </w:r>
      <w:r w:rsidR="004B6DB1">
        <w:rPr>
          <w:rFonts w:cs="Arial"/>
        </w:rPr>
        <w:t>(or management contractor) is under consideration to obtain expert advice on delivery of works on site.</w:t>
      </w:r>
    </w:p>
    <w:p w14:paraId="480C3570" w14:textId="42445190" w:rsidR="004B6DB1" w:rsidRDefault="004B6DB1" w:rsidP="00F95B38">
      <w:pPr>
        <w:pStyle w:val="paragraph0"/>
        <w:numPr>
          <w:ilvl w:val="2"/>
          <w:numId w:val="12"/>
        </w:numPr>
        <w:tabs>
          <w:tab w:val="left" w:pos="1134"/>
        </w:tabs>
        <w:spacing w:before="0" w:beforeAutospacing="0" w:after="120" w:afterAutospacing="0"/>
        <w:ind w:left="1134" w:hanging="425"/>
        <w:jc w:val="both"/>
        <w:rPr>
          <w:rFonts w:cs="Arial"/>
        </w:rPr>
      </w:pPr>
      <w:r>
        <w:rPr>
          <w:rFonts w:cs="Arial"/>
        </w:rPr>
        <w:t>202</w:t>
      </w:r>
      <w:r w:rsidR="00A1030A">
        <w:rPr>
          <w:rFonts w:cs="Arial"/>
        </w:rPr>
        <w:t>6</w:t>
      </w:r>
      <w:r>
        <w:rPr>
          <w:rFonts w:cs="Arial"/>
        </w:rPr>
        <w:t>-2</w:t>
      </w:r>
      <w:r w:rsidR="00A1030A">
        <w:rPr>
          <w:rFonts w:cs="Arial"/>
        </w:rPr>
        <w:t>7</w:t>
      </w:r>
      <w:r>
        <w:rPr>
          <w:rFonts w:cs="Arial"/>
        </w:rPr>
        <w:t xml:space="preserve"> </w:t>
      </w:r>
      <w:r w:rsidR="00432F16">
        <w:rPr>
          <w:rFonts w:cs="Arial"/>
        </w:rPr>
        <w:t>–</w:t>
      </w:r>
      <w:r>
        <w:rPr>
          <w:rFonts w:cs="Arial"/>
        </w:rPr>
        <w:t xml:space="preserve"> </w:t>
      </w:r>
      <w:r w:rsidR="00432F16">
        <w:rPr>
          <w:rFonts w:cs="Arial"/>
        </w:rPr>
        <w:t>tender and appointment of main contractor and pre-start engagement. Start of works on site January 202</w:t>
      </w:r>
      <w:r w:rsidR="00A1030A">
        <w:rPr>
          <w:rFonts w:cs="Arial"/>
        </w:rPr>
        <w:t>7.</w:t>
      </w:r>
    </w:p>
    <w:p w14:paraId="7BA67E53" w14:textId="7E7A7544" w:rsidR="00A1030A" w:rsidRDefault="00A1030A" w:rsidP="00F95B38">
      <w:pPr>
        <w:pStyle w:val="paragraph0"/>
        <w:numPr>
          <w:ilvl w:val="2"/>
          <w:numId w:val="12"/>
        </w:numPr>
        <w:tabs>
          <w:tab w:val="left" w:pos="1134"/>
        </w:tabs>
        <w:spacing w:before="0" w:beforeAutospacing="0" w:after="120" w:afterAutospacing="0"/>
        <w:ind w:left="1134" w:hanging="425"/>
        <w:jc w:val="both"/>
        <w:rPr>
          <w:rFonts w:cs="Arial"/>
        </w:rPr>
      </w:pPr>
      <w:r>
        <w:rPr>
          <w:rFonts w:cs="Arial"/>
        </w:rPr>
        <w:t xml:space="preserve">2027-28 </w:t>
      </w:r>
      <w:r w:rsidR="0006445A">
        <w:rPr>
          <w:rFonts w:cs="Arial"/>
        </w:rPr>
        <w:t>–</w:t>
      </w:r>
      <w:r>
        <w:rPr>
          <w:rFonts w:cs="Arial"/>
        </w:rPr>
        <w:t xml:space="preserve"> </w:t>
      </w:r>
      <w:r w:rsidR="0006445A">
        <w:rPr>
          <w:rFonts w:cs="Arial"/>
        </w:rPr>
        <w:t xml:space="preserve">works on site with phase one open court and </w:t>
      </w:r>
      <w:proofErr w:type="spellStart"/>
      <w:r w:rsidR="0006445A">
        <w:rPr>
          <w:rFonts w:cs="Arial"/>
        </w:rPr>
        <w:t>wc</w:t>
      </w:r>
      <w:proofErr w:type="spellEnd"/>
      <w:r w:rsidR="0006445A">
        <w:rPr>
          <w:rFonts w:cs="Arial"/>
        </w:rPr>
        <w:t xml:space="preserve"> relocation complete</w:t>
      </w:r>
    </w:p>
    <w:p w14:paraId="3A3A4DBD" w14:textId="6D9D9F72" w:rsidR="0006445A" w:rsidRDefault="0006445A" w:rsidP="00F95B38">
      <w:pPr>
        <w:pStyle w:val="paragraph0"/>
        <w:numPr>
          <w:ilvl w:val="2"/>
          <w:numId w:val="12"/>
        </w:numPr>
        <w:tabs>
          <w:tab w:val="left" w:pos="1134"/>
        </w:tabs>
        <w:spacing w:before="0" w:beforeAutospacing="0" w:after="120" w:afterAutospacing="0"/>
        <w:ind w:left="1134" w:hanging="425"/>
        <w:jc w:val="both"/>
        <w:rPr>
          <w:rFonts w:cs="Arial"/>
        </w:rPr>
      </w:pPr>
      <w:r>
        <w:rPr>
          <w:rFonts w:cs="Arial"/>
        </w:rPr>
        <w:t xml:space="preserve">2028-29 – works on site </w:t>
      </w:r>
      <w:r w:rsidR="00593437">
        <w:rPr>
          <w:rFonts w:cs="Arial"/>
        </w:rPr>
        <w:t>phased completion with all works complete October 2028</w:t>
      </w:r>
    </w:p>
    <w:p w14:paraId="21BB8A9C" w14:textId="52FACE0D" w:rsidR="00D2643D" w:rsidRDefault="000162E6" w:rsidP="00F95B38">
      <w:pPr>
        <w:pStyle w:val="paragraph0"/>
        <w:numPr>
          <w:ilvl w:val="1"/>
          <w:numId w:val="12"/>
        </w:numPr>
        <w:tabs>
          <w:tab w:val="left" w:pos="567"/>
        </w:tabs>
        <w:spacing w:before="0" w:beforeAutospacing="0" w:after="120" w:afterAutospacing="0"/>
        <w:jc w:val="both"/>
        <w:rPr>
          <w:rFonts w:cs="Arial"/>
        </w:rPr>
      </w:pPr>
      <w:r>
        <w:rPr>
          <w:rFonts w:cs="Arial"/>
        </w:rPr>
        <w:t xml:space="preserve">Risks – refer to risk register Appendix </w:t>
      </w:r>
      <w:r w:rsidR="009504CC">
        <w:rPr>
          <w:rFonts w:cs="Arial"/>
        </w:rPr>
        <w:t>5</w:t>
      </w:r>
    </w:p>
    <w:p w14:paraId="1CDAD07F" w14:textId="1EBC6B06" w:rsidR="009504CC" w:rsidRDefault="002D1259" w:rsidP="002D1259">
      <w:pPr>
        <w:pStyle w:val="paragraph0"/>
        <w:numPr>
          <w:ilvl w:val="0"/>
          <w:numId w:val="12"/>
        </w:numPr>
        <w:tabs>
          <w:tab w:val="left" w:pos="567"/>
        </w:tabs>
        <w:spacing w:before="0" w:beforeAutospacing="0" w:after="120" w:afterAutospacing="0"/>
        <w:ind w:left="567" w:hanging="567"/>
        <w:jc w:val="both"/>
        <w:rPr>
          <w:rFonts w:cs="Arial"/>
          <w:b/>
          <w:bCs/>
        </w:rPr>
      </w:pPr>
      <w:r w:rsidRPr="006177A8">
        <w:rPr>
          <w:rFonts w:cs="Arial"/>
          <w:b/>
          <w:bCs/>
        </w:rPr>
        <w:t>Recommendation</w:t>
      </w:r>
    </w:p>
    <w:p w14:paraId="6D3589F8" w14:textId="32BC5F64" w:rsidR="007D0BB4" w:rsidRDefault="006438DE" w:rsidP="002D1259">
      <w:pPr>
        <w:pStyle w:val="paragraph0"/>
        <w:numPr>
          <w:ilvl w:val="1"/>
          <w:numId w:val="12"/>
        </w:numPr>
        <w:tabs>
          <w:tab w:val="left" w:pos="567"/>
        </w:tabs>
        <w:spacing w:before="0" w:beforeAutospacing="0" w:after="120" w:afterAutospacing="0"/>
        <w:jc w:val="both"/>
        <w:rPr>
          <w:rFonts w:cs="Arial"/>
        </w:rPr>
      </w:pPr>
      <w:r>
        <w:rPr>
          <w:rFonts w:cs="Arial"/>
        </w:rPr>
        <w:t xml:space="preserve">This business case recommends </w:t>
      </w:r>
      <w:r w:rsidR="00640FF0">
        <w:rPr>
          <w:rFonts w:cs="Arial"/>
        </w:rPr>
        <w:t>the enhanced masterplan (Masterplan Plus) option</w:t>
      </w:r>
      <w:r w:rsidR="00BA695D">
        <w:rPr>
          <w:rFonts w:cs="Arial"/>
        </w:rPr>
        <w:t xml:space="preserve"> as both deliverable and viable. The enhanced masterplan shows a payback year 23 with </w:t>
      </w:r>
      <w:r w:rsidR="00C82E11">
        <w:rPr>
          <w:rFonts w:cs="Arial"/>
        </w:rPr>
        <w:t>a discounted</w:t>
      </w:r>
      <w:r w:rsidR="00BA695D">
        <w:rPr>
          <w:rFonts w:cs="Arial"/>
        </w:rPr>
        <w:t xml:space="preserve"> internal rate of return </w:t>
      </w:r>
      <w:r w:rsidR="00C82E11">
        <w:rPr>
          <w:rFonts w:cs="Arial"/>
        </w:rPr>
        <w:t xml:space="preserve">(IRR) </w:t>
      </w:r>
      <w:r w:rsidR="00BA695D">
        <w:rPr>
          <w:rFonts w:cs="Arial"/>
        </w:rPr>
        <w:t xml:space="preserve">of </w:t>
      </w:r>
      <w:r w:rsidR="00C82E11">
        <w:rPr>
          <w:rFonts w:cs="Arial"/>
        </w:rPr>
        <w:t>1.</w:t>
      </w:r>
      <w:r w:rsidR="00512C98">
        <w:rPr>
          <w:rFonts w:cs="Arial"/>
        </w:rPr>
        <w:t>31</w:t>
      </w:r>
      <w:r w:rsidR="001563D9">
        <w:rPr>
          <w:rFonts w:cs="Arial"/>
        </w:rPr>
        <w:t>%</w:t>
      </w:r>
      <w:r w:rsidR="00C82E11">
        <w:rPr>
          <w:rFonts w:cs="Arial"/>
        </w:rPr>
        <w:t xml:space="preserve"> whereby a rate above 0% shows a positive return</w:t>
      </w:r>
      <w:r w:rsidR="007D0BB4">
        <w:rPr>
          <w:rFonts w:cs="Arial"/>
        </w:rPr>
        <w:t xml:space="preserve">. </w:t>
      </w:r>
    </w:p>
    <w:p w14:paraId="0DD7AADD" w14:textId="7FA452A5" w:rsidR="00D01618" w:rsidRDefault="00201EC6" w:rsidP="002D1259">
      <w:pPr>
        <w:pStyle w:val="paragraph0"/>
        <w:numPr>
          <w:ilvl w:val="1"/>
          <w:numId w:val="12"/>
        </w:numPr>
        <w:tabs>
          <w:tab w:val="left" w:pos="567"/>
        </w:tabs>
        <w:spacing w:before="0" w:beforeAutospacing="0" w:after="120" w:afterAutospacing="0"/>
        <w:jc w:val="both"/>
        <w:rPr>
          <w:rFonts w:cs="Arial"/>
        </w:rPr>
      </w:pPr>
      <w:r>
        <w:rPr>
          <w:rFonts w:cs="Arial"/>
        </w:rPr>
        <w:t xml:space="preserve">The revised business case </w:t>
      </w:r>
      <w:r w:rsidR="007D0BB4">
        <w:rPr>
          <w:rFonts w:cs="Arial"/>
        </w:rPr>
        <w:t>includes</w:t>
      </w:r>
      <w:r>
        <w:rPr>
          <w:rFonts w:cs="Arial"/>
        </w:rPr>
        <w:t xml:space="preserve"> increases in borrowing rates </w:t>
      </w:r>
      <w:r w:rsidR="007D0BB4">
        <w:rPr>
          <w:rFonts w:cs="Arial"/>
        </w:rPr>
        <w:t xml:space="preserve">and costs </w:t>
      </w:r>
      <w:r w:rsidR="00F92CE7">
        <w:rPr>
          <w:rFonts w:cs="Arial"/>
        </w:rPr>
        <w:t>since</w:t>
      </w:r>
      <w:r>
        <w:rPr>
          <w:rFonts w:cs="Arial"/>
        </w:rPr>
        <w:t xml:space="preserve"> the original masterplan </w:t>
      </w:r>
      <w:r w:rsidR="00CB4234">
        <w:rPr>
          <w:rFonts w:cs="Arial"/>
        </w:rPr>
        <w:t>however, there is a</w:t>
      </w:r>
      <w:r w:rsidR="007D0BB4">
        <w:rPr>
          <w:rFonts w:cs="Arial"/>
        </w:rPr>
        <w:t>lso</w:t>
      </w:r>
      <w:r w:rsidR="00CB4234">
        <w:rPr>
          <w:rFonts w:cs="Arial"/>
        </w:rPr>
        <w:t xml:space="preserve"> </w:t>
      </w:r>
      <w:r w:rsidR="0087491C">
        <w:rPr>
          <w:rFonts w:cs="Arial"/>
        </w:rPr>
        <w:t xml:space="preserve">a </w:t>
      </w:r>
      <w:r w:rsidR="004F3D6A">
        <w:rPr>
          <w:rFonts w:cs="Arial"/>
        </w:rPr>
        <w:t>positive</w:t>
      </w:r>
      <w:r w:rsidR="00CB4234">
        <w:rPr>
          <w:rFonts w:cs="Arial"/>
        </w:rPr>
        <w:t xml:space="preserve"> on-going rate of return </w:t>
      </w:r>
      <w:r w:rsidR="00D01618">
        <w:rPr>
          <w:rFonts w:cs="Arial"/>
        </w:rPr>
        <w:t xml:space="preserve">from completion onwards significantly above the essential works option </w:t>
      </w:r>
      <w:r w:rsidR="004F3D6A">
        <w:rPr>
          <w:rFonts w:cs="Arial"/>
        </w:rPr>
        <w:t xml:space="preserve">and </w:t>
      </w:r>
      <w:r w:rsidR="00601BE7">
        <w:rPr>
          <w:rFonts w:cs="Arial"/>
        </w:rPr>
        <w:t xml:space="preserve">which supports the case for enhancements. </w:t>
      </w:r>
    </w:p>
    <w:p w14:paraId="5F357968" w14:textId="3C4EE73B" w:rsidR="002D1259" w:rsidRPr="002D1259" w:rsidRDefault="004B70CE" w:rsidP="002D1259">
      <w:pPr>
        <w:pStyle w:val="paragraph0"/>
        <w:numPr>
          <w:ilvl w:val="1"/>
          <w:numId w:val="12"/>
        </w:numPr>
        <w:tabs>
          <w:tab w:val="left" w:pos="567"/>
        </w:tabs>
        <w:spacing w:before="0" w:beforeAutospacing="0" w:after="120" w:afterAutospacing="0"/>
        <w:jc w:val="both"/>
        <w:rPr>
          <w:rFonts w:cs="Arial"/>
        </w:rPr>
      </w:pPr>
      <w:r>
        <w:rPr>
          <w:rFonts w:cs="Arial"/>
        </w:rPr>
        <w:t>Further,</w:t>
      </w:r>
      <w:r w:rsidR="00601BE7">
        <w:rPr>
          <w:rFonts w:cs="Arial"/>
        </w:rPr>
        <w:t xml:space="preserve"> </w:t>
      </w:r>
      <w:r w:rsidR="00762E1E">
        <w:rPr>
          <w:rFonts w:cs="Arial"/>
        </w:rPr>
        <w:t xml:space="preserve">the </w:t>
      </w:r>
      <w:r w:rsidR="00F92CE7">
        <w:rPr>
          <w:rFonts w:cs="Arial"/>
        </w:rPr>
        <w:t>enhancements</w:t>
      </w:r>
      <w:r w:rsidR="00762E1E">
        <w:rPr>
          <w:rFonts w:cs="Arial"/>
        </w:rPr>
        <w:t xml:space="preserve"> will offer </w:t>
      </w:r>
      <w:r>
        <w:rPr>
          <w:rFonts w:cs="Arial"/>
        </w:rPr>
        <w:t xml:space="preserve">more extensive </w:t>
      </w:r>
      <w:r w:rsidR="00762E1E">
        <w:rPr>
          <w:rFonts w:cs="Arial"/>
        </w:rPr>
        <w:t>visible improvements</w:t>
      </w:r>
      <w:r w:rsidR="00F145B9">
        <w:rPr>
          <w:rFonts w:cs="Arial"/>
        </w:rPr>
        <w:t xml:space="preserve"> supporting transformative change</w:t>
      </w:r>
      <w:r w:rsidR="00762E1E">
        <w:rPr>
          <w:rFonts w:cs="Arial"/>
        </w:rPr>
        <w:t xml:space="preserve">, reduce potential </w:t>
      </w:r>
      <w:r w:rsidR="00994293">
        <w:rPr>
          <w:rFonts w:cs="Arial"/>
        </w:rPr>
        <w:t xml:space="preserve">future costs to carry out works </w:t>
      </w:r>
      <w:r w:rsidR="00F145B9">
        <w:rPr>
          <w:rFonts w:cs="Arial"/>
        </w:rPr>
        <w:t xml:space="preserve">that would </w:t>
      </w:r>
      <w:r w:rsidR="00994293">
        <w:rPr>
          <w:rFonts w:cs="Arial"/>
        </w:rPr>
        <w:t xml:space="preserve">not otherwise </w:t>
      </w:r>
      <w:r w:rsidR="00F145B9">
        <w:rPr>
          <w:rFonts w:cs="Arial"/>
        </w:rPr>
        <w:t xml:space="preserve">be </w:t>
      </w:r>
      <w:r w:rsidR="00994293">
        <w:rPr>
          <w:rFonts w:cs="Arial"/>
        </w:rPr>
        <w:t xml:space="preserve">included and increase scope for </w:t>
      </w:r>
      <w:r w:rsidR="00F92CE7">
        <w:rPr>
          <w:rFonts w:cs="Arial"/>
        </w:rPr>
        <w:t>improvements</w:t>
      </w:r>
      <w:r w:rsidR="00994293">
        <w:rPr>
          <w:rFonts w:cs="Arial"/>
        </w:rPr>
        <w:t xml:space="preserve"> in sustainability</w:t>
      </w:r>
      <w:r>
        <w:rPr>
          <w:rFonts w:cs="Arial"/>
        </w:rPr>
        <w:t xml:space="preserve"> including future proofing </w:t>
      </w:r>
      <w:r w:rsidR="00AC4D90">
        <w:rPr>
          <w:rFonts w:cs="Arial"/>
        </w:rPr>
        <w:t>for e.g. introduction of PV.</w:t>
      </w:r>
      <w:r w:rsidR="00201EC6">
        <w:rPr>
          <w:rFonts w:cs="Arial"/>
        </w:rPr>
        <w:t xml:space="preserve"> </w:t>
      </w:r>
      <w:r w:rsidR="00DF1003">
        <w:rPr>
          <w:rFonts w:cs="Arial"/>
        </w:rPr>
        <w:t xml:space="preserve"> </w:t>
      </w:r>
    </w:p>
    <w:p w14:paraId="527893F5" w14:textId="77777777" w:rsidR="00B7544F" w:rsidRPr="00B7544F" w:rsidRDefault="00B7544F" w:rsidP="00595A0A">
      <w:pPr>
        <w:pStyle w:val="paragraph0"/>
        <w:tabs>
          <w:tab w:val="left" w:pos="567"/>
        </w:tabs>
        <w:spacing w:before="0" w:beforeAutospacing="0" w:after="120" w:afterAutospacing="0"/>
        <w:jc w:val="both"/>
        <w:rPr>
          <w:rFonts w:cs="Arial"/>
          <w:b/>
          <w:bCs/>
        </w:rPr>
      </w:pPr>
    </w:p>
    <w:sectPr w:rsidR="00B7544F" w:rsidRPr="00B7544F" w:rsidSect="00D915F2">
      <w:headerReference w:type="even" r:id="rId13"/>
      <w:headerReference w:type="default" r:id="rId14"/>
      <w:footerReference w:type="default" r:id="rId15"/>
      <w:headerReference w:type="first" r:id="rId16"/>
      <w:footerReference w:type="first" r:id="rId17"/>
      <w:pgSz w:w="11904" w:h="16834"/>
      <w:pgMar w:top="1418" w:right="1131" w:bottom="1361" w:left="1134" w:header="454" w:footer="421"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49E7" w14:textId="77777777" w:rsidR="0000433E" w:rsidRDefault="0000433E" w:rsidP="004D3050">
      <w:r>
        <w:separator/>
      </w:r>
    </w:p>
  </w:endnote>
  <w:endnote w:type="continuationSeparator" w:id="0">
    <w:p w14:paraId="61004054" w14:textId="77777777" w:rsidR="0000433E" w:rsidRDefault="0000433E" w:rsidP="004D3050">
      <w:r>
        <w:continuationSeparator/>
      </w:r>
    </w:p>
  </w:endnote>
  <w:endnote w:type="continuationNotice" w:id="1">
    <w:p w14:paraId="5787B9DC" w14:textId="77777777" w:rsidR="0000433E" w:rsidRDefault="0000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E5AC" w14:textId="77777777" w:rsidR="009C6A57" w:rsidRDefault="009C6A57" w:rsidP="00D915F2">
    <w:pPr>
      <w:pStyle w:val="Footer"/>
      <w:tabs>
        <w:tab w:val="clear" w:pos="4320"/>
        <w:tab w:val="clear" w:pos="8640"/>
        <w:tab w:val="center" w:pos="9214"/>
      </w:tabs>
      <w:rPr>
        <w:rFonts w:cs="Arial"/>
        <w:b/>
      </w:rPr>
    </w:pPr>
  </w:p>
  <w:p w14:paraId="0DAF6FF1" w14:textId="316E1D51" w:rsidR="00BA79AB" w:rsidRPr="00D915F2" w:rsidRDefault="00BA79AB" w:rsidP="00D915F2">
    <w:pPr>
      <w:pStyle w:val="Footer"/>
      <w:tabs>
        <w:tab w:val="clear" w:pos="4320"/>
        <w:tab w:val="clear" w:pos="8640"/>
        <w:tab w:val="center" w:pos="9214"/>
      </w:tabs>
      <w:rPr>
        <w:rFonts w:cs="Arial"/>
        <w:sz w:val="18"/>
        <w:szCs w:val="18"/>
      </w:rPr>
    </w:pPr>
    <w:r w:rsidRPr="00883024">
      <w:rPr>
        <w:rFonts w:cs="Arial"/>
      </w:rPr>
      <w:tab/>
    </w:r>
    <w:r w:rsidR="00D915F2" w:rsidRPr="00D915F2">
      <w:rPr>
        <w:rFonts w:cs="Arial"/>
        <w:sz w:val="18"/>
        <w:szCs w:val="18"/>
      </w:rPr>
      <w:t>p</w:t>
    </w:r>
    <w:r w:rsidRPr="00D915F2">
      <w:rPr>
        <w:rStyle w:val="PageNumber"/>
        <w:rFonts w:cs="Arial"/>
        <w:sz w:val="18"/>
        <w:szCs w:val="18"/>
      </w:rPr>
      <w:fldChar w:fldCharType="begin"/>
    </w:r>
    <w:r w:rsidRPr="00D915F2">
      <w:rPr>
        <w:rStyle w:val="PageNumber"/>
        <w:rFonts w:cs="Arial"/>
        <w:sz w:val="18"/>
        <w:szCs w:val="18"/>
      </w:rPr>
      <w:instrText xml:space="preserve"> PAGE </w:instrText>
    </w:r>
    <w:r w:rsidRPr="00D915F2">
      <w:rPr>
        <w:rStyle w:val="PageNumber"/>
        <w:rFonts w:cs="Arial"/>
        <w:sz w:val="18"/>
        <w:szCs w:val="18"/>
      </w:rPr>
      <w:fldChar w:fldCharType="separate"/>
    </w:r>
    <w:r w:rsidR="00450669" w:rsidRPr="00D915F2">
      <w:rPr>
        <w:rStyle w:val="PageNumber"/>
        <w:rFonts w:cs="Arial"/>
        <w:noProof/>
        <w:sz w:val="18"/>
        <w:szCs w:val="18"/>
      </w:rPr>
      <w:t>42</w:t>
    </w:r>
    <w:r w:rsidRPr="00D915F2">
      <w:rPr>
        <w:rStyle w:val="PageNumber"/>
        <w:rFonts w:cs="Arial"/>
        <w:sz w:val="18"/>
        <w:szCs w:val="18"/>
      </w:rPr>
      <w:fldChar w:fldCharType="end"/>
    </w:r>
    <w:r w:rsidRPr="00D915F2">
      <w:rPr>
        <w:rStyle w:val="PageNumber"/>
        <w:rFonts w:cs="Arial"/>
        <w:sz w:val="18"/>
        <w:szCs w:val="18"/>
      </w:rPr>
      <w:t xml:space="preserve"> of </w:t>
    </w:r>
    <w:r w:rsidRPr="00D915F2">
      <w:rPr>
        <w:rStyle w:val="PageNumber"/>
        <w:rFonts w:cs="Arial"/>
        <w:sz w:val="18"/>
        <w:szCs w:val="18"/>
      </w:rPr>
      <w:fldChar w:fldCharType="begin"/>
    </w:r>
    <w:r w:rsidRPr="00D915F2">
      <w:rPr>
        <w:rStyle w:val="PageNumber"/>
        <w:rFonts w:cs="Arial"/>
        <w:sz w:val="18"/>
        <w:szCs w:val="18"/>
      </w:rPr>
      <w:instrText xml:space="preserve"> NUMPAGES </w:instrText>
    </w:r>
    <w:r w:rsidRPr="00D915F2">
      <w:rPr>
        <w:rStyle w:val="PageNumber"/>
        <w:rFonts w:cs="Arial"/>
        <w:sz w:val="18"/>
        <w:szCs w:val="18"/>
      </w:rPr>
      <w:fldChar w:fldCharType="separate"/>
    </w:r>
    <w:r w:rsidR="00450669" w:rsidRPr="00D915F2">
      <w:rPr>
        <w:rStyle w:val="PageNumber"/>
        <w:rFonts w:cs="Arial"/>
        <w:noProof/>
        <w:sz w:val="18"/>
        <w:szCs w:val="18"/>
      </w:rPr>
      <w:t>47</w:t>
    </w:r>
    <w:r w:rsidRPr="00D915F2">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E631" w14:textId="77777777" w:rsidR="00BA79AB" w:rsidRPr="001E77DA" w:rsidRDefault="00BA79AB" w:rsidP="00CD06B2">
    <w:pPr>
      <w:pStyle w:val="Footer"/>
      <w:tabs>
        <w:tab w:val="clear" w:pos="4320"/>
        <w:tab w:val="clear" w:pos="8640"/>
        <w:tab w:val="center" w:pos="8931"/>
      </w:tabs>
      <w:rPr>
        <w:rFonts w:cs="Open Sans Light"/>
        <w:sz w:val="18"/>
        <w:szCs w:val="18"/>
      </w:rPr>
    </w:pPr>
    <w:r w:rsidRPr="001E77DA">
      <w:rPr>
        <w:rFonts w:cs="Open Sans Light"/>
        <w:b/>
        <w:sz w:val="18"/>
        <w:szCs w:val="18"/>
      </w:rPr>
      <w:t>Outline Business Case</w:t>
    </w:r>
    <w:r w:rsidRPr="001E77DA">
      <w:rPr>
        <w:rFonts w:cs="Open Sans Light"/>
        <w:sz w:val="18"/>
        <w:szCs w:val="18"/>
      </w:rPr>
      <w:tab/>
    </w:r>
    <w:r w:rsidRPr="001E77DA">
      <w:rPr>
        <w:rStyle w:val="PageNumber"/>
        <w:rFonts w:cs="Open Sans Light"/>
        <w:sz w:val="18"/>
        <w:szCs w:val="18"/>
      </w:rPr>
      <w:fldChar w:fldCharType="begin"/>
    </w:r>
    <w:r w:rsidRPr="001E77DA">
      <w:rPr>
        <w:rStyle w:val="PageNumber"/>
        <w:rFonts w:cs="Open Sans Light"/>
        <w:sz w:val="18"/>
        <w:szCs w:val="18"/>
      </w:rPr>
      <w:instrText xml:space="preserve"> PAGE </w:instrText>
    </w:r>
    <w:r w:rsidRPr="001E77DA">
      <w:rPr>
        <w:rStyle w:val="PageNumber"/>
        <w:rFonts w:cs="Open Sans Light"/>
        <w:sz w:val="18"/>
        <w:szCs w:val="18"/>
      </w:rPr>
      <w:fldChar w:fldCharType="separate"/>
    </w:r>
    <w:r w:rsidR="00450669" w:rsidRPr="001E77DA">
      <w:rPr>
        <w:rStyle w:val="PageNumber"/>
        <w:rFonts w:cs="Open Sans Light"/>
        <w:noProof/>
        <w:sz w:val="18"/>
        <w:szCs w:val="18"/>
      </w:rPr>
      <w:t>1</w:t>
    </w:r>
    <w:r w:rsidRPr="001E77DA">
      <w:rPr>
        <w:rStyle w:val="PageNumber"/>
        <w:rFonts w:cs="Open Sans Light"/>
        <w:sz w:val="18"/>
        <w:szCs w:val="18"/>
      </w:rPr>
      <w:fldChar w:fldCharType="end"/>
    </w:r>
    <w:r w:rsidRPr="001E77DA">
      <w:rPr>
        <w:rStyle w:val="PageNumber"/>
        <w:rFonts w:cs="Open Sans Light"/>
        <w:sz w:val="18"/>
        <w:szCs w:val="18"/>
      </w:rPr>
      <w:t xml:space="preserve"> of </w:t>
    </w:r>
    <w:r w:rsidRPr="001E77DA">
      <w:rPr>
        <w:rStyle w:val="PageNumber"/>
        <w:rFonts w:cs="Open Sans Light"/>
        <w:sz w:val="18"/>
        <w:szCs w:val="18"/>
      </w:rPr>
      <w:fldChar w:fldCharType="begin"/>
    </w:r>
    <w:r w:rsidRPr="001E77DA">
      <w:rPr>
        <w:rStyle w:val="PageNumber"/>
        <w:rFonts w:cs="Open Sans Light"/>
        <w:sz w:val="18"/>
        <w:szCs w:val="18"/>
      </w:rPr>
      <w:instrText xml:space="preserve"> NUMPAGES </w:instrText>
    </w:r>
    <w:r w:rsidRPr="001E77DA">
      <w:rPr>
        <w:rStyle w:val="PageNumber"/>
        <w:rFonts w:cs="Open Sans Light"/>
        <w:sz w:val="18"/>
        <w:szCs w:val="18"/>
      </w:rPr>
      <w:fldChar w:fldCharType="separate"/>
    </w:r>
    <w:r w:rsidR="00450669" w:rsidRPr="001E77DA">
      <w:rPr>
        <w:rStyle w:val="PageNumber"/>
        <w:rFonts w:cs="Open Sans Light"/>
        <w:noProof/>
        <w:sz w:val="18"/>
        <w:szCs w:val="18"/>
      </w:rPr>
      <w:t>47</w:t>
    </w:r>
    <w:r w:rsidRPr="001E77DA">
      <w:rPr>
        <w:rStyle w:val="PageNumber"/>
        <w:rFonts w:cs="Open Sans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139D" w14:textId="77777777" w:rsidR="0000433E" w:rsidRDefault="0000433E" w:rsidP="004D3050">
      <w:r>
        <w:separator/>
      </w:r>
    </w:p>
  </w:footnote>
  <w:footnote w:type="continuationSeparator" w:id="0">
    <w:p w14:paraId="145C3779" w14:textId="77777777" w:rsidR="0000433E" w:rsidRDefault="0000433E" w:rsidP="004D3050">
      <w:r>
        <w:continuationSeparator/>
      </w:r>
    </w:p>
  </w:footnote>
  <w:footnote w:type="continuationNotice" w:id="1">
    <w:p w14:paraId="26B6D88B" w14:textId="77777777" w:rsidR="0000433E" w:rsidRDefault="0000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253" w14:textId="4FCD9539" w:rsidR="00BA79AB" w:rsidRDefault="00BA79AB">
    <w:pPr>
      <w:pStyle w:val="Header"/>
    </w:pPr>
    <w:r>
      <w:rPr>
        <w:rFonts w:eastAsia="Open Sans" w:cs="Open San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EB67" w14:textId="4A862DAB" w:rsidR="00BA79AB" w:rsidRDefault="001F3312" w:rsidP="00C26B1D">
    <w:pPr>
      <w:pStyle w:val="Header"/>
      <w:pBdr>
        <w:bottom w:val="single" w:sz="4" w:space="1" w:color="auto"/>
      </w:pBdr>
      <w:tabs>
        <w:tab w:val="clear" w:pos="8306"/>
        <w:tab w:val="right" w:pos="8789"/>
      </w:tabs>
      <w:rPr>
        <w:b/>
        <w:bCs/>
      </w:rPr>
    </w:pPr>
    <w:r w:rsidRPr="001F3312">
      <w:rPr>
        <w:b/>
        <w:bCs/>
      </w:rPr>
      <w:t>Oxford Covered Market Business Case</w:t>
    </w:r>
  </w:p>
  <w:p w14:paraId="284ABDE4" w14:textId="09A2AC07" w:rsidR="00D915F2" w:rsidRPr="00C26B1D" w:rsidRDefault="00C26B1D" w:rsidP="00C26B1D">
    <w:pPr>
      <w:pStyle w:val="Header"/>
      <w:pBdr>
        <w:bottom w:val="single" w:sz="4" w:space="1" w:color="auto"/>
      </w:pBdr>
      <w:tabs>
        <w:tab w:val="clear" w:pos="8306"/>
        <w:tab w:val="right" w:pos="8789"/>
      </w:tabs>
    </w:pPr>
    <w:r w:rsidRPr="00C26B1D">
      <w:t>19/12/2024</w:t>
    </w:r>
    <w:r w:rsidR="00E63A24">
      <w:t>v</w:t>
    </w:r>
    <w:r w:rsidR="00CE6A2C">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B17F" w14:textId="32C1E4AE" w:rsidR="00BA79AB" w:rsidRDefault="00BA79AB" w:rsidP="00305B9D">
    <w:pPr>
      <w:jc w:val="center"/>
      <w:rPr>
        <w:bdr w:val="none" w:sz="0" w:space="0" w:color="auto" w:frame="1"/>
      </w:rPr>
    </w:pPr>
    <w:r>
      <w:rPr>
        <w:bdr w:val="none" w:sz="0" w:space="0" w:color="auto" w:frame="1"/>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3"/>
      <w:gridCol w:w="1956"/>
    </w:tblGrid>
    <w:tr w:rsidR="00A86840" w14:paraId="042497ED" w14:textId="77777777" w:rsidTr="000C3789">
      <w:tc>
        <w:tcPr>
          <w:tcW w:w="7683" w:type="dxa"/>
        </w:tcPr>
        <w:p w14:paraId="63599B41" w14:textId="77777777" w:rsidR="001D799F" w:rsidRPr="006177A8" w:rsidRDefault="001D799F" w:rsidP="00120E22">
          <w:pPr>
            <w:rPr>
              <w:rStyle w:val="normaltextrun"/>
              <w:b/>
              <w:bCs/>
              <w:color w:val="0070C0"/>
              <w:sz w:val="28"/>
              <w:szCs w:val="28"/>
              <w:shd w:val="clear" w:color="auto" w:fill="FFFFFF"/>
            </w:rPr>
          </w:pPr>
          <w:r w:rsidRPr="001D799F">
            <w:rPr>
              <w:rStyle w:val="normaltextrun"/>
              <w:rFonts w:cs="Arial"/>
              <w:b/>
              <w:bCs/>
              <w:color w:val="0070C0"/>
              <w:sz w:val="28"/>
              <w:szCs w:val="28"/>
              <w:shd w:val="clear" w:color="auto" w:fill="FFFFFF"/>
            </w:rPr>
            <w:t>A</w:t>
          </w:r>
          <w:r w:rsidRPr="006177A8">
            <w:rPr>
              <w:rStyle w:val="normaltextrun"/>
              <w:b/>
              <w:bCs/>
              <w:color w:val="0070C0"/>
              <w:sz w:val="28"/>
              <w:szCs w:val="28"/>
              <w:shd w:val="clear" w:color="auto" w:fill="FFFFFF"/>
            </w:rPr>
            <w:t>ppendix 2</w:t>
          </w:r>
        </w:p>
        <w:p w14:paraId="5F74B291" w14:textId="498A3024" w:rsidR="00A86840" w:rsidRPr="00FD17AC" w:rsidRDefault="00D9137D" w:rsidP="00120E22">
          <w:pPr>
            <w:rPr>
              <w:color w:val="0070C0"/>
              <w:bdr w:val="none" w:sz="0" w:space="0" w:color="auto" w:frame="1"/>
            </w:rPr>
          </w:pPr>
          <w:r w:rsidRPr="00FD17AC">
            <w:rPr>
              <w:rStyle w:val="normaltextrun"/>
              <w:rFonts w:cs="Arial"/>
              <w:b/>
              <w:bCs/>
              <w:color w:val="0070C0"/>
              <w:sz w:val="28"/>
              <w:szCs w:val="28"/>
              <w:shd w:val="clear" w:color="auto" w:fill="FFFFFF"/>
            </w:rPr>
            <w:t>Covered Market Masterplan – Outline Business Case</w:t>
          </w:r>
        </w:p>
      </w:tc>
      <w:tc>
        <w:tcPr>
          <w:tcW w:w="1956" w:type="dxa"/>
        </w:tcPr>
        <w:p w14:paraId="1AF35585" w14:textId="7508E7ED" w:rsidR="00A86840" w:rsidRDefault="00A86840" w:rsidP="00A86840">
          <w:pPr>
            <w:ind w:left="720"/>
            <w:jc w:val="right"/>
            <w:rPr>
              <w:bdr w:val="none" w:sz="0" w:space="0" w:color="auto" w:frame="1"/>
            </w:rPr>
          </w:pPr>
          <w:r>
            <w:rPr>
              <w:noProof/>
              <w:bdr w:val="none" w:sz="0" w:space="0" w:color="auto" w:frame="1"/>
            </w:rPr>
            <w:drawing>
              <wp:inline distT="0" distB="0" distL="0" distR="0" wp14:anchorId="12FD5D63" wp14:editId="6D5A70AD">
                <wp:extent cx="647593" cy="803082"/>
                <wp:effectExtent l="0" t="0" r="635" b="0"/>
                <wp:docPr id="138084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0114"/>
                        <a:stretch/>
                      </pic:blipFill>
                      <pic:spPr bwMode="auto">
                        <a:xfrm>
                          <a:off x="0" y="0"/>
                          <a:ext cx="648000" cy="80358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F64A62" w14:textId="7268FDFB" w:rsidR="00BA79AB" w:rsidRPr="002D05D9" w:rsidRDefault="00BA79AB" w:rsidP="002D05D9">
    <w:pPr>
      <w:jc w:val="right"/>
    </w:pPr>
    <w:r w:rsidRPr="00913EDA">
      <w:rPr>
        <w:bdr w:val="none" w:sz="0" w:space="0" w:color="auto" w:frame="1"/>
      </w:rPr>
      <w:fldChar w:fldCharType="begin"/>
    </w:r>
    <w:r w:rsidRPr="00913EDA">
      <w:rPr>
        <w:bdr w:val="none" w:sz="0" w:space="0" w:color="auto" w:frame="1"/>
      </w:rPr>
      <w:instrText xml:space="preserve"> INCLUDEPICTURE "https://lh3.googleusercontent.com/177EfOOsiuDNnq_HSSHIgz5e1dO09LlLioOLdznie0SIMeO_BKMWTcwncyaISWznFPimwRccoSEoZep7N52R2TcYmLhS080DKBIDCujBrwp3wEPVzUl9WpjadCMX6J9UiCalkxg" \* MERGEFORMATINET </w:instrText>
    </w:r>
    <w:r w:rsidRPr="00913EDA">
      <w:rPr>
        <w:bdr w:val="none" w:sz="0" w:space="0" w:color="auto" w:frame="1"/>
      </w:rPr>
      <w:fldChar w:fldCharType="end"/>
    </w:r>
    <w:r w:rsidRPr="00913EDA">
      <w:rPr>
        <w:bdr w:val="none" w:sz="0" w:space="0" w:color="auto" w:frame="1"/>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nynlMfha" int2:invalidationBookmarkName="" int2:hashCode="UtI+LmUEi6cThD" int2:id="gBnLQ0M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40481"/>
    <w:multiLevelType w:val="multilevel"/>
    <w:tmpl w:val="709C6E5E"/>
    <w:lvl w:ilvl="0">
      <w:start w:val="1"/>
      <w:numFmt w:val="bullet"/>
      <w:lvlText w:val=""/>
      <w:lvlJc w:val="left"/>
      <w:pPr>
        <w:ind w:left="432" w:hanging="432"/>
      </w:pPr>
      <w:rPr>
        <w:rFonts w:ascii="Symbol" w:hAnsi="Symbol" w:hint="default"/>
        <w:color w:val="000000"/>
        <w:sz w:val="24"/>
      </w:rPr>
    </w:lvl>
    <w:lvl w:ilvl="1">
      <w:start w:val="1"/>
      <w:numFmt w:val="bullet"/>
      <w:lvlText w:val=""/>
      <w:lvlJc w:val="left"/>
      <w:pPr>
        <w:ind w:left="360" w:hanging="360"/>
      </w:pPr>
      <w:rPr>
        <w:rFonts w:ascii="Symbol" w:hAnsi="Symbol" w:hint="default"/>
      </w:rPr>
    </w:lvl>
    <w:lvl w:ilvl="2">
      <w:start w:val="1"/>
      <w:numFmt w:val="decimal"/>
      <w:lvlText w:val="2.%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34618B"/>
    <w:multiLevelType w:val="hybridMultilevel"/>
    <w:tmpl w:val="43A8F704"/>
    <w:lvl w:ilvl="0" w:tplc="FFFFFFFF">
      <w:start w:val="1"/>
      <w:numFmt w:val="bullet"/>
      <w:pStyle w:val="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B2800"/>
    <w:multiLevelType w:val="multilevel"/>
    <w:tmpl w:val="C26A08B6"/>
    <w:lvl w:ilvl="0">
      <w:start w:val="1"/>
      <w:numFmt w:val="decimal"/>
      <w:lvlText w:val="%1."/>
      <w:lvlJc w:val="left"/>
      <w:pPr>
        <w:ind w:left="432" w:hanging="432"/>
      </w:pPr>
      <w:rPr>
        <w:rFonts w:hint="default"/>
        <w:color w:val="000000"/>
        <w:sz w:val="24"/>
      </w:rPr>
    </w:lvl>
    <w:lvl w:ilvl="1">
      <w:start w:val="5"/>
      <w:numFmt w:val="bullet"/>
      <w:lvlText w:val=""/>
      <w:lvlJc w:val="left"/>
      <w:pPr>
        <w:ind w:left="360" w:hanging="360"/>
      </w:pPr>
      <w:rPr>
        <w:rFonts w:ascii="Symbol" w:hAnsi="Symbol" w:hint="default"/>
      </w:rPr>
    </w:lvl>
    <w:lvl w:ilvl="2">
      <w:start w:val="6"/>
      <w:numFmt w:val="decimal"/>
      <w:lvlText w:val="2.%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FA40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3460D0"/>
    <w:multiLevelType w:val="multilevel"/>
    <w:tmpl w:val="709C6E5E"/>
    <w:lvl w:ilvl="0">
      <w:start w:val="1"/>
      <w:numFmt w:val="bullet"/>
      <w:lvlText w:val=""/>
      <w:lvlJc w:val="left"/>
      <w:pPr>
        <w:ind w:left="432" w:hanging="432"/>
      </w:pPr>
      <w:rPr>
        <w:rFonts w:ascii="Symbol" w:hAnsi="Symbol" w:hint="default"/>
        <w:color w:val="000000"/>
        <w:sz w:val="24"/>
      </w:rPr>
    </w:lvl>
    <w:lvl w:ilvl="1">
      <w:start w:val="1"/>
      <w:numFmt w:val="bullet"/>
      <w:lvlText w:val=""/>
      <w:lvlJc w:val="left"/>
      <w:pPr>
        <w:ind w:left="360" w:hanging="360"/>
      </w:pPr>
      <w:rPr>
        <w:rFonts w:ascii="Symbol" w:hAnsi="Symbol" w:hint="default"/>
      </w:rPr>
    </w:lvl>
    <w:lvl w:ilvl="2">
      <w:start w:val="1"/>
      <w:numFmt w:val="decimal"/>
      <w:lvlText w:val="2.%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50D0C85"/>
    <w:multiLevelType w:val="hybridMultilevel"/>
    <w:tmpl w:val="F09C2E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5E32E7"/>
    <w:multiLevelType w:val="multilevel"/>
    <w:tmpl w:val="8568510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636B2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6F467C"/>
    <w:multiLevelType w:val="multilevel"/>
    <w:tmpl w:val="76AAE68A"/>
    <w:lvl w:ilvl="0">
      <w:start w:val="1"/>
      <w:numFmt w:val="decimal"/>
      <w:pStyle w:val="CharChar1CharCharCharCha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4"/>
      <w:numFmt w:val="lowerRoman"/>
      <w:lvlText w:val="(%4)"/>
      <w:lvlJc w:val="left"/>
      <w:pPr>
        <w:tabs>
          <w:tab w:val="num" w:pos="851"/>
        </w:tabs>
        <w:ind w:left="851" w:hanging="851"/>
      </w:pPr>
      <w:rPr>
        <w:rFonts w:hint="default"/>
      </w:rPr>
    </w:lvl>
    <w:lvl w:ilvl="4">
      <w:start w:val="1"/>
      <w:numFmt w:val="decimal"/>
      <w:lvlText w:val="%1.%2.%3.%5"/>
      <w:lvlJc w:val="left"/>
      <w:pPr>
        <w:tabs>
          <w:tab w:val="num" w:pos="851"/>
        </w:tabs>
        <w:ind w:left="851" w:hanging="851"/>
      </w:pPr>
      <w:rPr>
        <w:rFonts w:hint="default"/>
      </w:rPr>
    </w:lvl>
    <w:lvl w:ilvl="5">
      <w:start w:val="1"/>
      <w:numFmt w:val="upperLetter"/>
      <w:lvlRestart w:val="0"/>
      <w:lvlText w:val="Appendix %6"/>
      <w:lvlJc w:val="left"/>
      <w:pPr>
        <w:tabs>
          <w:tab w:val="num" w:pos="1701"/>
        </w:tabs>
        <w:ind w:left="1701" w:hanging="170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2"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71C39"/>
    <w:multiLevelType w:val="multilevel"/>
    <w:tmpl w:val="00028E30"/>
    <w:styleLink w:val="StyleNumbered"/>
    <w:lvl w:ilvl="0">
      <w:start w:val="1"/>
      <w:numFmt w:val="decimal"/>
      <w:lvlText w:val="%1."/>
      <w:lvlJc w:val="left"/>
      <w:pPr>
        <w:tabs>
          <w:tab w:val="num" w:pos="720"/>
        </w:tabs>
        <w:ind w:left="720" w:hanging="360"/>
      </w:pPr>
      <w:rPr>
        <w:rFonts w:ascii="Verdana" w:hAnsi="Verdana"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1A80BF5"/>
    <w:multiLevelType w:val="multilevel"/>
    <w:tmpl w:val="E4DE9D1E"/>
    <w:styleLink w:val="CurrentList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FC5B4A"/>
    <w:multiLevelType w:val="multilevel"/>
    <w:tmpl w:val="E00855B8"/>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1C6680"/>
    <w:multiLevelType w:val="multilevel"/>
    <w:tmpl w:val="F5BA6964"/>
    <w:styleLink w:val="CurrentList1"/>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21F2C"/>
    <w:multiLevelType w:val="multilevel"/>
    <w:tmpl w:val="54DE1BC6"/>
    <w:styleLink w:val="CurrentList2"/>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05DBD"/>
    <w:multiLevelType w:val="multilevel"/>
    <w:tmpl w:val="709C6E5E"/>
    <w:lvl w:ilvl="0">
      <w:start w:val="1"/>
      <w:numFmt w:val="bullet"/>
      <w:lvlText w:val=""/>
      <w:lvlJc w:val="left"/>
      <w:pPr>
        <w:ind w:left="432" w:hanging="432"/>
      </w:pPr>
      <w:rPr>
        <w:rFonts w:ascii="Symbol" w:hAnsi="Symbol" w:hint="default"/>
        <w:color w:val="000000"/>
        <w:sz w:val="24"/>
      </w:rPr>
    </w:lvl>
    <w:lvl w:ilvl="1">
      <w:start w:val="1"/>
      <w:numFmt w:val="bullet"/>
      <w:lvlText w:val=""/>
      <w:lvlJc w:val="left"/>
      <w:pPr>
        <w:ind w:left="360" w:hanging="360"/>
      </w:pPr>
      <w:rPr>
        <w:rFonts w:ascii="Symbol" w:hAnsi="Symbol" w:hint="default"/>
      </w:rPr>
    </w:lvl>
    <w:lvl w:ilvl="2">
      <w:start w:val="1"/>
      <w:numFmt w:val="decimal"/>
      <w:lvlText w:val="2.%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ABC1C7B"/>
    <w:multiLevelType w:val="multilevel"/>
    <w:tmpl w:val="7B8AF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ascii="Open Sans Light" w:hAnsi="Open Sans Light" w:cs="Open Sans Light" w:hint="default"/>
        <w:b w:val="0"/>
        <w:bCs w:val="0"/>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5E047A24"/>
    <w:multiLevelType w:val="multilevel"/>
    <w:tmpl w:val="17009E8C"/>
    <w:lvl w:ilvl="0">
      <w:start w:val="1"/>
      <w:numFmt w:val="decimal"/>
      <w:pStyle w:val="Level1Heading"/>
      <w:lvlText w:val="%1"/>
      <w:lvlJc w:val="left"/>
      <w:pPr>
        <w:tabs>
          <w:tab w:val="num" w:pos="720"/>
        </w:tabs>
        <w:ind w:left="720" w:hanging="720"/>
      </w:pPr>
      <w:rPr>
        <w:rFonts w:hint="default"/>
        <w:b/>
        <w:i w:val="0"/>
        <w:caps w:val="0"/>
        <w:sz w:val="24"/>
        <w:szCs w:val="24"/>
      </w:rPr>
    </w:lvl>
    <w:lvl w:ilvl="1">
      <w:start w:val="1"/>
      <w:numFmt w:val="decimal"/>
      <w:pStyle w:val="Level2Number"/>
      <w:lvlText w:val="%1.%2"/>
      <w:lvlJc w:val="left"/>
      <w:pPr>
        <w:tabs>
          <w:tab w:val="num" w:pos="720"/>
        </w:tabs>
        <w:ind w:left="720" w:hanging="720"/>
      </w:pPr>
      <w:rPr>
        <w:rFonts w:ascii="Verdana" w:hAnsi="Verdana" w:cs="Times New Roman" w:hint="default"/>
        <w:b w:val="0"/>
        <w:i w:val="0"/>
        <w:caps w:val="0"/>
        <w:color w:val="auto"/>
        <w:sz w:val="22"/>
        <w:szCs w:val="22"/>
      </w:rPr>
    </w:lvl>
    <w:lvl w:ilvl="2">
      <w:start w:val="1"/>
      <w:numFmt w:val="decimal"/>
      <w:pStyle w:val="Level3Number"/>
      <w:lvlText w:val="%1.%2.%3"/>
      <w:lvlJc w:val="left"/>
      <w:pPr>
        <w:tabs>
          <w:tab w:val="num" w:pos="1440"/>
        </w:tabs>
        <w:ind w:left="1440" w:hanging="720"/>
      </w:pPr>
      <w:rPr>
        <w:rFonts w:ascii="Calibri" w:hAnsi="Calibri" w:cs="Times New Roman"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cs="Times New Roman"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cs="Times New Roman"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cs="Times New Roman" w:hint="default"/>
        <w:b w:val="0"/>
        <w:i w:val="0"/>
        <w:sz w:val="22"/>
      </w:rPr>
    </w:lvl>
    <w:lvl w:ilvl="6">
      <w:start w:val="1"/>
      <w:numFmt w:val="decimal"/>
      <w:pStyle w:val="Level7Number"/>
      <w:lvlText w:val="(%7)"/>
      <w:lvlJc w:val="left"/>
      <w:pPr>
        <w:tabs>
          <w:tab w:val="num" w:pos="4320"/>
        </w:tabs>
        <w:ind w:left="4320" w:hanging="720"/>
      </w:pPr>
      <w:rPr>
        <w:rFonts w:ascii="Calibri" w:hAnsi="Calibri" w:cs="Times New Roman" w:hint="default"/>
        <w:b w:val="0"/>
        <w:sz w:val="22"/>
      </w:rPr>
    </w:lvl>
    <w:lvl w:ilvl="7">
      <w:start w:val="1"/>
      <w:numFmt w:val="lowerLetter"/>
      <w:pStyle w:val="Level8Number"/>
      <w:lvlText w:val="%8)"/>
      <w:lvlJc w:val="left"/>
      <w:pPr>
        <w:tabs>
          <w:tab w:val="num" w:pos="5040"/>
        </w:tabs>
        <w:ind w:left="5040" w:hanging="720"/>
      </w:pPr>
      <w:rPr>
        <w:rFonts w:ascii="Calibri" w:hAnsi="Calibri" w:cs="Times New Roman" w:hint="default"/>
        <w:b w:val="0"/>
        <w:i w:val="0"/>
        <w:sz w:val="22"/>
      </w:rPr>
    </w:lvl>
    <w:lvl w:ilvl="8">
      <w:start w:val="1"/>
      <w:numFmt w:val="lowerRoman"/>
      <w:pStyle w:val="Level9Number"/>
      <w:lvlText w:val="%9)"/>
      <w:lvlJc w:val="left"/>
      <w:pPr>
        <w:tabs>
          <w:tab w:val="num" w:pos="5760"/>
        </w:tabs>
        <w:ind w:left="5760" w:hanging="720"/>
      </w:pPr>
      <w:rPr>
        <w:rFonts w:ascii="Calibri" w:hAnsi="Calibri" w:cs="Times New Roman" w:hint="default"/>
        <w:b w:val="0"/>
        <w:i w:val="0"/>
        <w:sz w:val="22"/>
      </w:rPr>
    </w:lvl>
  </w:abstractNum>
  <w:abstractNum w:abstractNumId="27"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16223"/>
    <w:multiLevelType w:val="multilevel"/>
    <w:tmpl w:val="A0C08A18"/>
    <w:lvl w:ilvl="0">
      <w:start w:val="1"/>
      <w:numFmt w:val="decimal"/>
      <w:lvlText w:val="%1."/>
      <w:lvlJc w:val="left"/>
      <w:pPr>
        <w:ind w:left="432" w:hanging="432"/>
      </w:pPr>
      <w:rPr>
        <w:rFonts w:hint="default"/>
        <w:color w:val="000000"/>
        <w:sz w:val="24"/>
      </w:rPr>
    </w:lvl>
    <w:lvl w:ilvl="1">
      <w:start w:val="1"/>
      <w:numFmt w:val="bullet"/>
      <w:lvlText w:val=""/>
      <w:lvlJc w:val="left"/>
      <w:pPr>
        <w:ind w:left="360" w:hanging="360"/>
      </w:pPr>
      <w:rPr>
        <w:rFonts w:ascii="Symbol" w:hAnsi="Symbol" w:hint="default"/>
      </w:rPr>
    </w:lvl>
    <w:lvl w:ilvl="2">
      <w:start w:val="1"/>
      <w:numFmt w:val="decimal"/>
      <w:lvlText w:val="2.%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cs="Times New Roman" w:hint="default"/>
        <w:b w:val="0"/>
        <w:sz w:val="22"/>
      </w:rPr>
    </w:lvl>
    <w:lvl w:ilvl="1">
      <w:start w:val="1"/>
      <w:numFmt w:val="lowerLetter"/>
      <w:pStyle w:val="Definition1"/>
      <w:lvlText w:val="(%2)"/>
      <w:lvlJc w:val="left"/>
      <w:pPr>
        <w:tabs>
          <w:tab w:val="num" w:pos="1440"/>
        </w:tabs>
        <w:ind w:left="1440" w:hanging="720"/>
      </w:pPr>
      <w:rPr>
        <w:rFonts w:ascii="Calibri" w:hAnsi="Calibri" w:cs="Times New Roman" w:hint="default"/>
        <w:b w:val="0"/>
        <w:sz w:val="22"/>
      </w:rPr>
    </w:lvl>
    <w:lvl w:ilvl="2">
      <w:start w:val="1"/>
      <w:numFmt w:val="lowerRoman"/>
      <w:pStyle w:val="Definition2"/>
      <w:lvlText w:val="(%3)"/>
      <w:lvlJc w:val="left"/>
      <w:pPr>
        <w:tabs>
          <w:tab w:val="num" w:pos="2160"/>
        </w:tabs>
        <w:ind w:left="2160" w:hanging="720"/>
      </w:pPr>
      <w:rPr>
        <w:rFonts w:ascii="Calibri" w:hAnsi="Calibri" w:cs="Times New Roman" w:hint="default"/>
        <w:b w:val="0"/>
        <w:sz w:val="22"/>
      </w:rPr>
    </w:lvl>
    <w:lvl w:ilvl="3">
      <w:start w:val="1"/>
      <w:numFmt w:val="upperLetter"/>
      <w:pStyle w:val="Definition3"/>
      <w:lvlText w:val="(%1%4)"/>
      <w:lvlJc w:val="left"/>
      <w:pPr>
        <w:tabs>
          <w:tab w:val="num" w:pos="2880"/>
        </w:tabs>
        <w:ind w:left="2880" w:hanging="720"/>
      </w:pPr>
      <w:rPr>
        <w:rFonts w:ascii="Calibri" w:hAnsi="Calibri" w:cs="Times New Roman" w:hint="default"/>
        <w:b w:val="0"/>
        <w:sz w:val="22"/>
      </w:rPr>
    </w:lvl>
    <w:lvl w:ilvl="4">
      <w:start w:val="1"/>
      <w:numFmt w:val="decimal"/>
      <w:pStyle w:val="Definition4"/>
      <w:lvlText w:val="%1(%5)"/>
      <w:lvlJc w:val="left"/>
      <w:pPr>
        <w:tabs>
          <w:tab w:val="num" w:pos="3600"/>
        </w:tabs>
        <w:ind w:left="3600" w:hanging="720"/>
      </w:pPr>
      <w:rPr>
        <w:rFonts w:ascii="Calibri" w:hAnsi="Calibri" w:cs="Times New Roman" w:hint="default"/>
        <w:b w:val="0"/>
        <w:sz w:val="22"/>
      </w:rPr>
    </w:lvl>
    <w:lvl w:ilvl="5">
      <w:start w:val="1"/>
      <w:numFmt w:val="decimal"/>
      <w:lvlText w:val="%1"/>
      <w:lvlJc w:val="left"/>
      <w:pPr>
        <w:tabs>
          <w:tab w:val="num" w:pos="3960"/>
        </w:tabs>
        <w:ind w:left="3456" w:hanging="936"/>
      </w:pPr>
    </w:lvl>
    <w:lvl w:ilvl="6">
      <w:start w:val="1"/>
      <w:numFmt w:val="decimal"/>
      <w:lvlText w:val="%1"/>
      <w:lvlJc w:val="left"/>
      <w:pPr>
        <w:tabs>
          <w:tab w:val="num" w:pos="4320"/>
        </w:tabs>
        <w:ind w:left="3960" w:hanging="1080"/>
      </w:pPr>
    </w:lvl>
    <w:lvl w:ilvl="7">
      <w:start w:val="1"/>
      <w:numFmt w:val="decimal"/>
      <w:lvlText w:val="%1"/>
      <w:lvlJc w:val="left"/>
      <w:pPr>
        <w:tabs>
          <w:tab w:val="num" w:pos="5040"/>
        </w:tabs>
        <w:ind w:left="4464" w:hanging="1224"/>
      </w:pPr>
    </w:lvl>
    <w:lvl w:ilvl="8">
      <w:start w:val="1"/>
      <w:numFmt w:val="decimal"/>
      <w:lvlText w:val="%1"/>
      <w:lvlJc w:val="left"/>
      <w:pPr>
        <w:tabs>
          <w:tab w:val="num" w:pos="5400"/>
        </w:tabs>
        <w:ind w:left="5040" w:hanging="1440"/>
      </w:pPr>
    </w:lvl>
  </w:abstractNum>
  <w:num w:numId="1" w16cid:durableId="1180386088">
    <w:abstractNumId w:val="15"/>
  </w:num>
  <w:num w:numId="2" w16cid:durableId="545334676">
    <w:abstractNumId w:val="26"/>
  </w:num>
  <w:num w:numId="3" w16cid:durableId="1679850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059612">
    <w:abstractNumId w:val="11"/>
  </w:num>
  <w:num w:numId="5" w16cid:durableId="218370188">
    <w:abstractNumId w:val="10"/>
  </w:num>
  <w:num w:numId="6" w16cid:durableId="503521347">
    <w:abstractNumId w:val="18"/>
  </w:num>
  <w:num w:numId="7" w16cid:durableId="741216402">
    <w:abstractNumId w:val="25"/>
  </w:num>
  <w:num w:numId="8" w16cid:durableId="579753006">
    <w:abstractNumId w:val="4"/>
  </w:num>
  <w:num w:numId="9" w16cid:durableId="445586923">
    <w:abstractNumId w:val="21"/>
  </w:num>
  <w:num w:numId="10" w16cid:durableId="1748647937">
    <w:abstractNumId w:val="16"/>
  </w:num>
  <w:num w:numId="11" w16cid:durableId="100729561">
    <w:abstractNumId w:val="28"/>
  </w:num>
  <w:num w:numId="12" w16cid:durableId="1182546855">
    <w:abstractNumId w:val="9"/>
  </w:num>
  <w:num w:numId="13" w16cid:durableId="1045176912">
    <w:abstractNumId w:val="6"/>
  </w:num>
  <w:num w:numId="14" w16cid:durableId="2024084093">
    <w:abstractNumId w:val="17"/>
  </w:num>
  <w:num w:numId="15" w16cid:durableId="1195388621">
    <w:abstractNumId w:val="5"/>
  </w:num>
  <w:num w:numId="16" w16cid:durableId="779648030">
    <w:abstractNumId w:val="24"/>
  </w:num>
  <w:num w:numId="17" w16cid:durableId="63767308">
    <w:abstractNumId w:val="7"/>
  </w:num>
  <w:num w:numId="18" w16cid:durableId="828139103">
    <w:abstractNumId w:val="3"/>
  </w:num>
  <w:num w:numId="19" w16cid:durableId="1469591886">
    <w:abstractNumId w:val="0"/>
  </w:num>
  <w:num w:numId="20" w16cid:durableId="124560228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CA"/>
    <w:rsid w:val="0000165C"/>
    <w:rsid w:val="00001C83"/>
    <w:rsid w:val="000023FC"/>
    <w:rsid w:val="00002B2F"/>
    <w:rsid w:val="00002B80"/>
    <w:rsid w:val="00003C29"/>
    <w:rsid w:val="0000433E"/>
    <w:rsid w:val="00004967"/>
    <w:rsid w:val="000049F0"/>
    <w:rsid w:val="00004B10"/>
    <w:rsid w:val="00005073"/>
    <w:rsid w:val="00005522"/>
    <w:rsid w:val="0000582A"/>
    <w:rsid w:val="0000600C"/>
    <w:rsid w:val="000066A9"/>
    <w:rsid w:val="0000731E"/>
    <w:rsid w:val="000107D5"/>
    <w:rsid w:val="00011195"/>
    <w:rsid w:val="00011252"/>
    <w:rsid w:val="00011362"/>
    <w:rsid w:val="00013504"/>
    <w:rsid w:val="000135BA"/>
    <w:rsid w:val="00013B32"/>
    <w:rsid w:val="00014193"/>
    <w:rsid w:val="000141FD"/>
    <w:rsid w:val="000142CD"/>
    <w:rsid w:val="00014C2C"/>
    <w:rsid w:val="000159A9"/>
    <w:rsid w:val="000162E6"/>
    <w:rsid w:val="00017011"/>
    <w:rsid w:val="00017079"/>
    <w:rsid w:val="00017769"/>
    <w:rsid w:val="00017C96"/>
    <w:rsid w:val="0002025D"/>
    <w:rsid w:val="0002052A"/>
    <w:rsid w:val="00020C68"/>
    <w:rsid w:val="00020D80"/>
    <w:rsid w:val="00021F99"/>
    <w:rsid w:val="00022121"/>
    <w:rsid w:val="00023209"/>
    <w:rsid w:val="000239EA"/>
    <w:rsid w:val="000244DB"/>
    <w:rsid w:val="00024B6B"/>
    <w:rsid w:val="00024F3F"/>
    <w:rsid w:val="000261C0"/>
    <w:rsid w:val="000267C5"/>
    <w:rsid w:val="000269B5"/>
    <w:rsid w:val="000269F7"/>
    <w:rsid w:val="00026A06"/>
    <w:rsid w:val="00027876"/>
    <w:rsid w:val="00027D7F"/>
    <w:rsid w:val="0003062C"/>
    <w:rsid w:val="000311C8"/>
    <w:rsid w:val="00031A1A"/>
    <w:rsid w:val="000323E7"/>
    <w:rsid w:val="00032642"/>
    <w:rsid w:val="00033280"/>
    <w:rsid w:val="00033EF3"/>
    <w:rsid w:val="00035879"/>
    <w:rsid w:val="00036123"/>
    <w:rsid w:val="00036699"/>
    <w:rsid w:val="00037DFC"/>
    <w:rsid w:val="000408A4"/>
    <w:rsid w:val="000408DA"/>
    <w:rsid w:val="0004207C"/>
    <w:rsid w:val="000423C4"/>
    <w:rsid w:val="00042661"/>
    <w:rsid w:val="00042C79"/>
    <w:rsid w:val="00043A0A"/>
    <w:rsid w:val="000446AB"/>
    <w:rsid w:val="00044C3D"/>
    <w:rsid w:val="00044F35"/>
    <w:rsid w:val="00045A47"/>
    <w:rsid w:val="00046A85"/>
    <w:rsid w:val="000503D7"/>
    <w:rsid w:val="00052184"/>
    <w:rsid w:val="000521CB"/>
    <w:rsid w:val="0005271C"/>
    <w:rsid w:val="00052A7C"/>
    <w:rsid w:val="00053415"/>
    <w:rsid w:val="000534A2"/>
    <w:rsid w:val="000545C8"/>
    <w:rsid w:val="000549E6"/>
    <w:rsid w:val="00054FBD"/>
    <w:rsid w:val="00055A9E"/>
    <w:rsid w:val="00056025"/>
    <w:rsid w:val="00056294"/>
    <w:rsid w:val="0005771C"/>
    <w:rsid w:val="00057891"/>
    <w:rsid w:val="000578CF"/>
    <w:rsid w:val="00057E6A"/>
    <w:rsid w:val="0006015C"/>
    <w:rsid w:val="0006055E"/>
    <w:rsid w:val="000605AD"/>
    <w:rsid w:val="00060EAB"/>
    <w:rsid w:val="00060F8B"/>
    <w:rsid w:val="000612D1"/>
    <w:rsid w:val="000614E6"/>
    <w:rsid w:val="000618EA"/>
    <w:rsid w:val="000620F8"/>
    <w:rsid w:val="0006238E"/>
    <w:rsid w:val="00063809"/>
    <w:rsid w:val="00064126"/>
    <w:rsid w:val="000642B0"/>
    <w:rsid w:val="0006445A"/>
    <w:rsid w:val="0006578B"/>
    <w:rsid w:val="00065A79"/>
    <w:rsid w:val="000661EE"/>
    <w:rsid w:val="00066F43"/>
    <w:rsid w:val="000675B6"/>
    <w:rsid w:val="00071707"/>
    <w:rsid w:val="00072903"/>
    <w:rsid w:val="00072CE8"/>
    <w:rsid w:val="00072F2B"/>
    <w:rsid w:val="00074141"/>
    <w:rsid w:val="00075FEB"/>
    <w:rsid w:val="0007623E"/>
    <w:rsid w:val="000774B8"/>
    <w:rsid w:val="000778C4"/>
    <w:rsid w:val="00077F36"/>
    <w:rsid w:val="00080300"/>
    <w:rsid w:val="0008105F"/>
    <w:rsid w:val="000818F1"/>
    <w:rsid w:val="000819F8"/>
    <w:rsid w:val="000823BF"/>
    <w:rsid w:val="000824AF"/>
    <w:rsid w:val="00082630"/>
    <w:rsid w:val="00082CB3"/>
    <w:rsid w:val="00082CCB"/>
    <w:rsid w:val="0008328F"/>
    <w:rsid w:val="000836CE"/>
    <w:rsid w:val="00083816"/>
    <w:rsid w:val="00084B41"/>
    <w:rsid w:val="00085A69"/>
    <w:rsid w:val="0008608C"/>
    <w:rsid w:val="00086094"/>
    <w:rsid w:val="00086466"/>
    <w:rsid w:val="000864A0"/>
    <w:rsid w:val="00086818"/>
    <w:rsid w:val="00086A41"/>
    <w:rsid w:val="00087124"/>
    <w:rsid w:val="00087C4C"/>
    <w:rsid w:val="00087F3F"/>
    <w:rsid w:val="00090D6C"/>
    <w:rsid w:val="000914FD"/>
    <w:rsid w:val="00092322"/>
    <w:rsid w:val="000929BB"/>
    <w:rsid w:val="00092BFD"/>
    <w:rsid w:val="00092FF5"/>
    <w:rsid w:val="0009332A"/>
    <w:rsid w:val="00093B67"/>
    <w:rsid w:val="00094467"/>
    <w:rsid w:val="00094618"/>
    <w:rsid w:val="00094C59"/>
    <w:rsid w:val="00095A13"/>
    <w:rsid w:val="00095B90"/>
    <w:rsid w:val="0009684A"/>
    <w:rsid w:val="000971BA"/>
    <w:rsid w:val="00097292"/>
    <w:rsid w:val="000A058B"/>
    <w:rsid w:val="000A05EB"/>
    <w:rsid w:val="000A18A3"/>
    <w:rsid w:val="000A191D"/>
    <w:rsid w:val="000A1D0F"/>
    <w:rsid w:val="000A24D2"/>
    <w:rsid w:val="000A3699"/>
    <w:rsid w:val="000A38C8"/>
    <w:rsid w:val="000A5248"/>
    <w:rsid w:val="000A5BB7"/>
    <w:rsid w:val="000A69E5"/>
    <w:rsid w:val="000A6AEE"/>
    <w:rsid w:val="000A6F05"/>
    <w:rsid w:val="000A72D9"/>
    <w:rsid w:val="000B0787"/>
    <w:rsid w:val="000B1378"/>
    <w:rsid w:val="000B13D2"/>
    <w:rsid w:val="000B1417"/>
    <w:rsid w:val="000B17AE"/>
    <w:rsid w:val="000B1A3E"/>
    <w:rsid w:val="000B1AA5"/>
    <w:rsid w:val="000B1BC7"/>
    <w:rsid w:val="000B1C5E"/>
    <w:rsid w:val="000B2A52"/>
    <w:rsid w:val="000B2EA9"/>
    <w:rsid w:val="000B32CB"/>
    <w:rsid w:val="000B3400"/>
    <w:rsid w:val="000B44D1"/>
    <w:rsid w:val="000B4E9D"/>
    <w:rsid w:val="000B6BCE"/>
    <w:rsid w:val="000B6EC9"/>
    <w:rsid w:val="000B739D"/>
    <w:rsid w:val="000B7A14"/>
    <w:rsid w:val="000B7F45"/>
    <w:rsid w:val="000C05AC"/>
    <w:rsid w:val="000C1258"/>
    <w:rsid w:val="000C1F8F"/>
    <w:rsid w:val="000C21F2"/>
    <w:rsid w:val="000C267C"/>
    <w:rsid w:val="000C358B"/>
    <w:rsid w:val="000C3789"/>
    <w:rsid w:val="000C3F8B"/>
    <w:rsid w:val="000C45D5"/>
    <w:rsid w:val="000C5D52"/>
    <w:rsid w:val="000C5F5F"/>
    <w:rsid w:val="000C631E"/>
    <w:rsid w:val="000C6775"/>
    <w:rsid w:val="000D01C3"/>
    <w:rsid w:val="000D069E"/>
    <w:rsid w:val="000D0F99"/>
    <w:rsid w:val="000D0FCB"/>
    <w:rsid w:val="000D1980"/>
    <w:rsid w:val="000D1E79"/>
    <w:rsid w:val="000D1F01"/>
    <w:rsid w:val="000D26A2"/>
    <w:rsid w:val="000D2DEC"/>
    <w:rsid w:val="000D3576"/>
    <w:rsid w:val="000D3A93"/>
    <w:rsid w:val="000D3D8D"/>
    <w:rsid w:val="000D459D"/>
    <w:rsid w:val="000D46EC"/>
    <w:rsid w:val="000D4C00"/>
    <w:rsid w:val="000D500E"/>
    <w:rsid w:val="000D61F4"/>
    <w:rsid w:val="000D6F9E"/>
    <w:rsid w:val="000D70DE"/>
    <w:rsid w:val="000D74AE"/>
    <w:rsid w:val="000E0073"/>
    <w:rsid w:val="000E04EA"/>
    <w:rsid w:val="000E1507"/>
    <w:rsid w:val="000E205A"/>
    <w:rsid w:val="000E28C4"/>
    <w:rsid w:val="000E3507"/>
    <w:rsid w:val="000E37EF"/>
    <w:rsid w:val="000E44A0"/>
    <w:rsid w:val="000E4E77"/>
    <w:rsid w:val="000E666D"/>
    <w:rsid w:val="000E6E76"/>
    <w:rsid w:val="000E71C4"/>
    <w:rsid w:val="000F044B"/>
    <w:rsid w:val="000F14EF"/>
    <w:rsid w:val="000F1A2C"/>
    <w:rsid w:val="000F2658"/>
    <w:rsid w:val="000F2E37"/>
    <w:rsid w:val="000F3092"/>
    <w:rsid w:val="000F3825"/>
    <w:rsid w:val="000F3C2F"/>
    <w:rsid w:val="000F3D41"/>
    <w:rsid w:val="000F3E44"/>
    <w:rsid w:val="000F405D"/>
    <w:rsid w:val="000F4F87"/>
    <w:rsid w:val="000F74C6"/>
    <w:rsid w:val="000F7611"/>
    <w:rsid w:val="000F7619"/>
    <w:rsid w:val="000F7A16"/>
    <w:rsid w:val="000F7FF3"/>
    <w:rsid w:val="00101C9B"/>
    <w:rsid w:val="00103035"/>
    <w:rsid w:val="00103888"/>
    <w:rsid w:val="00104EDD"/>
    <w:rsid w:val="001052E7"/>
    <w:rsid w:val="00105783"/>
    <w:rsid w:val="00105C46"/>
    <w:rsid w:val="00106E4D"/>
    <w:rsid w:val="00107CB7"/>
    <w:rsid w:val="00111A7E"/>
    <w:rsid w:val="0011200C"/>
    <w:rsid w:val="001122F6"/>
    <w:rsid w:val="001124D5"/>
    <w:rsid w:val="00112B1C"/>
    <w:rsid w:val="00113D1A"/>
    <w:rsid w:val="001149FC"/>
    <w:rsid w:val="00115670"/>
    <w:rsid w:val="00115E4B"/>
    <w:rsid w:val="00116683"/>
    <w:rsid w:val="0011741D"/>
    <w:rsid w:val="00117B77"/>
    <w:rsid w:val="00117E7B"/>
    <w:rsid w:val="0012091D"/>
    <w:rsid w:val="00120ABA"/>
    <w:rsid w:val="00120E22"/>
    <w:rsid w:val="001232DF"/>
    <w:rsid w:val="00123E92"/>
    <w:rsid w:val="00123F9C"/>
    <w:rsid w:val="0012446D"/>
    <w:rsid w:val="001257BE"/>
    <w:rsid w:val="00126392"/>
    <w:rsid w:val="00126B63"/>
    <w:rsid w:val="00126D56"/>
    <w:rsid w:val="001275A9"/>
    <w:rsid w:val="001277DF"/>
    <w:rsid w:val="00127CB5"/>
    <w:rsid w:val="00127D0D"/>
    <w:rsid w:val="00127FAB"/>
    <w:rsid w:val="001305F2"/>
    <w:rsid w:val="00130C44"/>
    <w:rsid w:val="00130F68"/>
    <w:rsid w:val="00131F51"/>
    <w:rsid w:val="00132C24"/>
    <w:rsid w:val="00132D7F"/>
    <w:rsid w:val="00133A8C"/>
    <w:rsid w:val="00133FFB"/>
    <w:rsid w:val="00134F4E"/>
    <w:rsid w:val="0013633F"/>
    <w:rsid w:val="00136479"/>
    <w:rsid w:val="001370F4"/>
    <w:rsid w:val="00137606"/>
    <w:rsid w:val="001379F0"/>
    <w:rsid w:val="00137C9F"/>
    <w:rsid w:val="00140E08"/>
    <w:rsid w:val="00141509"/>
    <w:rsid w:val="00141D87"/>
    <w:rsid w:val="00142619"/>
    <w:rsid w:val="00142844"/>
    <w:rsid w:val="00142EB8"/>
    <w:rsid w:val="00143555"/>
    <w:rsid w:val="0014359E"/>
    <w:rsid w:val="00144242"/>
    <w:rsid w:val="00145491"/>
    <w:rsid w:val="00145606"/>
    <w:rsid w:val="001461B2"/>
    <w:rsid w:val="0014637D"/>
    <w:rsid w:val="001463B1"/>
    <w:rsid w:val="001467C2"/>
    <w:rsid w:val="00146F68"/>
    <w:rsid w:val="00147621"/>
    <w:rsid w:val="00147888"/>
    <w:rsid w:val="00147910"/>
    <w:rsid w:val="00150FFD"/>
    <w:rsid w:val="0015123F"/>
    <w:rsid w:val="0015310B"/>
    <w:rsid w:val="00154479"/>
    <w:rsid w:val="00154A7F"/>
    <w:rsid w:val="00154E53"/>
    <w:rsid w:val="0015546C"/>
    <w:rsid w:val="001563D9"/>
    <w:rsid w:val="001564C5"/>
    <w:rsid w:val="001568CE"/>
    <w:rsid w:val="00157610"/>
    <w:rsid w:val="001578AC"/>
    <w:rsid w:val="0016001D"/>
    <w:rsid w:val="001603C0"/>
    <w:rsid w:val="001604F3"/>
    <w:rsid w:val="001622F6"/>
    <w:rsid w:val="00162A0F"/>
    <w:rsid w:val="00162FAD"/>
    <w:rsid w:val="0016311E"/>
    <w:rsid w:val="001632D3"/>
    <w:rsid w:val="00163C63"/>
    <w:rsid w:val="0016492E"/>
    <w:rsid w:val="00165085"/>
    <w:rsid w:val="0016512A"/>
    <w:rsid w:val="0016683A"/>
    <w:rsid w:val="00166BD0"/>
    <w:rsid w:val="001675DB"/>
    <w:rsid w:val="00170AA1"/>
    <w:rsid w:val="00171ECF"/>
    <w:rsid w:val="00172334"/>
    <w:rsid w:val="0017246B"/>
    <w:rsid w:val="0017272D"/>
    <w:rsid w:val="001738DB"/>
    <w:rsid w:val="0017437B"/>
    <w:rsid w:val="001749DA"/>
    <w:rsid w:val="00174E92"/>
    <w:rsid w:val="001759FE"/>
    <w:rsid w:val="00175DF3"/>
    <w:rsid w:val="00175F12"/>
    <w:rsid w:val="00176AB9"/>
    <w:rsid w:val="00177843"/>
    <w:rsid w:val="00177E65"/>
    <w:rsid w:val="001813E1"/>
    <w:rsid w:val="0018274B"/>
    <w:rsid w:val="001829BD"/>
    <w:rsid w:val="001831EA"/>
    <w:rsid w:val="00183A50"/>
    <w:rsid w:val="001845C6"/>
    <w:rsid w:val="00184AD9"/>
    <w:rsid w:val="00184D37"/>
    <w:rsid w:val="001850BE"/>
    <w:rsid w:val="00185935"/>
    <w:rsid w:val="001860DB"/>
    <w:rsid w:val="0018655A"/>
    <w:rsid w:val="00186ACD"/>
    <w:rsid w:val="00187468"/>
    <w:rsid w:val="001875E6"/>
    <w:rsid w:val="001877CC"/>
    <w:rsid w:val="00187A8E"/>
    <w:rsid w:val="00187F3B"/>
    <w:rsid w:val="00187FCF"/>
    <w:rsid w:val="00190901"/>
    <w:rsid w:val="0019095E"/>
    <w:rsid w:val="00190BA9"/>
    <w:rsid w:val="00190CF1"/>
    <w:rsid w:val="001910FF"/>
    <w:rsid w:val="00191908"/>
    <w:rsid w:val="00192010"/>
    <w:rsid w:val="00192027"/>
    <w:rsid w:val="001922A0"/>
    <w:rsid w:val="00192FD1"/>
    <w:rsid w:val="00193A40"/>
    <w:rsid w:val="001945C0"/>
    <w:rsid w:val="00194627"/>
    <w:rsid w:val="001959D4"/>
    <w:rsid w:val="00195D06"/>
    <w:rsid w:val="00195E05"/>
    <w:rsid w:val="00196788"/>
    <w:rsid w:val="00196999"/>
    <w:rsid w:val="00197409"/>
    <w:rsid w:val="00197FEC"/>
    <w:rsid w:val="001A118E"/>
    <w:rsid w:val="001A173B"/>
    <w:rsid w:val="001A2292"/>
    <w:rsid w:val="001A307F"/>
    <w:rsid w:val="001A30C3"/>
    <w:rsid w:val="001A36D4"/>
    <w:rsid w:val="001A4550"/>
    <w:rsid w:val="001A4B0F"/>
    <w:rsid w:val="001A4EF7"/>
    <w:rsid w:val="001A52A6"/>
    <w:rsid w:val="001A5351"/>
    <w:rsid w:val="001A55F4"/>
    <w:rsid w:val="001A586A"/>
    <w:rsid w:val="001A664B"/>
    <w:rsid w:val="001A6A24"/>
    <w:rsid w:val="001A7B9D"/>
    <w:rsid w:val="001B0739"/>
    <w:rsid w:val="001B080A"/>
    <w:rsid w:val="001B0C46"/>
    <w:rsid w:val="001B1415"/>
    <w:rsid w:val="001B15DB"/>
    <w:rsid w:val="001B1893"/>
    <w:rsid w:val="001B1BF7"/>
    <w:rsid w:val="001B1E63"/>
    <w:rsid w:val="001B3709"/>
    <w:rsid w:val="001B37BF"/>
    <w:rsid w:val="001B396D"/>
    <w:rsid w:val="001B39E1"/>
    <w:rsid w:val="001B3A2D"/>
    <w:rsid w:val="001B45E3"/>
    <w:rsid w:val="001B463C"/>
    <w:rsid w:val="001B5196"/>
    <w:rsid w:val="001B5721"/>
    <w:rsid w:val="001B5E57"/>
    <w:rsid w:val="001B5FC4"/>
    <w:rsid w:val="001B636D"/>
    <w:rsid w:val="001B78A9"/>
    <w:rsid w:val="001B7AE7"/>
    <w:rsid w:val="001B7DE3"/>
    <w:rsid w:val="001C0539"/>
    <w:rsid w:val="001C0631"/>
    <w:rsid w:val="001C19C1"/>
    <w:rsid w:val="001C1A04"/>
    <w:rsid w:val="001C2DB1"/>
    <w:rsid w:val="001C47B7"/>
    <w:rsid w:val="001C4CA9"/>
    <w:rsid w:val="001C7CE3"/>
    <w:rsid w:val="001C7CE8"/>
    <w:rsid w:val="001D00FF"/>
    <w:rsid w:val="001D0411"/>
    <w:rsid w:val="001D07F8"/>
    <w:rsid w:val="001D0869"/>
    <w:rsid w:val="001D188D"/>
    <w:rsid w:val="001D1A9E"/>
    <w:rsid w:val="001D1F0E"/>
    <w:rsid w:val="001D2E1A"/>
    <w:rsid w:val="001D3078"/>
    <w:rsid w:val="001D38AE"/>
    <w:rsid w:val="001D3F9A"/>
    <w:rsid w:val="001D799F"/>
    <w:rsid w:val="001E0668"/>
    <w:rsid w:val="001E2E35"/>
    <w:rsid w:val="001E2F92"/>
    <w:rsid w:val="001E336A"/>
    <w:rsid w:val="001E3BF2"/>
    <w:rsid w:val="001E4A78"/>
    <w:rsid w:val="001E55F1"/>
    <w:rsid w:val="001E56B8"/>
    <w:rsid w:val="001E5F1D"/>
    <w:rsid w:val="001E6803"/>
    <w:rsid w:val="001E6866"/>
    <w:rsid w:val="001E77DA"/>
    <w:rsid w:val="001E7BC5"/>
    <w:rsid w:val="001F036D"/>
    <w:rsid w:val="001F0445"/>
    <w:rsid w:val="001F05E1"/>
    <w:rsid w:val="001F0E9B"/>
    <w:rsid w:val="001F15D4"/>
    <w:rsid w:val="001F1C44"/>
    <w:rsid w:val="001F2921"/>
    <w:rsid w:val="001F2D92"/>
    <w:rsid w:val="001F2DCC"/>
    <w:rsid w:val="001F2F3F"/>
    <w:rsid w:val="001F3312"/>
    <w:rsid w:val="001F35C8"/>
    <w:rsid w:val="001F382E"/>
    <w:rsid w:val="001F41B9"/>
    <w:rsid w:val="001F4654"/>
    <w:rsid w:val="001F5562"/>
    <w:rsid w:val="001F5F03"/>
    <w:rsid w:val="001F6C41"/>
    <w:rsid w:val="001F6ED7"/>
    <w:rsid w:val="001F741C"/>
    <w:rsid w:val="001F76A0"/>
    <w:rsid w:val="001F77E0"/>
    <w:rsid w:val="001F7DB7"/>
    <w:rsid w:val="001F7EEE"/>
    <w:rsid w:val="0020065A"/>
    <w:rsid w:val="00200B46"/>
    <w:rsid w:val="002016AC"/>
    <w:rsid w:val="00201D22"/>
    <w:rsid w:val="00201EC6"/>
    <w:rsid w:val="00203278"/>
    <w:rsid w:val="002034A9"/>
    <w:rsid w:val="00203C61"/>
    <w:rsid w:val="00204477"/>
    <w:rsid w:val="00204BAF"/>
    <w:rsid w:val="00205013"/>
    <w:rsid w:val="0020630C"/>
    <w:rsid w:val="0020687A"/>
    <w:rsid w:val="00206D55"/>
    <w:rsid w:val="00206F30"/>
    <w:rsid w:val="002075C6"/>
    <w:rsid w:val="0020761B"/>
    <w:rsid w:val="0020795F"/>
    <w:rsid w:val="00211DF3"/>
    <w:rsid w:val="00212630"/>
    <w:rsid w:val="002126B2"/>
    <w:rsid w:val="00212C3B"/>
    <w:rsid w:val="0021449E"/>
    <w:rsid w:val="002151D2"/>
    <w:rsid w:val="00215234"/>
    <w:rsid w:val="002160D1"/>
    <w:rsid w:val="00216921"/>
    <w:rsid w:val="002173E5"/>
    <w:rsid w:val="002205AD"/>
    <w:rsid w:val="002205C6"/>
    <w:rsid w:val="00220AA0"/>
    <w:rsid w:val="00220FC4"/>
    <w:rsid w:val="002223C6"/>
    <w:rsid w:val="00222494"/>
    <w:rsid w:val="0022257F"/>
    <w:rsid w:val="00222608"/>
    <w:rsid w:val="00222D5A"/>
    <w:rsid w:val="00223FB5"/>
    <w:rsid w:val="002243CA"/>
    <w:rsid w:val="00224951"/>
    <w:rsid w:val="002249F3"/>
    <w:rsid w:val="00224BEA"/>
    <w:rsid w:val="0022509A"/>
    <w:rsid w:val="002254C4"/>
    <w:rsid w:val="0022568D"/>
    <w:rsid w:val="00225CF4"/>
    <w:rsid w:val="00226134"/>
    <w:rsid w:val="00226525"/>
    <w:rsid w:val="002265A0"/>
    <w:rsid w:val="00226C86"/>
    <w:rsid w:val="00230F6B"/>
    <w:rsid w:val="002310BB"/>
    <w:rsid w:val="00232B71"/>
    <w:rsid w:val="00232EF0"/>
    <w:rsid w:val="00232FFB"/>
    <w:rsid w:val="00233CF4"/>
    <w:rsid w:val="00234103"/>
    <w:rsid w:val="00234B76"/>
    <w:rsid w:val="00235EDD"/>
    <w:rsid w:val="00236C95"/>
    <w:rsid w:val="00240AB2"/>
    <w:rsid w:val="0024227D"/>
    <w:rsid w:val="00242B41"/>
    <w:rsid w:val="00242B46"/>
    <w:rsid w:val="00242E01"/>
    <w:rsid w:val="00242EBB"/>
    <w:rsid w:val="00242EDE"/>
    <w:rsid w:val="00243228"/>
    <w:rsid w:val="00244ED7"/>
    <w:rsid w:val="0024565F"/>
    <w:rsid w:val="002460D5"/>
    <w:rsid w:val="002469D6"/>
    <w:rsid w:val="0025079E"/>
    <w:rsid w:val="002526DF"/>
    <w:rsid w:val="00252716"/>
    <w:rsid w:val="0025470A"/>
    <w:rsid w:val="00254B20"/>
    <w:rsid w:val="00254B82"/>
    <w:rsid w:val="002555F6"/>
    <w:rsid w:val="002559A2"/>
    <w:rsid w:val="00255FC1"/>
    <w:rsid w:val="002568FC"/>
    <w:rsid w:val="00256F7F"/>
    <w:rsid w:val="002576DF"/>
    <w:rsid w:val="00257FC9"/>
    <w:rsid w:val="002606DD"/>
    <w:rsid w:val="002608AC"/>
    <w:rsid w:val="00260EC2"/>
    <w:rsid w:val="00261132"/>
    <w:rsid w:val="00261238"/>
    <w:rsid w:val="00262815"/>
    <w:rsid w:val="00262FCE"/>
    <w:rsid w:val="0026347C"/>
    <w:rsid w:val="002634FF"/>
    <w:rsid w:val="00264F12"/>
    <w:rsid w:val="00266062"/>
    <w:rsid w:val="002666FA"/>
    <w:rsid w:val="0026678D"/>
    <w:rsid w:val="002671CF"/>
    <w:rsid w:val="002673BD"/>
    <w:rsid w:val="002702AC"/>
    <w:rsid w:val="002708F4"/>
    <w:rsid w:val="00271350"/>
    <w:rsid w:val="0027190D"/>
    <w:rsid w:val="002723E1"/>
    <w:rsid w:val="002728BE"/>
    <w:rsid w:val="002730BD"/>
    <w:rsid w:val="00273587"/>
    <w:rsid w:val="0027359B"/>
    <w:rsid w:val="00274163"/>
    <w:rsid w:val="0027446E"/>
    <w:rsid w:val="00274DA1"/>
    <w:rsid w:val="00274E4C"/>
    <w:rsid w:val="00275149"/>
    <w:rsid w:val="0027597B"/>
    <w:rsid w:val="00276760"/>
    <w:rsid w:val="00276A7E"/>
    <w:rsid w:val="00276DAB"/>
    <w:rsid w:val="00277094"/>
    <w:rsid w:val="0027718F"/>
    <w:rsid w:val="00277254"/>
    <w:rsid w:val="00277756"/>
    <w:rsid w:val="0028022E"/>
    <w:rsid w:val="002804A9"/>
    <w:rsid w:val="00280DF1"/>
    <w:rsid w:val="0028110C"/>
    <w:rsid w:val="002816AD"/>
    <w:rsid w:val="00281D05"/>
    <w:rsid w:val="00282132"/>
    <w:rsid w:val="00282403"/>
    <w:rsid w:val="002824E1"/>
    <w:rsid w:val="00282605"/>
    <w:rsid w:val="00282761"/>
    <w:rsid w:val="00283B9E"/>
    <w:rsid w:val="00284040"/>
    <w:rsid w:val="00284D63"/>
    <w:rsid w:val="00285297"/>
    <w:rsid w:val="002856BD"/>
    <w:rsid w:val="00285BE1"/>
    <w:rsid w:val="002860A8"/>
    <w:rsid w:val="00286BC2"/>
    <w:rsid w:val="00286C8E"/>
    <w:rsid w:val="002871AD"/>
    <w:rsid w:val="0029078C"/>
    <w:rsid w:val="00290949"/>
    <w:rsid w:val="00290C70"/>
    <w:rsid w:val="00291EE8"/>
    <w:rsid w:val="00292451"/>
    <w:rsid w:val="002928B9"/>
    <w:rsid w:val="002929E4"/>
    <w:rsid w:val="00292C10"/>
    <w:rsid w:val="00293378"/>
    <w:rsid w:val="00293E49"/>
    <w:rsid w:val="00293F02"/>
    <w:rsid w:val="002941F9"/>
    <w:rsid w:val="00294D1A"/>
    <w:rsid w:val="0029607D"/>
    <w:rsid w:val="002960F3"/>
    <w:rsid w:val="00296795"/>
    <w:rsid w:val="00296801"/>
    <w:rsid w:val="002969FD"/>
    <w:rsid w:val="00296D5D"/>
    <w:rsid w:val="00296E3B"/>
    <w:rsid w:val="002972BB"/>
    <w:rsid w:val="00297BF2"/>
    <w:rsid w:val="002A0B46"/>
    <w:rsid w:val="002A0BB4"/>
    <w:rsid w:val="002A1341"/>
    <w:rsid w:val="002A206E"/>
    <w:rsid w:val="002A271D"/>
    <w:rsid w:val="002A2AC6"/>
    <w:rsid w:val="002A2F73"/>
    <w:rsid w:val="002A36E3"/>
    <w:rsid w:val="002A38C8"/>
    <w:rsid w:val="002A3AEF"/>
    <w:rsid w:val="002A3F04"/>
    <w:rsid w:val="002A4024"/>
    <w:rsid w:val="002A4502"/>
    <w:rsid w:val="002A450B"/>
    <w:rsid w:val="002A533C"/>
    <w:rsid w:val="002A53A1"/>
    <w:rsid w:val="002A5471"/>
    <w:rsid w:val="002A5DF2"/>
    <w:rsid w:val="002A7560"/>
    <w:rsid w:val="002A75E7"/>
    <w:rsid w:val="002B05C5"/>
    <w:rsid w:val="002B0782"/>
    <w:rsid w:val="002B0C6D"/>
    <w:rsid w:val="002B19B7"/>
    <w:rsid w:val="002B1D10"/>
    <w:rsid w:val="002B2195"/>
    <w:rsid w:val="002B2EF2"/>
    <w:rsid w:val="002B33A5"/>
    <w:rsid w:val="002B3416"/>
    <w:rsid w:val="002B43DF"/>
    <w:rsid w:val="002B4C87"/>
    <w:rsid w:val="002B52B6"/>
    <w:rsid w:val="002B6AA0"/>
    <w:rsid w:val="002B6BB7"/>
    <w:rsid w:val="002B72E1"/>
    <w:rsid w:val="002B7346"/>
    <w:rsid w:val="002B7BFC"/>
    <w:rsid w:val="002C00B9"/>
    <w:rsid w:val="002C18B3"/>
    <w:rsid w:val="002C1BA2"/>
    <w:rsid w:val="002C2CCF"/>
    <w:rsid w:val="002C31B9"/>
    <w:rsid w:val="002C329B"/>
    <w:rsid w:val="002C32C1"/>
    <w:rsid w:val="002C37BB"/>
    <w:rsid w:val="002C392E"/>
    <w:rsid w:val="002C44CC"/>
    <w:rsid w:val="002C4A86"/>
    <w:rsid w:val="002C4ECF"/>
    <w:rsid w:val="002C5A65"/>
    <w:rsid w:val="002C6134"/>
    <w:rsid w:val="002C6B42"/>
    <w:rsid w:val="002C6C01"/>
    <w:rsid w:val="002C6E37"/>
    <w:rsid w:val="002C71C1"/>
    <w:rsid w:val="002C7FF1"/>
    <w:rsid w:val="002D0215"/>
    <w:rsid w:val="002D0219"/>
    <w:rsid w:val="002D043B"/>
    <w:rsid w:val="002D05D9"/>
    <w:rsid w:val="002D06C7"/>
    <w:rsid w:val="002D089A"/>
    <w:rsid w:val="002D0BD1"/>
    <w:rsid w:val="002D0CEF"/>
    <w:rsid w:val="002D1259"/>
    <w:rsid w:val="002D1C47"/>
    <w:rsid w:val="002D3651"/>
    <w:rsid w:val="002D37DE"/>
    <w:rsid w:val="002D3E02"/>
    <w:rsid w:val="002D4A1C"/>
    <w:rsid w:val="002D4CF8"/>
    <w:rsid w:val="002D5107"/>
    <w:rsid w:val="002D5787"/>
    <w:rsid w:val="002D64EC"/>
    <w:rsid w:val="002D74BF"/>
    <w:rsid w:val="002E019A"/>
    <w:rsid w:val="002E02A3"/>
    <w:rsid w:val="002E0886"/>
    <w:rsid w:val="002E0CAA"/>
    <w:rsid w:val="002E0D93"/>
    <w:rsid w:val="002E159D"/>
    <w:rsid w:val="002E2AB6"/>
    <w:rsid w:val="002E34A5"/>
    <w:rsid w:val="002E3537"/>
    <w:rsid w:val="002E3CBD"/>
    <w:rsid w:val="002E4FD9"/>
    <w:rsid w:val="002E52C0"/>
    <w:rsid w:val="002E62CC"/>
    <w:rsid w:val="002E6647"/>
    <w:rsid w:val="002E6DD7"/>
    <w:rsid w:val="002E7170"/>
    <w:rsid w:val="002E77FB"/>
    <w:rsid w:val="002E7E07"/>
    <w:rsid w:val="002F005D"/>
    <w:rsid w:val="002F18C7"/>
    <w:rsid w:val="002F194A"/>
    <w:rsid w:val="002F1F3B"/>
    <w:rsid w:val="002F3A32"/>
    <w:rsid w:val="002F3D3D"/>
    <w:rsid w:val="002F48DF"/>
    <w:rsid w:val="002F4A0F"/>
    <w:rsid w:val="002F5239"/>
    <w:rsid w:val="002F7024"/>
    <w:rsid w:val="002F76C5"/>
    <w:rsid w:val="00300627"/>
    <w:rsid w:val="0030066F"/>
    <w:rsid w:val="00300A3D"/>
    <w:rsid w:val="00300BEC"/>
    <w:rsid w:val="00300E19"/>
    <w:rsid w:val="00301C7A"/>
    <w:rsid w:val="003025C7"/>
    <w:rsid w:val="003028DB"/>
    <w:rsid w:val="00302A3B"/>
    <w:rsid w:val="00302EC1"/>
    <w:rsid w:val="0030314B"/>
    <w:rsid w:val="00305B9D"/>
    <w:rsid w:val="00305BB3"/>
    <w:rsid w:val="00306D34"/>
    <w:rsid w:val="003078AC"/>
    <w:rsid w:val="00307DFF"/>
    <w:rsid w:val="00307EFB"/>
    <w:rsid w:val="003100FA"/>
    <w:rsid w:val="003104E4"/>
    <w:rsid w:val="00310565"/>
    <w:rsid w:val="003105EF"/>
    <w:rsid w:val="003108FB"/>
    <w:rsid w:val="00311CB3"/>
    <w:rsid w:val="00311D93"/>
    <w:rsid w:val="00311EF5"/>
    <w:rsid w:val="00314481"/>
    <w:rsid w:val="003152A0"/>
    <w:rsid w:val="003157A2"/>
    <w:rsid w:val="00315C1D"/>
    <w:rsid w:val="00316403"/>
    <w:rsid w:val="0031660A"/>
    <w:rsid w:val="00317309"/>
    <w:rsid w:val="00317B2D"/>
    <w:rsid w:val="00317C73"/>
    <w:rsid w:val="003208AA"/>
    <w:rsid w:val="003212A7"/>
    <w:rsid w:val="00321955"/>
    <w:rsid w:val="00321C4B"/>
    <w:rsid w:val="00321EEC"/>
    <w:rsid w:val="00322666"/>
    <w:rsid w:val="003226D1"/>
    <w:rsid w:val="00323F10"/>
    <w:rsid w:val="00323FB3"/>
    <w:rsid w:val="003250B8"/>
    <w:rsid w:val="0032538F"/>
    <w:rsid w:val="00325C04"/>
    <w:rsid w:val="00326089"/>
    <w:rsid w:val="00326222"/>
    <w:rsid w:val="0032655A"/>
    <w:rsid w:val="003268FE"/>
    <w:rsid w:val="00326CDB"/>
    <w:rsid w:val="00326F26"/>
    <w:rsid w:val="003273B7"/>
    <w:rsid w:val="00327AEE"/>
    <w:rsid w:val="00330EBD"/>
    <w:rsid w:val="0033105D"/>
    <w:rsid w:val="00331552"/>
    <w:rsid w:val="00332093"/>
    <w:rsid w:val="003323ED"/>
    <w:rsid w:val="00333C70"/>
    <w:rsid w:val="00334408"/>
    <w:rsid w:val="00334A84"/>
    <w:rsid w:val="003356D4"/>
    <w:rsid w:val="003358DA"/>
    <w:rsid w:val="00335A45"/>
    <w:rsid w:val="00335E1B"/>
    <w:rsid w:val="00336613"/>
    <w:rsid w:val="00336A6A"/>
    <w:rsid w:val="0034157A"/>
    <w:rsid w:val="003424B2"/>
    <w:rsid w:val="003429AC"/>
    <w:rsid w:val="00343048"/>
    <w:rsid w:val="003439C0"/>
    <w:rsid w:val="00343A09"/>
    <w:rsid w:val="00343D21"/>
    <w:rsid w:val="00344DC6"/>
    <w:rsid w:val="00344F94"/>
    <w:rsid w:val="00345234"/>
    <w:rsid w:val="00345238"/>
    <w:rsid w:val="003454CE"/>
    <w:rsid w:val="0034597E"/>
    <w:rsid w:val="00345D2A"/>
    <w:rsid w:val="00345E66"/>
    <w:rsid w:val="00346219"/>
    <w:rsid w:val="00346977"/>
    <w:rsid w:val="00346B07"/>
    <w:rsid w:val="003478B6"/>
    <w:rsid w:val="003501A7"/>
    <w:rsid w:val="00350394"/>
    <w:rsid w:val="00351489"/>
    <w:rsid w:val="00351F99"/>
    <w:rsid w:val="0035242E"/>
    <w:rsid w:val="00353456"/>
    <w:rsid w:val="00354352"/>
    <w:rsid w:val="003545E7"/>
    <w:rsid w:val="0035492E"/>
    <w:rsid w:val="00354973"/>
    <w:rsid w:val="00354B3F"/>
    <w:rsid w:val="00354D6A"/>
    <w:rsid w:val="0035532B"/>
    <w:rsid w:val="003553EA"/>
    <w:rsid w:val="00360644"/>
    <w:rsid w:val="00360760"/>
    <w:rsid w:val="00360E7E"/>
    <w:rsid w:val="00361A23"/>
    <w:rsid w:val="00362B30"/>
    <w:rsid w:val="00363114"/>
    <w:rsid w:val="0036332C"/>
    <w:rsid w:val="00363E5C"/>
    <w:rsid w:val="0036467C"/>
    <w:rsid w:val="00364A27"/>
    <w:rsid w:val="0036531B"/>
    <w:rsid w:val="0036666A"/>
    <w:rsid w:val="0036689C"/>
    <w:rsid w:val="00366F6E"/>
    <w:rsid w:val="003670D5"/>
    <w:rsid w:val="00367166"/>
    <w:rsid w:val="00367371"/>
    <w:rsid w:val="00367DA7"/>
    <w:rsid w:val="0037011D"/>
    <w:rsid w:val="003702C2"/>
    <w:rsid w:val="00370559"/>
    <w:rsid w:val="0037059B"/>
    <w:rsid w:val="0037073A"/>
    <w:rsid w:val="00370E39"/>
    <w:rsid w:val="00372395"/>
    <w:rsid w:val="00372952"/>
    <w:rsid w:val="003730B8"/>
    <w:rsid w:val="003735AC"/>
    <w:rsid w:val="00374E2E"/>
    <w:rsid w:val="00375077"/>
    <w:rsid w:val="00375180"/>
    <w:rsid w:val="0037539F"/>
    <w:rsid w:val="003766DF"/>
    <w:rsid w:val="00376910"/>
    <w:rsid w:val="0037746E"/>
    <w:rsid w:val="00377E65"/>
    <w:rsid w:val="00377F57"/>
    <w:rsid w:val="00380044"/>
    <w:rsid w:val="00381898"/>
    <w:rsid w:val="00381A3E"/>
    <w:rsid w:val="00381D54"/>
    <w:rsid w:val="00382207"/>
    <w:rsid w:val="00382272"/>
    <w:rsid w:val="003823A3"/>
    <w:rsid w:val="00383661"/>
    <w:rsid w:val="0038382D"/>
    <w:rsid w:val="00383928"/>
    <w:rsid w:val="0038449F"/>
    <w:rsid w:val="003859CC"/>
    <w:rsid w:val="00385C28"/>
    <w:rsid w:val="00385C31"/>
    <w:rsid w:val="00385D69"/>
    <w:rsid w:val="0038704A"/>
    <w:rsid w:val="00387A12"/>
    <w:rsid w:val="00387B3C"/>
    <w:rsid w:val="00387D0A"/>
    <w:rsid w:val="0039008A"/>
    <w:rsid w:val="00390C7F"/>
    <w:rsid w:val="00390E95"/>
    <w:rsid w:val="00391318"/>
    <w:rsid w:val="0039229C"/>
    <w:rsid w:val="00392AFF"/>
    <w:rsid w:val="0039319F"/>
    <w:rsid w:val="00394582"/>
    <w:rsid w:val="0039471A"/>
    <w:rsid w:val="003950C4"/>
    <w:rsid w:val="003951B4"/>
    <w:rsid w:val="00395370"/>
    <w:rsid w:val="003959C7"/>
    <w:rsid w:val="00395BBD"/>
    <w:rsid w:val="00395F37"/>
    <w:rsid w:val="00396BC1"/>
    <w:rsid w:val="003974A2"/>
    <w:rsid w:val="00397544"/>
    <w:rsid w:val="003979D6"/>
    <w:rsid w:val="003A0347"/>
    <w:rsid w:val="003A053C"/>
    <w:rsid w:val="003A102C"/>
    <w:rsid w:val="003A1133"/>
    <w:rsid w:val="003A2500"/>
    <w:rsid w:val="003A2EEC"/>
    <w:rsid w:val="003A360B"/>
    <w:rsid w:val="003A3912"/>
    <w:rsid w:val="003A40E8"/>
    <w:rsid w:val="003A4787"/>
    <w:rsid w:val="003A4C01"/>
    <w:rsid w:val="003A55BA"/>
    <w:rsid w:val="003A5CE5"/>
    <w:rsid w:val="003A60B7"/>
    <w:rsid w:val="003A744B"/>
    <w:rsid w:val="003B0F76"/>
    <w:rsid w:val="003B10CE"/>
    <w:rsid w:val="003B1F6F"/>
    <w:rsid w:val="003B3124"/>
    <w:rsid w:val="003B3229"/>
    <w:rsid w:val="003B36BB"/>
    <w:rsid w:val="003B3983"/>
    <w:rsid w:val="003B5301"/>
    <w:rsid w:val="003B5C1B"/>
    <w:rsid w:val="003B5ED9"/>
    <w:rsid w:val="003B675F"/>
    <w:rsid w:val="003B6859"/>
    <w:rsid w:val="003B6AAE"/>
    <w:rsid w:val="003B6CDF"/>
    <w:rsid w:val="003B74A6"/>
    <w:rsid w:val="003C020C"/>
    <w:rsid w:val="003C0679"/>
    <w:rsid w:val="003C0D67"/>
    <w:rsid w:val="003C1402"/>
    <w:rsid w:val="003C2458"/>
    <w:rsid w:val="003C252F"/>
    <w:rsid w:val="003C2A77"/>
    <w:rsid w:val="003C3137"/>
    <w:rsid w:val="003C36C6"/>
    <w:rsid w:val="003C5955"/>
    <w:rsid w:val="003C675B"/>
    <w:rsid w:val="003C6B51"/>
    <w:rsid w:val="003C7554"/>
    <w:rsid w:val="003D042A"/>
    <w:rsid w:val="003D1549"/>
    <w:rsid w:val="003D18BA"/>
    <w:rsid w:val="003D18C2"/>
    <w:rsid w:val="003D1BDE"/>
    <w:rsid w:val="003D1BEF"/>
    <w:rsid w:val="003D3DF4"/>
    <w:rsid w:val="003D4A6D"/>
    <w:rsid w:val="003D5003"/>
    <w:rsid w:val="003D5006"/>
    <w:rsid w:val="003D5114"/>
    <w:rsid w:val="003D6107"/>
    <w:rsid w:val="003D6B3C"/>
    <w:rsid w:val="003D72CE"/>
    <w:rsid w:val="003D74FC"/>
    <w:rsid w:val="003E01A7"/>
    <w:rsid w:val="003E03C6"/>
    <w:rsid w:val="003E0530"/>
    <w:rsid w:val="003E05FA"/>
    <w:rsid w:val="003E0A68"/>
    <w:rsid w:val="003E0ABB"/>
    <w:rsid w:val="003E0BA1"/>
    <w:rsid w:val="003E16E3"/>
    <w:rsid w:val="003E1C12"/>
    <w:rsid w:val="003E22B4"/>
    <w:rsid w:val="003E29D6"/>
    <w:rsid w:val="003E2F4B"/>
    <w:rsid w:val="003E30E2"/>
    <w:rsid w:val="003E3C4B"/>
    <w:rsid w:val="003E3E0A"/>
    <w:rsid w:val="003E493B"/>
    <w:rsid w:val="003E4A42"/>
    <w:rsid w:val="003E5212"/>
    <w:rsid w:val="003E5E02"/>
    <w:rsid w:val="003E6853"/>
    <w:rsid w:val="003E7B4B"/>
    <w:rsid w:val="003F1317"/>
    <w:rsid w:val="003F1BB8"/>
    <w:rsid w:val="003F1D6C"/>
    <w:rsid w:val="003F1FE9"/>
    <w:rsid w:val="003F26E1"/>
    <w:rsid w:val="003F2A90"/>
    <w:rsid w:val="003F2F88"/>
    <w:rsid w:val="003F3058"/>
    <w:rsid w:val="003F3496"/>
    <w:rsid w:val="003F3ADC"/>
    <w:rsid w:val="003F3CCE"/>
    <w:rsid w:val="003F4A6C"/>
    <w:rsid w:val="003F4CEC"/>
    <w:rsid w:val="003F60EC"/>
    <w:rsid w:val="003F77EA"/>
    <w:rsid w:val="0040033C"/>
    <w:rsid w:val="00400E42"/>
    <w:rsid w:val="004019D9"/>
    <w:rsid w:val="00401B90"/>
    <w:rsid w:val="00401E53"/>
    <w:rsid w:val="00401F60"/>
    <w:rsid w:val="004034BA"/>
    <w:rsid w:val="00403C8E"/>
    <w:rsid w:val="00404366"/>
    <w:rsid w:val="00404727"/>
    <w:rsid w:val="004047F6"/>
    <w:rsid w:val="004062A1"/>
    <w:rsid w:val="00406A21"/>
    <w:rsid w:val="00412F5D"/>
    <w:rsid w:val="00413B7E"/>
    <w:rsid w:val="00413B81"/>
    <w:rsid w:val="004143DD"/>
    <w:rsid w:val="00414C0A"/>
    <w:rsid w:val="00414E00"/>
    <w:rsid w:val="00414F9E"/>
    <w:rsid w:val="00415A27"/>
    <w:rsid w:val="004168DD"/>
    <w:rsid w:val="00416C14"/>
    <w:rsid w:val="004177C2"/>
    <w:rsid w:val="00417BF3"/>
    <w:rsid w:val="00420CBA"/>
    <w:rsid w:val="00421273"/>
    <w:rsid w:val="00421D8C"/>
    <w:rsid w:val="004222E1"/>
    <w:rsid w:val="0042360A"/>
    <w:rsid w:val="004238B8"/>
    <w:rsid w:val="00423A27"/>
    <w:rsid w:val="0042492A"/>
    <w:rsid w:val="00425751"/>
    <w:rsid w:val="00425EB7"/>
    <w:rsid w:val="004263F8"/>
    <w:rsid w:val="00426D2B"/>
    <w:rsid w:val="00427474"/>
    <w:rsid w:val="004308F8"/>
    <w:rsid w:val="00431BCA"/>
    <w:rsid w:val="00431DB6"/>
    <w:rsid w:val="00432A90"/>
    <w:rsid w:val="00432F16"/>
    <w:rsid w:val="00432F71"/>
    <w:rsid w:val="00433041"/>
    <w:rsid w:val="00433A88"/>
    <w:rsid w:val="00434E35"/>
    <w:rsid w:val="00435F5A"/>
    <w:rsid w:val="00436587"/>
    <w:rsid w:val="0043724A"/>
    <w:rsid w:val="00437666"/>
    <w:rsid w:val="0044058B"/>
    <w:rsid w:val="004422C5"/>
    <w:rsid w:val="00442837"/>
    <w:rsid w:val="00442FF1"/>
    <w:rsid w:val="00443990"/>
    <w:rsid w:val="00444DA2"/>
    <w:rsid w:val="004452DA"/>
    <w:rsid w:val="004461AC"/>
    <w:rsid w:val="00446F72"/>
    <w:rsid w:val="00447B29"/>
    <w:rsid w:val="00447CB7"/>
    <w:rsid w:val="00450669"/>
    <w:rsid w:val="00450D42"/>
    <w:rsid w:val="00451459"/>
    <w:rsid w:val="00451640"/>
    <w:rsid w:val="00452122"/>
    <w:rsid w:val="0045294A"/>
    <w:rsid w:val="00452D0B"/>
    <w:rsid w:val="00453B5F"/>
    <w:rsid w:val="00453F64"/>
    <w:rsid w:val="00454D20"/>
    <w:rsid w:val="004552AE"/>
    <w:rsid w:val="00455C10"/>
    <w:rsid w:val="00455E64"/>
    <w:rsid w:val="004563DA"/>
    <w:rsid w:val="004600AA"/>
    <w:rsid w:val="004604D9"/>
    <w:rsid w:val="00460CEC"/>
    <w:rsid w:val="00460EE7"/>
    <w:rsid w:val="00461482"/>
    <w:rsid w:val="004618E5"/>
    <w:rsid w:val="00462B6F"/>
    <w:rsid w:val="00463336"/>
    <w:rsid w:val="004642F9"/>
    <w:rsid w:val="00464921"/>
    <w:rsid w:val="00464C0F"/>
    <w:rsid w:val="00464D7E"/>
    <w:rsid w:val="00464D81"/>
    <w:rsid w:val="00464EF0"/>
    <w:rsid w:val="00465DBF"/>
    <w:rsid w:val="00466046"/>
    <w:rsid w:val="0046644F"/>
    <w:rsid w:val="00466D1B"/>
    <w:rsid w:val="00467E9C"/>
    <w:rsid w:val="004707E9"/>
    <w:rsid w:val="00470AA7"/>
    <w:rsid w:val="00471227"/>
    <w:rsid w:val="004721C9"/>
    <w:rsid w:val="0047323F"/>
    <w:rsid w:val="004732A7"/>
    <w:rsid w:val="00473624"/>
    <w:rsid w:val="00473DB7"/>
    <w:rsid w:val="004746B9"/>
    <w:rsid w:val="00474EF9"/>
    <w:rsid w:val="0047518D"/>
    <w:rsid w:val="00476339"/>
    <w:rsid w:val="004766A5"/>
    <w:rsid w:val="004778BE"/>
    <w:rsid w:val="00477A5D"/>
    <w:rsid w:val="004808E5"/>
    <w:rsid w:val="00481980"/>
    <w:rsid w:val="00481BC1"/>
    <w:rsid w:val="0048228C"/>
    <w:rsid w:val="00483068"/>
    <w:rsid w:val="00483239"/>
    <w:rsid w:val="00483269"/>
    <w:rsid w:val="00483AAE"/>
    <w:rsid w:val="00483B23"/>
    <w:rsid w:val="00483CE4"/>
    <w:rsid w:val="004848EB"/>
    <w:rsid w:val="00485877"/>
    <w:rsid w:val="00485954"/>
    <w:rsid w:val="0048595D"/>
    <w:rsid w:val="00486B51"/>
    <w:rsid w:val="00486EC5"/>
    <w:rsid w:val="0048708E"/>
    <w:rsid w:val="004874FD"/>
    <w:rsid w:val="004875C7"/>
    <w:rsid w:val="00487C02"/>
    <w:rsid w:val="00490536"/>
    <w:rsid w:val="00490538"/>
    <w:rsid w:val="004906C5"/>
    <w:rsid w:val="00490850"/>
    <w:rsid w:val="00490BE9"/>
    <w:rsid w:val="00490EED"/>
    <w:rsid w:val="0049113E"/>
    <w:rsid w:val="00491259"/>
    <w:rsid w:val="0049169C"/>
    <w:rsid w:val="00491C9D"/>
    <w:rsid w:val="00491DE5"/>
    <w:rsid w:val="00491EE2"/>
    <w:rsid w:val="00492452"/>
    <w:rsid w:val="004927BF"/>
    <w:rsid w:val="004937C6"/>
    <w:rsid w:val="00493B7B"/>
    <w:rsid w:val="00493C89"/>
    <w:rsid w:val="00494F7D"/>
    <w:rsid w:val="0049506F"/>
    <w:rsid w:val="004958C6"/>
    <w:rsid w:val="0049664B"/>
    <w:rsid w:val="0049709D"/>
    <w:rsid w:val="00497513"/>
    <w:rsid w:val="004A156A"/>
    <w:rsid w:val="004A24B6"/>
    <w:rsid w:val="004A276A"/>
    <w:rsid w:val="004A2D3F"/>
    <w:rsid w:val="004A3175"/>
    <w:rsid w:val="004A3241"/>
    <w:rsid w:val="004A37F1"/>
    <w:rsid w:val="004A42CB"/>
    <w:rsid w:val="004A44CF"/>
    <w:rsid w:val="004A5AA6"/>
    <w:rsid w:val="004A5F28"/>
    <w:rsid w:val="004A6C43"/>
    <w:rsid w:val="004A707F"/>
    <w:rsid w:val="004A716D"/>
    <w:rsid w:val="004A7852"/>
    <w:rsid w:val="004A7854"/>
    <w:rsid w:val="004B0262"/>
    <w:rsid w:val="004B0EE1"/>
    <w:rsid w:val="004B0EE7"/>
    <w:rsid w:val="004B1047"/>
    <w:rsid w:val="004B1600"/>
    <w:rsid w:val="004B1EB8"/>
    <w:rsid w:val="004B23CC"/>
    <w:rsid w:val="004B25DA"/>
    <w:rsid w:val="004B2953"/>
    <w:rsid w:val="004B2C47"/>
    <w:rsid w:val="004B2E0F"/>
    <w:rsid w:val="004B31A0"/>
    <w:rsid w:val="004B3777"/>
    <w:rsid w:val="004B4F58"/>
    <w:rsid w:val="004B5200"/>
    <w:rsid w:val="004B5CC5"/>
    <w:rsid w:val="004B5D6F"/>
    <w:rsid w:val="004B61FD"/>
    <w:rsid w:val="004B6BC1"/>
    <w:rsid w:val="004B6DB1"/>
    <w:rsid w:val="004B70CE"/>
    <w:rsid w:val="004B7609"/>
    <w:rsid w:val="004B775E"/>
    <w:rsid w:val="004B7C1F"/>
    <w:rsid w:val="004B7CBE"/>
    <w:rsid w:val="004B7D8C"/>
    <w:rsid w:val="004C046B"/>
    <w:rsid w:val="004C0BBA"/>
    <w:rsid w:val="004C0F1A"/>
    <w:rsid w:val="004C257B"/>
    <w:rsid w:val="004C3B0B"/>
    <w:rsid w:val="004C41BE"/>
    <w:rsid w:val="004C4EA1"/>
    <w:rsid w:val="004C617E"/>
    <w:rsid w:val="004C7B90"/>
    <w:rsid w:val="004C7C9D"/>
    <w:rsid w:val="004D1255"/>
    <w:rsid w:val="004D15CA"/>
    <w:rsid w:val="004D1B44"/>
    <w:rsid w:val="004D216C"/>
    <w:rsid w:val="004D27E7"/>
    <w:rsid w:val="004D2AD3"/>
    <w:rsid w:val="004D3050"/>
    <w:rsid w:val="004D3C87"/>
    <w:rsid w:val="004D4C83"/>
    <w:rsid w:val="004D4FF6"/>
    <w:rsid w:val="004D52DD"/>
    <w:rsid w:val="004D558C"/>
    <w:rsid w:val="004D57F9"/>
    <w:rsid w:val="004D5C14"/>
    <w:rsid w:val="004D777C"/>
    <w:rsid w:val="004D7AE2"/>
    <w:rsid w:val="004E0240"/>
    <w:rsid w:val="004E0FFC"/>
    <w:rsid w:val="004E153D"/>
    <w:rsid w:val="004E1F09"/>
    <w:rsid w:val="004E1F92"/>
    <w:rsid w:val="004E2751"/>
    <w:rsid w:val="004E2D18"/>
    <w:rsid w:val="004E2F04"/>
    <w:rsid w:val="004E2F3E"/>
    <w:rsid w:val="004E3135"/>
    <w:rsid w:val="004E32AB"/>
    <w:rsid w:val="004E3798"/>
    <w:rsid w:val="004E387B"/>
    <w:rsid w:val="004E3C4A"/>
    <w:rsid w:val="004E53F7"/>
    <w:rsid w:val="004E5746"/>
    <w:rsid w:val="004E67DD"/>
    <w:rsid w:val="004E78A4"/>
    <w:rsid w:val="004F01A2"/>
    <w:rsid w:val="004F0AE9"/>
    <w:rsid w:val="004F0F75"/>
    <w:rsid w:val="004F1AEE"/>
    <w:rsid w:val="004F28BE"/>
    <w:rsid w:val="004F31F1"/>
    <w:rsid w:val="004F3407"/>
    <w:rsid w:val="004F365B"/>
    <w:rsid w:val="004F3AC6"/>
    <w:rsid w:val="004F3AE0"/>
    <w:rsid w:val="004F3D6A"/>
    <w:rsid w:val="004F41EA"/>
    <w:rsid w:val="004F55AB"/>
    <w:rsid w:val="004F5729"/>
    <w:rsid w:val="004F61B9"/>
    <w:rsid w:val="004F64AA"/>
    <w:rsid w:val="004F66E0"/>
    <w:rsid w:val="004F67AF"/>
    <w:rsid w:val="004F7126"/>
    <w:rsid w:val="0050094A"/>
    <w:rsid w:val="00500B3A"/>
    <w:rsid w:val="00500F15"/>
    <w:rsid w:val="00501404"/>
    <w:rsid w:val="00501F67"/>
    <w:rsid w:val="005021C2"/>
    <w:rsid w:val="00502335"/>
    <w:rsid w:val="005028E1"/>
    <w:rsid w:val="00503241"/>
    <w:rsid w:val="005033A1"/>
    <w:rsid w:val="0050345B"/>
    <w:rsid w:val="00503705"/>
    <w:rsid w:val="00504472"/>
    <w:rsid w:val="00504A80"/>
    <w:rsid w:val="00504C19"/>
    <w:rsid w:val="005054D0"/>
    <w:rsid w:val="005055D3"/>
    <w:rsid w:val="00505609"/>
    <w:rsid w:val="00505808"/>
    <w:rsid w:val="005058C6"/>
    <w:rsid w:val="00505BF6"/>
    <w:rsid w:val="005069BE"/>
    <w:rsid w:val="005079A6"/>
    <w:rsid w:val="005106F0"/>
    <w:rsid w:val="00510A85"/>
    <w:rsid w:val="00511ECC"/>
    <w:rsid w:val="00512079"/>
    <w:rsid w:val="00512722"/>
    <w:rsid w:val="00512737"/>
    <w:rsid w:val="00512B65"/>
    <w:rsid w:val="00512C98"/>
    <w:rsid w:val="00513359"/>
    <w:rsid w:val="00514D1A"/>
    <w:rsid w:val="00515219"/>
    <w:rsid w:val="005154AD"/>
    <w:rsid w:val="00516956"/>
    <w:rsid w:val="00516AE5"/>
    <w:rsid w:val="00516BB6"/>
    <w:rsid w:val="0052076C"/>
    <w:rsid w:val="005209A8"/>
    <w:rsid w:val="00520C3B"/>
    <w:rsid w:val="00521232"/>
    <w:rsid w:val="00521591"/>
    <w:rsid w:val="0052163C"/>
    <w:rsid w:val="005216DD"/>
    <w:rsid w:val="00521C1A"/>
    <w:rsid w:val="005224E1"/>
    <w:rsid w:val="00522653"/>
    <w:rsid w:val="00522C6F"/>
    <w:rsid w:val="00523612"/>
    <w:rsid w:val="00523AE8"/>
    <w:rsid w:val="00523C8B"/>
    <w:rsid w:val="00523E63"/>
    <w:rsid w:val="00523F3A"/>
    <w:rsid w:val="0052436B"/>
    <w:rsid w:val="00524716"/>
    <w:rsid w:val="0052474E"/>
    <w:rsid w:val="0052629C"/>
    <w:rsid w:val="0052713D"/>
    <w:rsid w:val="005274B8"/>
    <w:rsid w:val="0052765C"/>
    <w:rsid w:val="0053085F"/>
    <w:rsid w:val="00530E5D"/>
    <w:rsid w:val="00531019"/>
    <w:rsid w:val="005316FF"/>
    <w:rsid w:val="005318B1"/>
    <w:rsid w:val="005334C4"/>
    <w:rsid w:val="00533AAD"/>
    <w:rsid w:val="00534B16"/>
    <w:rsid w:val="00534BB4"/>
    <w:rsid w:val="0053568C"/>
    <w:rsid w:val="00535FFF"/>
    <w:rsid w:val="00536845"/>
    <w:rsid w:val="00536FCE"/>
    <w:rsid w:val="00537888"/>
    <w:rsid w:val="00537D10"/>
    <w:rsid w:val="00537FFA"/>
    <w:rsid w:val="00540149"/>
    <w:rsid w:val="005408AA"/>
    <w:rsid w:val="00541255"/>
    <w:rsid w:val="005412B7"/>
    <w:rsid w:val="005414D3"/>
    <w:rsid w:val="00541750"/>
    <w:rsid w:val="00541C44"/>
    <w:rsid w:val="00542535"/>
    <w:rsid w:val="00543E9E"/>
    <w:rsid w:val="00543EE3"/>
    <w:rsid w:val="0054430F"/>
    <w:rsid w:val="00545302"/>
    <w:rsid w:val="0054545E"/>
    <w:rsid w:val="00546248"/>
    <w:rsid w:val="00546CC3"/>
    <w:rsid w:val="00546F83"/>
    <w:rsid w:val="005515D1"/>
    <w:rsid w:val="005520C1"/>
    <w:rsid w:val="00552B8C"/>
    <w:rsid w:val="00552E5E"/>
    <w:rsid w:val="00553102"/>
    <w:rsid w:val="005532C8"/>
    <w:rsid w:val="0055372D"/>
    <w:rsid w:val="005537AD"/>
    <w:rsid w:val="00553C87"/>
    <w:rsid w:val="005550E6"/>
    <w:rsid w:val="00555308"/>
    <w:rsid w:val="005558EF"/>
    <w:rsid w:val="00555964"/>
    <w:rsid w:val="00556262"/>
    <w:rsid w:val="005565C8"/>
    <w:rsid w:val="00556AB4"/>
    <w:rsid w:val="005570E3"/>
    <w:rsid w:val="0055738F"/>
    <w:rsid w:val="00560827"/>
    <w:rsid w:val="00560892"/>
    <w:rsid w:val="00560959"/>
    <w:rsid w:val="0056129C"/>
    <w:rsid w:val="00561B26"/>
    <w:rsid w:val="00562076"/>
    <w:rsid w:val="00562359"/>
    <w:rsid w:val="0056238F"/>
    <w:rsid w:val="00562D19"/>
    <w:rsid w:val="005634E8"/>
    <w:rsid w:val="00563918"/>
    <w:rsid w:val="00563C25"/>
    <w:rsid w:val="00565237"/>
    <w:rsid w:val="005652E4"/>
    <w:rsid w:val="00565B88"/>
    <w:rsid w:val="00565E53"/>
    <w:rsid w:val="005661CD"/>
    <w:rsid w:val="00566795"/>
    <w:rsid w:val="005667B6"/>
    <w:rsid w:val="00566A2A"/>
    <w:rsid w:val="00566C52"/>
    <w:rsid w:val="00567224"/>
    <w:rsid w:val="005677EC"/>
    <w:rsid w:val="005679B8"/>
    <w:rsid w:val="0057006C"/>
    <w:rsid w:val="00570795"/>
    <w:rsid w:val="00571E47"/>
    <w:rsid w:val="00572299"/>
    <w:rsid w:val="005722CA"/>
    <w:rsid w:val="005723E6"/>
    <w:rsid w:val="00572861"/>
    <w:rsid w:val="00572E99"/>
    <w:rsid w:val="00572FFD"/>
    <w:rsid w:val="00574357"/>
    <w:rsid w:val="005745FC"/>
    <w:rsid w:val="00574D8F"/>
    <w:rsid w:val="00575020"/>
    <w:rsid w:val="00575B41"/>
    <w:rsid w:val="0057616D"/>
    <w:rsid w:val="0057786C"/>
    <w:rsid w:val="00577990"/>
    <w:rsid w:val="00580C28"/>
    <w:rsid w:val="0058143F"/>
    <w:rsid w:val="005814FF"/>
    <w:rsid w:val="00581829"/>
    <w:rsid w:val="00581B9E"/>
    <w:rsid w:val="00581D47"/>
    <w:rsid w:val="00582216"/>
    <w:rsid w:val="00582B23"/>
    <w:rsid w:val="00583056"/>
    <w:rsid w:val="005832E2"/>
    <w:rsid w:val="00583E45"/>
    <w:rsid w:val="00583FA3"/>
    <w:rsid w:val="00584135"/>
    <w:rsid w:val="0058428A"/>
    <w:rsid w:val="00584F8E"/>
    <w:rsid w:val="0058518F"/>
    <w:rsid w:val="00585A4F"/>
    <w:rsid w:val="00585C6B"/>
    <w:rsid w:val="005860B1"/>
    <w:rsid w:val="00586302"/>
    <w:rsid w:val="00586610"/>
    <w:rsid w:val="0058682A"/>
    <w:rsid w:val="0058717D"/>
    <w:rsid w:val="0058779C"/>
    <w:rsid w:val="00587EC5"/>
    <w:rsid w:val="0059112D"/>
    <w:rsid w:val="00591AEA"/>
    <w:rsid w:val="00591B20"/>
    <w:rsid w:val="00592830"/>
    <w:rsid w:val="00592B1E"/>
    <w:rsid w:val="00593437"/>
    <w:rsid w:val="005936F4"/>
    <w:rsid w:val="0059565D"/>
    <w:rsid w:val="00595A0A"/>
    <w:rsid w:val="00596118"/>
    <w:rsid w:val="00596508"/>
    <w:rsid w:val="00596864"/>
    <w:rsid w:val="00597040"/>
    <w:rsid w:val="00597132"/>
    <w:rsid w:val="0059734E"/>
    <w:rsid w:val="0059782C"/>
    <w:rsid w:val="00597E39"/>
    <w:rsid w:val="005A1158"/>
    <w:rsid w:val="005A1804"/>
    <w:rsid w:val="005A1AE6"/>
    <w:rsid w:val="005A1B0F"/>
    <w:rsid w:val="005A1FB6"/>
    <w:rsid w:val="005A2D95"/>
    <w:rsid w:val="005A30DF"/>
    <w:rsid w:val="005A3C1F"/>
    <w:rsid w:val="005A4556"/>
    <w:rsid w:val="005A4E26"/>
    <w:rsid w:val="005A5B2A"/>
    <w:rsid w:val="005A7378"/>
    <w:rsid w:val="005A7FD8"/>
    <w:rsid w:val="005B1984"/>
    <w:rsid w:val="005B1BBA"/>
    <w:rsid w:val="005B23BF"/>
    <w:rsid w:val="005B2FC0"/>
    <w:rsid w:val="005B3B34"/>
    <w:rsid w:val="005B3C57"/>
    <w:rsid w:val="005B3C61"/>
    <w:rsid w:val="005B3FFE"/>
    <w:rsid w:val="005B49AD"/>
    <w:rsid w:val="005B5470"/>
    <w:rsid w:val="005B7175"/>
    <w:rsid w:val="005B7248"/>
    <w:rsid w:val="005B7C0C"/>
    <w:rsid w:val="005C00F3"/>
    <w:rsid w:val="005C106C"/>
    <w:rsid w:val="005C15C8"/>
    <w:rsid w:val="005C1834"/>
    <w:rsid w:val="005C1D65"/>
    <w:rsid w:val="005C2C9B"/>
    <w:rsid w:val="005C3821"/>
    <w:rsid w:val="005C4CC0"/>
    <w:rsid w:val="005C5110"/>
    <w:rsid w:val="005C564F"/>
    <w:rsid w:val="005C62F8"/>
    <w:rsid w:val="005C67BA"/>
    <w:rsid w:val="005C6B58"/>
    <w:rsid w:val="005C7257"/>
    <w:rsid w:val="005C7DBF"/>
    <w:rsid w:val="005D09AC"/>
    <w:rsid w:val="005D15D1"/>
    <w:rsid w:val="005D172C"/>
    <w:rsid w:val="005D2648"/>
    <w:rsid w:val="005D2970"/>
    <w:rsid w:val="005D2FC1"/>
    <w:rsid w:val="005D3796"/>
    <w:rsid w:val="005D3CB1"/>
    <w:rsid w:val="005D40F9"/>
    <w:rsid w:val="005D47C5"/>
    <w:rsid w:val="005D56D4"/>
    <w:rsid w:val="005D5999"/>
    <w:rsid w:val="005D5A24"/>
    <w:rsid w:val="005D5C58"/>
    <w:rsid w:val="005D6193"/>
    <w:rsid w:val="005D7318"/>
    <w:rsid w:val="005D7417"/>
    <w:rsid w:val="005D76CB"/>
    <w:rsid w:val="005E0100"/>
    <w:rsid w:val="005E1CE1"/>
    <w:rsid w:val="005E28E5"/>
    <w:rsid w:val="005E2DB5"/>
    <w:rsid w:val="005E34CC"/>
    <w:rsid w:val="005E3FD8"/>
    <w:rsid w:val="005E446B"/>
    <w:rsid w:val="005E4E28"/>
    <w:rsid w:val="005E5252"/>
    <w:rsid w:val="005E55FE"/>
    <w:rsid w:val="005E7E0D"/>
    <w:rsid w:val="005F01C1"/>
    <w:rsid w:val="005F01FC"/>
    <w:rsid w:val="005F0A03"/>
    <w:rsid w:val="005F1016"/>
    <w:rsid w:val="005F1405"/>
    <w:rsid w:val="005F16B1"/>
    <w:rsid w:val="005F17D4"/>
    <w:rsid w:val="005F1885"/>
    <w:rsid w:val="005F1B28"/>
    <w:rsid w:val="005F2445"/>
    <w:rsid w:val="005F31E9"/>
    <w:rsid w:val="005F366C"/>
    <w:rsid w:val="005F37FE"/>
    <w:rsid w:val="005F480E"/>
    <w:rsid w:val="005F4F06"/>
    <w:rsid w:val="005F5162"/>
    <w:rsid w:val="005F54CA"/>
    <w:rsid w:val="005F5889"/>
    <w:rsid w:val="005F6270"/>
    <w:rsid w:val="005F68C6"/>
    <w:rsid w:val="005F77CC"/>
    <w:rsid w:val="00600791"/>
    <w:rsid w:val="00600D61"/>
    <w:rsid w:val="00601BE7"/>
    <w:rsid w:val="0060201E"/>
    <w:rsid w:val="00602D81"/>
    <w:rsid w:val="00602FD5"/>
    <w:rsid w:val="006033FE"/>
    <w:rsid w:val="00603454"/>
    <w:rsid w:val="00604621"/>
    <w:rsid w:val="00605D2A"/>
    <w:rsid w:val="006065D4"/>
    <w:rsid w:val="00606EA5"/>
    <w:rsid w:val="006075D5"/>
    <w:rsid w:val="00607E9D"/>
    <w:rsid w:val="0061004E"/>
    <w:rsid w:val="00610291"/>
    <w:rsid w:val="006106E6"/>
    <w:rsid w:val="0061086C"/>
    <w:rsid w:val="00610FAA"/>
    <w:rsid w:val="0061104C"/>
    <w:rsid w:val="006112B6"/>
    <w:rsid w:val="006114DE"/>
    <w:rsid w:val="00611595"/>
    <w:rsid w:val="00612992"/>
    <w:rsid w:val="00612D6B"/>
    <w:rsid w:val="006141F6"/>
    <w:rsid w:val="006153BA"/>
    <w:rsid w:val="00616D21"/>
    <w:rsid w:val="006177A8"/>
    <w:rsid w:val="006204A3"/>
    <w:rsid w:val="00620853"/>
    <w:rsid w:val="00620B58"/>
    <w:rsid w:val="00621200"/>
    <w:rsid w:val="00621EBE"/>
    <w:rsid w:val="00622BCA"/>
    <w:rsid w:val="006231D8"/>
    <w:rsid w:val="006231DC"/>
    <w:rsid w:val="006232BE"/>
    <w:rsid w:val="006237FF"/>
    <w:rsid w:val="00623A17"/>
    <w:rsid w:val="006241A9"/>
    <w:rsid w:val="00624763"/>
    <w:rsid w:val="00624C8A"/>
    <w:rsid w:val="006269A0"/>
    <w:rsid w:val="00627420"/>
    <w:rsid w:val="00627996"/>
    <w:rsid w:val="00630119"/>
    <w:rsid w:val="0063093B"/>
    <w:rsid w:val="00630A02"/>
    <w:rsid w:val="00630C6B"/>
    <w:rsid w:val="00630D5F"/>
    <w:rsid w:val="00630E30"/>
    <w:rsid w:val="0063141B"/>
    <w:rsid w:val="00631657"/>
    <w:rsid w:val="00631DBA"/>
    <w:rsid w:val="0063267F"/>
    <w:rsid w:val="006329DE"/>
    <w:rsid w:val="006336FD"/>
    <w:rsid w:val="00633976"/>
    <w:rsid w:val="00633A49"/>
    <w:rsid w:val="00633E28"/>
    <w:rsid w:val="00634198"/>
    <w:rsid w:val="006341A5"/>
    <w:rsid w:val="0063475C"/>
    <w:rsid w:val="0063495F"/>
    <w:rsid w:val="00634D3F"/>
    <w:rsid w:val="006354D4"/>
    <w:rsid w:val="006355F0"/>
    <w:rsid w:val="00635947"/>
    <w:rsid w:val="00635D46"/>
    <w:rsid w:val="00637D55"/>
    <w:rsid w:val="00637FEF"/>
    <w:rsid w:val="00640BB5"/>
    <w:rsid w:val="00640FF0"/>
    <w:rsid w:val="00641F17"/>
    <w:rsid w:val="006426BF"/>
    <w:rsid w:val="006429AF"/>
    <w:rsid w:val="00642A15"/>
    <w:rsid w:val="006438DE"/>
    <w:rsid w:val="0064468B"/>
    <w:rsid w:val="006450AA"/>
    <w:rsid w:val="006462BB"/>
    <w:rsid w:val="0064634D"/>
    <w:rsid w:val="0064652B"/>
    <w:rsid w:val="00647915"/>
    <w:rsid w:val="00647CF9"/>
    <w:rsid w:val="00647D15"/>
    <w:rsid w:val="00647EDA"/>
    <w:rsid w:val="0065019D"/>
    <w:rsid w:val="006503BF"/>
    <w:rsid w:val="00650963"/>
    <w:rsid w:val="00651C64"/>
    <w:rsid w:val="00652499"/>
    <w:rsid w:val="00652999"/>
    <w:rsid w:val="00652A16"/>
    <w:rsid w:val="00652D4C"/>
    <w:rsid w:val="00652D7E"/>
    <w:rsid w:val="00653473"/>
    <w:rsid w:val="00654605"/>
    <w:rsid w:val="006548BA"/>
    <w:rsid w:val="00655A97"/>
    <w:rsid w:val="00655C79"/>
    <w:rsid w:val="00655EC7"/>
    <w:rsid w:val="00657366"/>
    <w:rsid w:val="00657765"/>
    <w:rsid w:val="00657976"/>
    <w:rsid w:val="00657F67"/>
    <w:rsid w:val="00657FD0"/>
    <w:rsid w:val="00660665"/>
    <w:rsid w:val="0066175F"/>
    <w:rsid w:val="00661A60"/>
    <w:rsid w:val="00663CEB"/>
    <w:rsid w:val="0066449F"/>
    <w:rsid w:val="00664D7B"/>
    <w:rsid w:val="00664DCE"/>
    <w:rsid w:val="00664DEE"/>
    <w:rsid w:val="00665243"/>
    <w:rsid w:val="006659A7"/>
    <w:rsid w:val="00665BBC"/>
    <w:rsid w:val="006664CA"/>
    <w:rsid w:val="006675D1"/>
    <w:rsid w:val="006677F1"/>
    <w:rsid w:val="00667FAD"/>
    <w:rsid w:val="00670184"/>
    <w:rsid w:val="006707B0"/>
    <w:rsid w:val="006709EA"/>
    <w:rsid w:val="00670B60"/>
    <w:rsid w:val="00671B0B"/>
    <w:rsid w:val="00672193"/>
    <w:rsid w:val="006730B1"/>
    <w:rsid w:val="00673CF7"/>
    <w:rsid w:val="00673ED4"/>
    <w:rsid w:val="00674318"/>
    <w:rsid w:val="0067485D"/>
    <w:rsid w:val="00674A4A"/>
    <w:rsid w:val="00675992"/>
    <w:rsid w:val="00675BA0"/>
    <w:rsid w:val="00676166"/>
    <w:rsid w:val="0067652A"/>
    <w:rsid w:val="00676539"/>
    <w:rsid w:val="006769BD"/>
    <w:rsid w:val="00676E45"/>
    <w:rsid w:val="00677305"/>
    <w:rsid w:val="00677D19"/>
    <w:rsid w:val="00680D9F"/>
    <w:rsid w:val="006812F3"/>
    <w:rsid w:val="0068251B"/>
    <w:rsid w:val="00682707"/>
    <w:rsid w:val="00682951"/>
    <w:rsid w:val="006831CB"/>
    <w:rsid w:val="00684487"/>
    <w:rsid w:val="00684546"/>
    <w:rsid w:val="00685330"/>
    <w:rsid w:val="00685609"/>
    <w:rsid w:val="006857C2"/>
    <w:rsid w:val="00685F56"/>
    <w:rsid w:val="00686ACD"/>
    <w:rsid w:val="006874F6"/>
    <w:rsid w:val="00687742"/>
    <w:rsid w:val="00687B85"/>
    <w:rsid w:val="00687BEA"/>
    <w:rsid w:val="00687E0C"/>
    <w:rsid w:val="006905BE"/>
    <w:rsid w:val="006918A4"/>
    <w:rsid w:val="00692224"/>
    <w:rsid w:val="00692CD9"/>
    <w:rsid w:val="00692D7D"/>
    <w:rsid w:val="006931B4"/>
    <w:rsid w:val="006931E0"/>
    <w:rsid w:val="00693205"/>
    <w:rsid w:val="006932AD"/>
    <w:rsid w:val="00694962"/>
    <w:rsid w:val="00694F3F"/>
    <w:rsid w:val="00695E7F"/>
    <w:rsid w:val="00696817"/>
    <w:rsid w:val="006977C7"/>
    <w:rsid w:val="00697ABA"/>
    <w:rsid w:val="00697D2D"/>
    <w:rsid w:val="006A04A1"/>
    <w:rsid w:val="006A0AB3"/>
    <w:rsid w:val="006A1184"/>
    <w:rsid w:val="006A1EDA"/>
    <w:rsid w:val="006A33FC"/>
    <w:rsid w:val="006A360B"/>
    <w:rsid w:val="006A3698"/>
    <w:rsid w:val="006A3826"/>
    <w:rsid w:val="006A3B2E"/>
    <w:rsid w:val="006A4072"/>
    <w:rsid w:val="006A499F"/>
    <w:rsid w:val="006A4A24"/>
    <w:rsid w:val="006A4F17"/>
    <w:rsid w:val="006A5337"/>
    <w:rsid w:val="006A5376"/>
    <w:rsid w:val="006A5D0D"/>
    <w:rsid w:val="006A5DE9"/>
    <w:rsid w:val="006A6262"/>
    <w:rsid w:val="006A6ABD"/>
    <w:rsid w:val="006A6CB8"/>
    <w:rsid w:val="006A6F30"/>
    <w:rsid w:val="006A7125"/>
    <w:rsid w:val="006A7D91"/>
    <w:rsid w:val="006B195C"/>
    <w:rsid w:val="006B1BE9"/>
    <w:rsid w:val="006B1DA7"/>
    <w:rsid w:val="006B1DB2"/>
    <w:rsid w:val="006B2EC0"/>
    <w:rsid w:val="006B3772"/>
    <w:rsid w:val="006B3AC4"/>
    <w:rsid w:val="006B457D"/>
    <w:rsid w:val="006B4613"/>
    <w:rsid w:val="006B4938"/>
    <w:rsid w:val="006B4BC4"/>
    <w:rsid w:val="006B6570"/>
    <w:rsid w:val="006B6FEE"/>
    <w:rsid w:val="006C0345"/>
    <w:rsid w:val="006C0F78"/>
    <w:rsid w:val="006C1BBF"/>
    <w:rsid w:val="006C245F"/>
    <w:rsid w:val="006C2E04"/>
    <w:rsid w:val="006C3366"/>
    <w:rsid w:val="006C3613"/>
    <w:rsid w:val="006C3749"/>
    <w:rsid w:val="006C37FF"/>
    <w:rsid w:val="006C5839"/>
    <w:rsid w:val="006C659C"/>
    <w:rsid w:val="006C6F6B"/>
    <w:rsid w:val="006C7488"/>
    <w:rsid w:val="006C75FA"/>
    <w:rsid w:val="006C7DDC"/>
    <w:rsid w:val="006C7F24"/>
    <w:rsid w:val="006D0538"/>
    <w:rsid w:val="006D1564"/>
    <w:rsid w:val="006D1E88"/>
    <w:rsid w:val="006D2B47"/>
    <w:rsid w:val="006D4267"/>
    <w:rsid w:val="006D4912"/>
    <w:rsid w:val="006D4B74"/>
    <w:rsid w:val="006D5398"/>
    <w:rsid w:val="006D60B9"/>
    <w:rsid w:val="006D6119"/>
    <w:rsid w:val="006D6BB1"/>
    <w:rsid w:val="006D6D31"/>
    <w:rsid w:val="006D7113"/>
    <w:rsid w:val="006D79AA"/>
    <w:rsid w:val="006E0814"/>
    <w:rsid w:val="006E0EF4"/>
    <w:rsid w:val="006E1425"/>
    <w:rsid w:val="006E25B2"/>
    <w:rsid w:val="006E2C3C"/>
    <w:rsid w:val="006E3BB8"/>
    <w:rsid w:val="006E3F39"/>
    <w:rsid w:val="006E4077"/>
    <w:rsid w:val="006E4C25"/>
    <w:rsid w:val="006E56A2"/>
    <w:rsid w:val="006E5E2B"/>
    <w:rsid w:val="006E5F51"/>
    <w:rsid w:val="006E6145"/>
    <w:rsid w:val="006E6521"/>
    <w:rsid w:val="006E6E40"/>
    <w:rsid w:val="006E7015"/>
    <w:rsid w:val="006F05ED"/>
    <w:rsid w:val="006F0AC6"/>
    <w:rsid w:val="006F3A7C"/>
    <w:rsid w:val="006F4A44"/>
    <w:rsid w:val="006F4DEB"/>
    <w:rsid w:val="006F57AB"/>
    <w:rsid w:val="006F599E"/>
    <w:rsid w:val="006F6AAB"/>
    <w:rsid w:val="006F6FD6"/>
    <w:rsid w:val="006F7752"/>
    <w:rsid w:val="007006E1"/>
    <w:rsid w:val="007008E9"/>
    <w:rsid w:val="00700D8F"/>
    <w:rsid w:val="00700FD5"/>
    <w:rsid w:val="0070457F"/>
    <w:rsid w:val="00704F3C"/>
    <w:rsid w:val="007052DB"/>
    <w:rsid w:val="00705DFC"/>
    <w:rsid w:val="00706867"/>
    <w:rsid w:val="00706DE9"/>
    <w:rsid w:val="00707C43"/>
    <w:rsid w:val="00710A31"/>
    <w:rsid w:val="00710EFA"/>
    <w:rsid w:val="00712528"/>
    <w:rsid w:val="007127BB"/>
    <w:rsid w:val="0071398C"/>
    <w:rsid w:val="00713CBD"/>
    <w:rsid w:val="00714942"/>
    <w:rsid w:val="00715078"/>
    <w:rsid w:val="00716217"/>
    <w:rsid w:val="007166C2"/>
    <w:rsid w:val="00716BF5"/>
    <w:rsid w:val="00716C8E"/>
    <w:rsid w:val="00717960"/>
    <w:rsid w:val="00720B70"/>
    <w:rsid w:val="00720E18"/>
    <w:rsid w:val="00721EA8"/>
    <w:rsid w:val="00722C1B"/>
    <w:rsid w:val="007232C5"/>
    <w:rsid w:val="00723955"/>
    <w:rsid w:val="00725483"/>
    <w:rsid w:val="007259BD"/>
    <w:rsid w:val="00725FC8"/>
    <w:rsid w:val="00726686"/>
    <w:rsid w:val="00726A84"/>
    <w:rsid w:val="00726CB8"/>
    <w:rsid w:val="0072746F"/>
    <w:rsid w:val="007275B2"/>
    <w:rsid w:val="00730223"/>
    <w:rsid w:val="007303BA"/>
    <w:rsid w:val="00730C80"/>
    <w:rsid w:val="00731761"/>
    <w:rsid w:val="0073186B"/>
    <w:rsid w:val="007359E2"/>
    <w:rsid w:val="007360D4"/>
    <w:rsid w:val="007368DE"/>
    <w:rsid w:val="00736AB2"/>
    <w:rsid w:val="00736BE6"/>
    <w:rsid w:val="00736D3C"/>
    <w:rsid w:val="00736DBC"/>
    <w:rsid w:val="00736FF4"/>
    <w:rsid w:val="0073711F"/>
    <w:rsid w:val="00737B0A"/>
    <w:rsid w:val="00737E43"/>
    <w:rsid w:val="00737F1B"/>
    <w:rsid w:val="007402DB"/>
    <w:rsid w:val="007405DB"/>
    <w:rsid w:val="00740943"/>
    <w:rsid w:val="00740DFC"/>
    <w:rsid w:val="0074186E"/>
    <w:rsid w:val="00743E80"/>
    <w:rsid w:val="007455AC"/>
    <w:rsid w:val="007456A3"/>
    <w:rsid w:val="00745A62"/>
    <w:rsid w:val="0074619A"/>
    <w:rsid w:val="00747A21"/>
    <w:rsid w:val="0075030D"/>
    <w:rsid w:val="00750348"/>
    <w:rsid w:val="00750883"/>
    <w:rsid w:val="0075131A"/>
    <w:rsid w:val="007532B8"/>
    <w:rsid w:val="007532FE"/>
    <w:rsid w:val="00754BF9"/>
    <w:rsid w:val="00755084"/>
    <w:rsid w:val="00755A5E"/>
    <w:rsid w:val="00755C3B"/>
    <w:rsid w:val="00755EBD"/>
    <w:rsid w:val="007573B1"/>
    <w:rsid w:val="00757927"/>
    <w:rsid w:val="0075797E"/>
    <w:rsid w:val="00757F2A"/>
    <w:rsid w:val="00760045"/>
    <w:rsid w:val="00760570"/>
    <w:rsid w:val="0076070D"/>
    <w:rsid w:val="00760C5D"/>
    <w:rsid w:val="00761813"/>
    <w:rsid w:val="0076237B"/>
    <w:rsid w:val="007625F3"/>
    <w:rsid w:val="00762E1E"/>
    <w:rsid w:val="007635C3"/>
    <w:rsid w:val="00763667"/>
    <w:rsid w:val="00763C7D"/>
    <w:rsid w:val="00763D79"/>
    <w:rsid w:val="00763DF3"/>
    <w:rsid w:val="00763EEF"/>
    <w:rsid w:val="00763FD6"/>
    <w:rsid w:val="0076437A"/>
    <w:rsid w:val="007644C1"/>
    <w:rsid w:val="00764CB2"/>
    <w:rsid w:val="0076584A"/>
    <w:rsid w:val="00765945"/>
    <w:rsid w:val="00765DAA"/>
    <w:rsid w:val="007677ED"/>
    <w:rsid w:val="00767AB8"/>
    <w:rsid w:val="00767F31"/>
    <w:rsid w:val="0077007D"/>
    <w:rsid w:val="007706FD"/>
    <w:rsid w:val="007709C6"/>
    <w:rsid w:val="00771681"/>
    <w:rsid w:val="007733DB"/>
    <w:rsid w:val="00773BBE"/>
    <w:rsid w:val="00774813"/>
    <w:rsid w:val="0077489E"/>
    <w:rsid w:val="007749FB"/>
    <w:rsid w:val="0077505D"/>
    <w:rsid w:val="00775793"/>
    <w:rsid w:val="0077616B"/>
    <w:rsid w:val="007763FB"/>
    <w:rsid w:val="007778EF"/>
    <w:rsid w:val="0078012D"/>
    <w:rsid w:val="007803A3"/>
    <w:rsid w:val="00780558"/>
    <w:rsid w:val="00780576"/>
    <w:rsid w:val="0078104D"/>
    <w:rsid w:val="007813BF"/>
    <w:rsid w:val="007818CF"/>
    <w:rsid w:val="00782725"/>
    <w:rsid w:val="0078272D"/>
    <w:rsid w:val="00782AE4"/>
    <w:rsid w:val="00782B8C"/>
    <w:rsid w:val="00783447"/>
    <w:rsid w:val="00783526"/>
    <w:rsid w:val="00783569"/>
    <w:rsid w:val="00783ADE"/>
    <w:rsid w:val="00783EE8"/>
    <w:rsid w:val="00785111"/>
    <w:rsid w:val="00785AE3"/>
    <w:rsid w:val="0078771E"/>
    <w:rsid w:val="00787841"/>
    <w:rsid w:val="00787FFE"/>
    <w:rsid w:val="0079057E"/>
    <w:rsid w:val="00790652"/>
    <w:rsid w:val="00790C13"/>
    <w:rsid w:val="00791095"/>
    <w:rsid w:val="0079190F"/>
    <w:rsid w:val="007923F0"/>
    <w:rsid w:val="00792833"/>
    <w:rsid w:val="00793B37"/>
    <w:rsid w:val="007945B6"/>
    <w:rsid w:val="00794FAF"/>
    <w:rsid w:val="00794FC0"/>
    <w:rsid w:val="00796B2A"/>
    <w:rsid w:val="007973D5"/>
    <w:rsid w:val="00797C5E"/>
    <w:rsid w:val="007A106F"/>
    <w:rsid w:val="007A14AA"/>
    <w:rsid w:val="007A1A4B"/>
    <w:rsid w:val="007A1F9D"/>
    <w:rsid w:val="007A219B"/>
    <w:rsid w:val="007A21F6"/>
    <w:rsid w:val="007A2B4F"/>
    <w:rsid w:val="007A3435"/>
    <w:rsid w:val="007A36B7"/>
    <w:rsid w:val="007A3B64"/>
    <w:rsid w:val="007A3B87"/>
    <w:rsid w:val="007A4801"/>
    <w:rsid w:val="007A4953"/>
    <w:rsid w:val="007A545A"/>
    <w:rsid w:val="007A62EC"/>
    <w:rsid w:val="007A6473"/>
    <w:rsid w:val="007A762D"/>
    <w:rsid w:val="007A7C74"/>
    <w:rsid w:val="007A7FEA"/>
    <w:rsid w:val="007B06F3"/>
    <w:rsid w:val="007B0F1B"/>
    <w:rsid w:val="007B24AF"/>
    <w:rsid w:val="007B259B"/>
    <w:rsid w:val="007B2EA7"/>
    <w:rsid w:val="007B3001"/>
    <w:rsid w:val="007B358F"/>
    <w:rsid w:val="007B39C4"/>
    <w:rsid w:val="007B485E"/>
    <w:rsid w:val="007B49FB"/>
    <w:rsid w:val="007B5323"/>
    <w:rsid w:val="007B5D12"/>
    <w:rsid w:val="007B61FA"/>
    <w:rsid w:val="007B657D"/>
    <w:rsid w:val="007B6EC5"/>
    <w:rsid w:val="007B746F"/>
    <w:rsid w:val="007B7A27"/>
    <w:rsid w:val="007C0191"/>
    <w:rsid w:val="007C05B5"/>
    <w:rsid w:val="007C0AF2"/>
    <w:rsid w:val="007C159C"/>
    <w:rsid w:val="007C23F5"/>
    <w:rsid w:val="007C283D"/>
    <w:rsid w:val="007C3255"/>
    <w:rsid w:val="007C361E"/>
    <w:rsid w:val="007C3FD6"/>
    <w:rsid w:val="007C42DB"/>
    <w:rsid w:val="007C51F6"/>
    <w:rsid w:val="007C54FB"/>
    <w:rsid w:val="007C61D9"/>
    <w:rsid w:val="007C6AAA"/>
    <w:rsid w:val="007C7B9B"/>
    <w:rsid w:val="007C7D94"/>
    <w:rsid w:val="007D059C"/>
    <w:rsid w:val="007D097E"/>
    <w:rsid w:val="007D0BB4"/>
    <w:rsid w:val="007D19B3"/>
    <w:rsid w:val="007D239A"/>
    <w:rsid w:val="007D2E16"/>
    <w:rsid w:val="007D30F7"/>
    <w:rsid w:val="007D41D2"/>
    <w:rsid w:val="007D5754"/>
    <w:rsid w:val="007D5BBA"/>
    <w:rsid w:val="007D74D3"/>
    <w:rsid w:val="007D7C17"/>
    <w:rsid w:val="007D7F20"/>
    <w:rsid w:val="007D7FE8"/>
    <w:rsid w:val="007E0260"/>
    <w:rsid w:val="007E02D9"/>
    <w:rsid w:val="007E0C85"/>
    <w:rsid w:val="007E1D4E"/>
    <w:rsid w:val="007E2518"/>
    <w:rsid w:val="007E29AD"/>
    <w:rsid w:val="007E2CEF"/>
    <w:rsid w:val="007E3A85"/>
    <w:rsid w:val="007E4A93"/>
    <w:rsid w:val="007E4E78"/>
    <w:rsid w:val="007E52B0"/>
    <w:rsid w:val="007E58E7"/>
    <w:rsid w:val="007E5A09"/>
    <w:rsid w:val="007E5E86"/>
    <w:rsid w:val="007E60F7"/>
    <w:rsid w:val="007E7044"/>
    <w:rsid w:val="007E760C"/>
    <w:rsid w:val="007E7701"/>
    <w:rsid w:val="007E7F82"/>
    <w:rsid w:val="007F1DFF"/>
    <w:rsid w:val="007F2210"/>
    <w:rsid w:val="007F26C2"/>
    <w:rsid w:val="007F3032"/>
    <w:rsid w:val="007F3452"/>
    <w:rsid w:val="007F3463"/>
    <w:rsid w:val="007F3D44"/>
    <w:rsid w:val="007F4508"/>
    <w:rsid w:val="007F5069"/>
    <w:rsid w:val="007F5292"/>
    <w:rsid w:val="007F54A4"/>
    <w:rsid w:val="007F5528"/>
    <w:rsid w:val="007F580E"/>
    <w:rsid w:val="007F5F03"/>
    <w:rsid w:val="007F5F7F"/>
    <w:rsid w:val="007F7521"/>
    <w:rsid w:val="007F7610"/>
    <w:rsid w:val="00800BAE"/>
    <w:rsid w:val="00800DB9"/>
    <w:rsid w:val="008023DA"/>
    <w:rsid w:val="00802BAB"/>
    <w:rsid w:val="00803769"/>
    <w:rsid w:val="008037BF"/>
    <w:rsid w:val="00803890"/>
    <w:rsid w:val="00804AFD"/>
    <w:rsid w:val="00804EDB"/>
    <w:rsid w:val="00805559"/>
    <w:rsid w:val="0080640D"/>
    <w:rsid w:val="00806C67"/>
    <w:rsid w:val="008074C7"/>
    <w:rsid w:val="008115C6"/>
    <w:rsid w:val="00811BDB"/>
    <w:rsid w:val="00812086"/>
    <w:rsid w:val="00813EC8"/>
    <w:rsid w:val="00814342"/>
    <w:rsid w:val="00814B8A"/>
    <w:rsid w:val="00814DB1"/>
    <w:rsid w:val="00814E66"/>
    <w:rsid w:val="00814F44"/>
    <w:rsid w:val="00815EEE"/>
    <w:rsid w:val="00816780"/>
    <w:rsid w:val="00816AF2"/>
    <w:rsid w:val="00817C24"/>
    <w:rsid w:val="00820484"/>
    <w:rsid w:val="00820679"/>
    <w:rsid w:val="00820E19"/>
    <w:rsid w:val="00820F07"/>
    <w:rsid w:val="00820F28"/>
    <w:rsid w:val="00821592"/>
    <w:rsid w:val="0082277B"/>
    <w:rsid w:val="008245FD"/>
    <w:rsid w:val="00825A90"/>
    <w:rsid w:val="00825DCC"/>
    <w:rsid w:val="00826ED7"/>
    <w:rsid w:val="00827860"/>
    <w:rsid w:val="00830C78"/>
    <w:rsid w:val="00830F0A"/>
    <w:rsid w:val="008310CB"/>
    <w:rsid w:val="008320D7"/>
    <w:rsid w:val="00832349"/>
    <w:rsid w:val="00832E4A"/>
    <w:rsid w:val="008339DD"/>
    <w:rsid w:val="00833C04"/>
    <w:rsid w:val="008340AE"/>
    <w:rsid w:val="008349DA"/>
    <w:rsid w:val="00835501"/>
    <w:rsid w:val="008359CA"/>
    <w:rsid w:val="008363DF"/>
    <w:rsid w:val="00836C23"/>
    <w:rsid w:val="00836FE1"/>
    <w:rsid w:val="00837CD6"/>
    <w:rsid w:val="008410E4"/>
    <w:rsid w:val="008418ED"/>
    <w:rsid w:val="00841B18"/>
    <w:rsid w:val="00842921"/>
    <w:rsid w:val="00843F00"/>
    <w:rsid w:val="00844490"/>
    <w:rsid w:val="00844777"/>
    <w:rsid w:val="00844A40"/>
    <w:rsid w:val="00844ADB"/>
    <w:rsid w:val="00844B8C"/>
    <w:rsid w:val="0084516D"/>
    <w:rsid w:val="008453C1"/>
    <w:rsid w:val="008458F0"/>
    <w:rsid w:val="00846C38"/>
    <w:rsid w:val="00846F5C"/>
    <w:rsid w:val="00847455"/>
    <w:rsid w:val="0085016A"/>
    <w:rsid w:val="008501BB"/>
    <w:rsid w:val="008502E8"/>
    <w:rsid w:val="008510D0"/>
    <w:rsid w:val="00851143"/>
    <w:rsid w:val="00851913"/>
    <w:rsid w:val="00851F7B"/>
    <w:rsid w:val="00852001"/>
    <w:rsid w:val="00852900"/>
    <w:rsid w:val="00852B64"/>
    <w:rsid w:val="00853F9F"/>
    <w:rsid w:val="00854B09"/>
    <w:rsid w:val="00854D28"/>
    <w:rsid w:val="0085503D"/>
    <w:rsid w:val="008550E8"/>
    <w:rsid w:val="00856257"/>
    <w:rsid w:val="0085667E"/>
    <w:rsid w:val="00857B1F"/>
    <w:rsid w:val="00860055"/>
    <w:rsid w:val="00860489"/>
    <w:rsid w:val="0086048C"/>
    <w:rsid w:val="008605F9"/>
    <w:rsid w:val="00860678"/>
    <w:rsid w:val="00860BD2"/>
    <w:rsid w:val="00860FE7"/>
    <w:rsid w:val="00861145"/>
    <w:rsid w:val="00861274"/>
    <w:rsid w:val="00861387"/>
    <w:rsid w:val="008619CA"/>
    <w:rsid w:val="0086216B"/>
    <w:rsid w:val="008624D2"/>
    <w:rsid w:val="008631E7"/>
    <w:rsid w:val="00863214"/>
    <w:rsid w:val="00863D0C"/>
    <w:rsid w:val="00863D5C"/>
    <w:rsid w:val="00863E08"/>
    <w:rsid w:val="00863E86"/>
    <w:rsid w:val="0086510F"/>
    <w:rsid w:val="00865419"/>
    <w:rsid w:val="008657F7"/>
    <w:rsid w:val="00865EDD"/>
    <w:rsid w:val="00865F37"/>
    <w:rsid w:val="008660CE"/>
    <w:rsid w:val="00867518"/>
    <w:rsid w:val="00867849"/>
    <w:rsid w:val="0086785A"/>
    <w:rsid w:val="00867E3D"/>
    <w:rsid w:val="00867F7F"/>
    <w:rsid w:val="00870727"/>
    <w:rsid w:val="00871153"/>
    <w:rsid w:val="00872415"/>
    <w:rsid w:val="0087269C"/>
    <w:rsid w:val="008736D5"/>
    <w:rsid w:val="00873EF6"/>
    <w:rsid w:val="008748C5"/>
    <w:rsid w:val="0087491C"/>
    <w:rsid w:val="0087519F"/>
    <w:rsid w:val="008752B3"/>
    <w:rsid w:val="008758BD"/>
    <w:rsid w:val="00876495"/>
    <w:rsid w:val="008769C8"/>
    <w:rsid w:val="00876AF7"/>
    <w:rsid w:val="0088047A"/>
    <w:rsid w:val="00880646"/>
    <w:rsid w:val="008807F4"/>
    <w:rsid w:val="00880FD8"/>
    <w:rsid w:val="00881025"/>
    <w:rsid w:val="00881DF1"/>
    <w:rsid w:val="00883024"/>
    <w:rsid w:val="00883927"/>
    <w:rsid w:val="00883D48"/>
    <w:rsid w:val="008851CF"/>
    <w:rsid w:val="008856D6"/>
    <w:rsid w:val="008865F8"/>
    <w:rsid w:val="00886615"/>
    <w:rsid w:val="008869F1"/>
    <w:rsid w:val="0088720A"/>
    <w:rsid w:val="008876F2"/>
    <w:rsid w:val="00887CDD"/>
    <w:rsid w:val="00887FCF"/>
    <w:rsid w:val="00890837"/>
    <w:rsid w:val="00890B14"/>
    <w:rsid w:val="00890B7C"/>
    <w:rsid w:val="008911DF"/>
    <w:rsid w:val="0089120A"/>
    <w:rsid w:val="00891875"/>
    <w:rsid w:val="00891977"/>
    <w:rsid w:val="00891E76"/>
    <w:rsid w:val="00891FE3"/>
    <w:rsid w:val="008929D6"/>
    <w:rsid w:val="00893228"/>
    <w:rsid w:val="008937C3"/>
    <w:rsid w:val="00894573"/>
    <w:rsid w:val="0089614B"/>
    <w:rsid w:val="008962D3"/>
    <w:rsid w:val="008965E3"/>
    <w:rsid w:val="008969FC"/>
    <w:rsid w:val="00896BDF"/>
    <w:rsid w:val="00896F41"/>
    <w:rsid w:val="00897549"/>
    <w:rsid w:val="00897889"/>
    <w:rsid w:val="00897EB6"/>
    <w:rsid w:val="008A0136"/>
    <w:rsid w:val="008A1980"/>
    <w:rsid w:val="008A3CA9"/>
    <w:rsid w:val="008A4984"/>
    <w:rsid w:val="008A51FE"/>
    <w:rsid w:val="008A5401"/>
    <w:rsid w:val="008A540A"/>
    <w:rsid w:val="008A563F"/>
    <w:rsid w:val="008A7A26"/>
    <w:rsid w:val="008B1862"/>
    <w:rsid w:val="008B2381"/>
    <w:rsid w:val="008B2D12"/>
    <w:rsid w:val="008B361D"/>
    <w:rsid w:val="008B3AA5"/>
    <w:rsid w:val="008B3C9D"/>
    <w:rsid w:val="008B71EF"/>
    <w:rsid w:val="008B7C57"/>
    <w:rsid w:val="008C0340"/>
    <w:rsid w:val="008C1707"/>
    <w:rsid w:val="008C1ACA"/>
    <w:rsid w:val="008C23EC"/>
    <w:rsid w:val="008C2B4E"/>
    <w:rsid w:val="008C2EFE"/>
    <w:rsid w:val="008C319F"/>
    <w:rsid w:val="008C389F"/>
    <w:rsid w:val="008C3F50"/>
    <w:rsid w:val="008C440E"/>
    <w:rsid w:val="008C44AE"/>
    <w:rsid w:val="008C4BB2"/>
    <w:rsid w:val="008C5339"/>
    <w:rsid w:val="008C5EE3"/>
    <w:rsid w:val="008C612F"/>
    <w:rsid w:val="008C6ECF"/>
    <w:rsid w:val="008C7BDC"/>
    <w:rsid w:val="008D0785"/>
    <w:rsid w:val="008D0D26"/>
    <w:rsid w:val="008D1098"/>
    <w:rsid w:val="008D1883"/>
    <w:rsid w:val="008D1C12"/>
    <w:rsid w:val="008D1C53"/>
    <w:rsid w:val="008D213B"/>
    <w:rsid w:val="008D3724"/>
    <w:rsid w:val="008D3822"/>
    <w:rsid w:val="008D4332"/>
    <w:rsid w:val="008D4673"/>
    <w:rsid w:val="008D4BB8"/>
    <w:rsid w:val="008D4DE5"/>
    <w:rsid w:val="008D557B"/>
    <w:rsid w:val="008D6DD2"/>
    <w:rsid w:val="008D78E4"/>
    <w:rsid w:val="008D7A46"/>
    <w:rsid w:val="008D7C33"/>
    <w:rsid w:val="008D7C81"/>
    <w:rsid w:val="008D7D4C"/>
    <w:rsid w:val="008E0474"/>
    <w:rsid w:val="008E068E"/>
    <w:rsid w:val="008E0CEE"/>
    <w:rsid w:val="008E0D1D"/>
    <w:rsid w:val="008E1B71"/>
    <w:rsid w:val="008E1F6C"/>
    <w:rsid w:val="008E20FB"/>
    <w:rsid w:val="008E24F4"/>
    <w:rsid w:val="008E2A70"/>
    <w:rsid w:val="008E37E3"/>
    <w:rsid w:val="008E404B"/>
    <w:rsid w:val="008E4EA1"/>
    <w:rsid w:val="008E5B62"/>
    <w:rsid w:val="008E5DA2"/>
    <w:rsid w:val="008E63C7"/>
    <w:rsid w:val="008E65DE"/>
    <w:rsid w:val="008E6605"/>
    <w:rsid w:val="008E69E1"/>
    <w:rsid w:val="008E6C91"/>
    <w:rsid w:val="008E72C3"/>
    <w:rsid w:val="008E74F2"/>
    <w:rsid w:val="008E784A"/>
    <w:rsid w:val="008E7A0C"/>
    <w:rsid w:val="008E7C60"/>
    <w:rsid w:val="008E7FDB"/>
    <w:rsid w:val="008F1320"/>
    <w:rsid w:val="008F1343"/>
    <w:rsid w:val="008F1EF2"/>
    <w:rsid w:val="008F2228"/>
    <w:rsid w:val="008F35DF"/>
    <w:rsid w:val="008F3DD9"/>
    <w:rsid w:val="008F4252"/>
    <w:rsid w:val="008F59E5"/>
    <w:rsid w:val="008F5CEF"/>
    <w:rsid w:val="008F5CF1"/>
    <w:rsid w:val="008F633D"/>
    <w:rsid w:val="008F67DF"/>
    <w:rsid w:val="008F70AD"/>
    <w:rsid w:val="00900E00"/>
    <w:rsid w:val="009013A2"/>
    <w:rsid w:val="00902143"/>
    <w:rsid w:val="00902F45"/>
    <w:rsid w:val="0090339B"/>
    <w:rsid w:val="00903481"/>
    <w:rsid w:val="00903706"/>
    <w:rsid w:val="00903899"/>
    <w:rsid w:val="00904D26"/>
    <w:rsid w:val="009068DE"/>
    <w:rsid w:val="00906A59"/>
    <w:rsid w:val="009073B2"/>
    <w:rsid w:val="00907AC2"/>
    <w:rsid w:val="00907BAA"/>
    <w:rsid w:val="00907F5A"/>
    <w:rsid w:val="00910211"/>
    <w:rsid w:val="00910A93"/>
    <w:rsid w:val="00910C03"/>
    <w:rsid w:val="009119B5"/>
    <w:rsid w:val="00911E1F"/>
    <w:rsid w:val="00911F0B"/>
    <w:rsid w:val="00912D39"/>
    <w:rsid w:val="0091387D"/>
    <w:rsid w:val="00913EDA"/>
    <w:rsid w:val="00914042"/>
    <w:rsid w:val="0091489F"/>
    <w:rsid w:val="00914C68"/>
    <w:rsid w:val="00916BBF"/>
    <w:rsid w:val="00916BE5"/>
    <w:rsid w:val="009170A3"/>
    <w:rsid w:val="009173FB"/>
    <w:rsid w:val="00917769"/>
    <w:rsid w:val="0092037A"/>
    <w:rsid w:val="009212AE"/>
    <w:rsid w:val="009217C9"/>
    <w:rsid w:val="00921A0F"/>
    <w:rsid w:val="00921D91"/>
    <w:rsid w:val="00922DC5"/>
    <w:rsid w:val="0092317A"/>
    <w:rsid w:val="0092418A"/>
    <w:rsid w:val="009245A1"/>
    <w:rsid w:val="00924685"/>
    <w:rsid w:val="00924BFB"/>
    <w:rsid w:val="00924CAB"/>
    <w:rsid w:val="009260CE"/>
    <w:rsid w:val="00926766"/>
    <w:rsid w:val="00926930"/>
    <w:rsid w:val="00926EC4"/>
    <w:rsid w:val="00927693"/>
    <w:rsid w:val="0092775E"/>
    <w:rsid w:val="00927BB5"/>
    <w:rsid w:val="00930009"/>
    <w:rsid w:val="00930371"/>
    <w:rsid w:val="009321FB"/>
    <w:rsid w:val="00932A03"/>
    <w:rsid w:val="00932EF8"/>
    <w:rsid w:val="00933639"/>
    <w:rsid w:val="009343A7"/>
    <w:rsid w:val="00934AE1"/>
    <w:rsid w:val="00935050"/>
    <w:rsid w:val="009355F1"/>
    <w:rsid w:val="00935691"/>
    <w:rsid w:val="0093651B"/>
    <w:rsid w:val="0093699A"/>
    <w:rsid w:val="0094003A"/>
    <w:rsid w:val="009405F0"/>
    <w:rsid w:val="009407A3"/>
    <w:rsid w:val="00941034"/>
    <w:rsid w:val="00942106"/>
    <w:rsid w:val="00942DA1"/>
    <w:rsid w:val="00942F3B"/>
    <w:rsid w:val="0094346D"/>
    <w:rsid w:val="00943B02"/>
    <w:rsid w:val="009440A8"/>
    <w:rsid w:val="009443D3"/>
    <w:rsid w:val="00944769"/>
    <w:rsid w:val="009447D7"/>
    <w:rsid w:val="009450B9"/>
    <w:rsid w:val="009454FB"/>
    <w:rsid w:val="00945584"/>
    <w:rsid w:val="0094585B"/>
    <w:rsid w:val="00945CC1"/>
    <w:rsid w:val="00946B48"/>
    <w:rsid w:val="00946D19"/>
    <w:rsid w:val="00947399"/>
    <w:rsid w:val="00947FAD"/>
    <w:rsid w:val="00950388"/>
    <w:rsid w:val="009504CC"/>
    <w:rsid w:val="009504F1"/>
    <w:rsid w:val="00951B6C"/>
    <w:rsid w:val="00951D07"/>
    <w:rsid w:val="00952C22"/>
    <w:rsid w:val="00953377"/>
    <w:rsid w:val="00953557"/>
    <w:rsid w:val="009535A2"/>
    <w:rsid w:val="00954032"/>
    <w:rsid w:val="00954FE1"/>
    <w:rsid w:val="00955364"/>
    <w:rsid w:val="00955D4E"/>
    <w:rsid w:val="00956660"/>
    <w:rsid w:val="009570E7"/>
    <w:rsid w:val="00957547"/>
    <w:rsid w:val="00957603"/>
    <w:rsid w:val="00960059"/>
    <w:rsid w:val="00960A3A"/>
    <w:rsid w:val="00960EDF"/>
    <w:rsid w:val="00961C85"/>
    <w:rsid w:val="00963072"/>
    <w:rsid w:val="00963BC9"/>
    <w:rsid w:val="009647CA"/>
    <w:rsid w:val="00964ACD"/>
    <w:rsid w:val="00966CEF"/>
    <w:rsid w:val="0096724E"/>
    <w:rsid w:val="00967E57"/>
    <w:rsid w:val="00967EF4"/>
    <w:rsid w:val="00970391"/>
    <w:rsid w:val="00970F85"/>
    <w:rsid w:val="00972257"/>
    <w:rsid w:val="00972799"/>
    <w:rsid w:val="00972D61"/>
    <w:rsid w:val="009731AE"/>
    <w:rsid w:val="0097355A"/>
    <w:rsid w:val="00973A06"/>
    <w:rsid w:val="00973BED"/>
    <w:rsid w:val="009740F7"/>
    <w:rsid w:val="00974354"/>
    <w:rsid w:val="00974EDF"/>
    <w:rsid w:val="0097536D"/>
    <w:rsid w:val="009755AC"/>
    <w:rsid w:val="009759E3"/>
    <w:rsid w:val="00975AC5"/>
    <w:rsid w:val="00975C03"/>
    <w:rsid w:val="00975F21"/>
    <w:rsid w:val="0097655C"/>
    <w:rsid w:val="00976A72"/>
    <w:rsid w:val="00976AC5"/>
    <w:rsid w:val="00976BB5"/>
    <w:rsid w:val="00976EB7"/>
    <w:rsid w:val="0097788B"/>
    <w:rsid w:val="009801D0"/>
    <w:rsid w:val="009803C6"/>
    <w:rsid w:val="00980C02"/>
    <w:rsid w:val="009813EA"/>
    <w:rsid w:val="00982316"/>
    <w:rsid w:val="00983053"/>
    <w:rsid w:val="00983D7C"/>
    <w:rsid w:val="00983DF7"/>
    <w:rsid w:val="00985456"/>
    <w:rsid w:val="009859B1"/>
    <w:rsid w:val="00985AB4"/>
    <w:rsid w:val="009875E0"/>
    <w:rsid w:val="00987C32"/>
    <w:rsid w:val="00987EB7"/>
    <w:rsid w:val="00991273"/>
    <w:rsid w:val="009912B5"/>
    <w:rsid w:val="009926BC"/>
    <w:rsid w:val="00992FC8"/>
    <w:rsid w:val="009938A0"/>
    <w:rsid w:val="00994293"/>
    <w:rsid w:val="009945BF"/>
    <w:rsid w:val="0099514D"/>
    <w:rsid w:val="009958E3"/>
    <w:rsid w:val="009967F4"/>
    <w:rsid w:val="00997136"/>
    <w:rsid w:val="00997157"/>
    <w:rsid w:val="00997D8C"/>
    <w:rsid w:val="009A02B2"/>
    <w:rsid w:val="009A0474"/>
    <w:rsid w:val="009A0533"/>
    <w:rsid w:val="009A0EC6"/>
    <w:rsid w:val="009A1E6D"/>
    <w:rsid w:val="009A21BA"/>
    <w:rsid w:val="009A29C8"/>
    <w:rsid w:val="009A3DE6"/>
    <w:rsid w:val="009A4176"/>
    <w:rsid w:val="009A53D2"/>
    <w:rsid w:val="009A541C"/>
    <w:rsid w:val="009A62B8"/>
    <w:rsid w:val="009A66DC"/>
    <w:rsid w:val="009A66F7"/>
    <w:rsid w:val="009A6A8E"/>
    <w:rsid w:val="009A6DCC"/>
    <w:rsid w:val="009B0234"/>
    <w:rsid w:val="009B1464"/>
    <w:rsid w:val="009B1CF6"/>
    <w:rsid w:val="009B1DBF"/>
    <w:rsid w:val="009B204F"/>
    <w:rsid w:val="009B26E7"/>
    <w:rsid w:val="009B2A89"/>
    <w:rsid w:val="009B2AEB"/>
    <w:rsid w:val="009B3849"/>
    <w:rsid w:val="009B3952"/>
    <w:rsid w:val="009B4617"/>
    <w:rsid w:val="009B6DD1"/>
    <w:rsid w:val="009B746B"/>
    <w:rsid w:val="009B77CC"/>
    <w:rsid w:val="009B785A"/>
    <w:rsid w:val="009B7F0B"/>
    <w:rsid w:val="009C0319"/>
    <w:rsid w:val="009C0625"/>
    <w:rsid w:val="009C0752"/>
    <w:rsid w:val="009C0B92"/>
    <w:rsid w:val="009C1FE1"/>
    <w:rsid w:val="009C2108"/>
    <w:rsid w:val="009C2185"/>
    <w:rsid w:val="009C32D4"/>
    <w:rsid w:val="009C38A4"/>
    <w:rsid w:val="009C48B0"/>
    <w:rsid w:val="009C6A57"/>
    <w:rsid w:val="009C6B06"/>
    <w:rsid w:val="009C6B37"/>
    <w:rsid w:val="009C70D4"/>
    <w:rsid w:val="009C7598"/>
    <w:rsid w:val="009D04AF"/>
    <w:rsid w:val="009D05E0"/>
    <w:rsid w:val="009D0FDE"/>
    <w:rsid w:val="009D1116"/>
    <w:rsid w:val="009D114C"/>
    <w:rsid w:val="009D1578"/>
    <w:rsid w:val="009D1BF4"/>
    <w:rsid w:val="009D1E1D"/>
    <w:rsid w:val="009D2972"/>
    <w:rsid w:val="009D3076"/>
    <w:rsid w:val="009D34D5"/>
    <w:rsid w:val="009D4261"/>
    <w:rsid w:val="009D4458"/>
    <w:rsid w:val="009D47DB"/>
    <w:rsid w:val="009D4FB9"/>
    <w:rsid w:val="009D55F7"/>
    <w:rsid w:val="009D68FF"/>
    <w:rsid w:val="009D6CB9"/>
    <w:rsid w:val="009D6FAA"/>
    <w:rsid w:val="009D7527"/>
    <w:rsid w:val="009E02D5"/>
    <w:rsid w:val="009E0562"/>
    <w:rsid w:val="009E10A7"/>
    <w:rsid w:val="009E17FA"/>
    <w:rsid w:val="009E1808"/>
    <w:rsid w:val="009E24FB"/>
    <w:rsid w:val="009E2860"/>
    <w:rsid w:val="009E70B9"/>
    <w:rsid w:val="009F01E5"/>
    <w:rsid w:val="009F0445"/>
    <w:rsid w:val="009F1EE8"/>
    <w:rsid w:val="009F316C"/>
    <w:rsid w:val="009F31B2"/>
    <w:rsid w:val="009F352A"/>
    <w:rsid w:val="009F3686"/>
    <w:rsid w:val="009F3D5A"/>
    <w:rsid w:val="009F4D05"/>
    <w:rsid w:val="009F5491"/>
    <w:rsid w:val="009F747A"/>
    <w:rsid w:val="009F7976"/>
    <w:rsid w:val="009F7BE3"/>
    <w:rsid w:val="00A001A5"/>
    <w:rsid w:val="00A00992"/>
    <w:rsid w:val="00A0158D"/>
    <w:rsid w:val="00A020EC"/>
    <w:rsid w:val="00A0237A"/>
    <w:rsid w:val="00A025E6"/>
    <w:rsid w:val="00A027C3"/>
    <w:rsid w:val="00A033AF"/>
    <w:rsid w:val="00A0369E"/>
    <w:rsid w:val="00A044C2"/>
    <w:rsid w:val="00A04505"/>
    <w:rsid w:val="00A04717"/>
    <w:rsid w:val="00A05D75"/>
    <w:rsid w:val="00A05E41"/>
    <w:rsid w:val="00A069D5"/>
    <w:rsid w:val="00A06A2F"/>
    <w:rsid w:val="00A07719"/>
    <w:rsid w:val="00A07DE7"/>
    <w:rsid w:val="00A07E70"/>
    <w:rsid w:val="00A1030A"/>
    <w:rsid w:val="00A10709"/>
    <w:rsid w:val="00A10F8D"/>
    <w:rsid w:val="00A118E4"/>
    <w:rsid w:val="00A11EAC"/>
    <w:rsid w:val="00A12C5A"/>
    <w:rsid w:val="00A13183"/>
    <w:rsid w:val="00A13A2B"/>
    <w:rsid w:val="00A146E9"/>
    <w:rsid w:val="00A1485E"/>
    <w:rsid w:val="00A14ACB"/>
    <w:rsid w:val="00A14B11"/>
    <w:rsid w:val="00A153A0"/>
    <w:rsid w:val="00A15751"/>
    <w:rsid w:val="00A16CCE"/>
    <w:rsid w:val="00A16D44"/>
    <w:rsid w:val="00A17373"/>
    <w:rsid w:val="00A176FE"/>
    <w:rsid w:val="00A17F6D"/>
    <w:rsid w:val="00A211CA"/>
    <w:rsid w:val="00A2175C"/>
    <w:rsid w:val="00A21B02"/>
    <w:rsid w:val="00A2296C"/>
    <w:rsid w:val="00A22C68"/>
    <w:rsid w:val="00A22CC3"/>
    <w:rsid w:val="00A22DFD"/>
    <w:rsid w:val="00A22EB0"/>
    <w:rsid w:val="00A23F1F"/>
    <w:rsid w:val="00A24531"/>
    <w:rsid w:val="00A24567"/>
    <w:rsid w:val="00A249C9"/>
    <w:rsid w:val="00A258F5"/>
    <w:rsid w:val="00A26184"/>
    <w:rsid w:val="00A26884"/>
    <w:rsid w:val="00A319D4"/>
    <w:rsid w:val="00A31B5E"/>
    <w:rsid w:val="00A32668"/>
    <w:rsid w:val="00A326B7"/>
    <w:rsid w:val="00A33969"/>
    <w:rsid w:val="00A33B3D"/>
    <w:rsid w:val="00A340A7"/>
    <w:rsid w:val="00A340FE"/>
    <w:rsid w:val="00A35125"/>
    <w:rsid w:val="00A35A9F"/>
    <w:rsid w:val="00A3608B"/>
    <w:rsid w:val="00A36210"/>
    <w:rsid w:val="00A3660B"/>
    <w:rsid w:val="00A367FB"/>
    <w:rsid w:val="00A36A72"/>
    <w:rsid w:val="00A36C02"/>
    <w:rsid w:val="00A36C22"/>
    <w:rsid w:val="00A36FBF"/>
    <w:rsid w:val="00A37149"/>
    <w:rsid w:val="00A37C36"/>
    <w:rsid w:val="00A37D1A"/>
    <w:rsid w:val="00A40006"/>
    <w:rsid w:val="00A40452"/>
    <w:rsid w:val="00A40EB6"/>
    <w:rsid w:val="00A421E2"/>
    <w:rsid w:val="00A42562"/>
    <w:rsid w:val="00A42701"/>
    <w:rsid w:val="00A427E1"/>
    <w:rsid w:val="00A42840"/>
    <w:rsid w:val="00A42B48"/>
    <w:rsid w:val="00A42C29"/>
    <w:rsid w:val="00A42DCF"/>
    <w:rsid w:val="00A43221"/>
    <w:rsid w:val="00A444C0"/>
    <w:rsid w:val="00A473F2"/>
    <w:rsid w:val="00A47858"/>
    <w:rsid w:val="00A50693"/>
    <w:rsid w:val="00A50BB2"/>
    <w:rsid w:val="00A50DA4"/>
    <w:rsid w:val="00A51741"/>
    <w:rsid w:val="00A525B7"/>
    <w:rsid w:val="00A528F0"/>
    <w:rsid w:val="00A53170"/>
    <w:rsid w:val="00A53508"/>
    <w:rsid w:val="00A540ED"/>
    <w:rsid w:val="00A542C2"/>
    <w:rsid w:val="00A542D0"/>
    <w:rsid w:val="00A5461C"/>
    <w:rsid w:val="00A554E6"/>
    <w:rsid w:val="00A55F57"/>
    <w:rsid w:val="00A56FD6"/>
    <w:rsid w:val="00A577AB"/>
    <w:rsid w:val="00A57AB9"/>
    <w:rsid w:val="00A57B4D"/>
    <w:rsid w:val="00A600BD"/>
    <w:rsid w:val="00A61946"/>
    <w:rsid w:val="00A61B51"/>
    <w:rsid w:val="00A61F76"/>
    <w:rsid w:val="00A628F7"/>
    <w:rsid w:val="00A62DF6"/>
    <w:rsid w:val="00A62F35"/>
    <w:rsid w:val="00A64064"/>
    <w:rsid w:val="00A6544B"/>
    <w:rsid w:val="00A66025"/>
    <w:rsid w:val="00A662B1"/>
    <w:rsid w:val="00A66ABC"/>
    <w:rsid w:val="00A66ACA"/>
    <w:rsid w:val="00A6726D"/>
    <w:rsid w:val="00A6726E"/>
    <w:rsid w:val="00A6747D"/>
    <w:rsid w:val="00A67899"/>
    <w:rsid w:val="00A70F02"/>
    <w:rsid w:val="00A71AD9"/>
    <w:rsid w:val="00A71BEA"/>
    <w:rsid w:val="00A71C15"/>
    <w:rsid w:val="00A72241"/>
    <w:rsid w:val="00A72B6D"/>
    <w:rsid w:val="00A7342F"/>
    <w:rsid w:val="00A738FF"/>
    <w:rsid w:val="00A73E15"/>
    <w:rsid w:val="00A73E28"/>
    <w:rsid w:val="00A741AB"/>
    <w:rsid w:val="00A74A15"/>
    <w:rsid w:val="00A74EE3"/>
    <w:rsid w:val="00A75570"/>
    <w:rsid w:val="00A7592D"/>
    <w:rsid w:val="00A75F70"/>
    <w:rsid w:val="00A76A94"/>
    <w:rsid w:val="00A77898"/>
    <w:rsid w:val="00A80614"/>
    <w:rsid w:val="00A807DD"/>
    <w:rsid w:val="00A8172A"/>
    <w:rsid w:val="00A81B71"/>
    <w:rsid w:val="00A81FA8"/>
    <w:rsid w:val="00A83045"/>
    <w:rsid w:val="00A83811"/>
    <w:rsid w:val="00A83DF3"/>
    <w:rsid w:val="00A85A28"/>
    <w:rsid w:val="00A85BD8"/>
    <w:rsid w:val="00A867CE"/>
    <w:rsid w:val="00A86840"/>
    <w:rsid w:val="00A874F9"/>
    <w:rsid w:val="00A87627"/>
    <w:rsid w:val="00A87E22"/>
    <w:rsid w:val="00A9208C"/>
    <w:rsid w:val="00A9274F"/>
    <w:rsid w:val="00A92B4B"/>
    <w:rsid w:val="00A92E19"/>
    <w:rsid w:val="00A92EB1"/>
    <w:rsid w:val="00A930DD"/>
    <w:rsid w:val="00A93559"/>
    <w:rsid w:val="00A938FA"/>
    <w:rsid w:val="00A93CA3"/>
    <w:rsid w:val="00A95125"/>
    <w:rsid w:val="00A9680B"/>
    <w:rsid w:val="00A9692F"/>
    <w:rsid w:val="00A96CA7"/>
    <w:rsid w:val="00A96D5C"/>
    <w:rsid w:val="00A972E2"/>
    <w:rsid w:val="00A972F1"/>
    <w:rsid w:val="00A975B8"/>
    <w:rsid w:val="00A97D90"/>
    <w:rsid w:val="00AA01E5"/>
    <w:rsid w:val="00AA1DAA"/>
    <w:rsid w:val="00AA25C6"/>
    <w:rsid w:val="00AA2CD4"/>
    <w:rsid w:val="00AA2FFE"/>
    <w:rsid w:val="00AA3562"/>
    <w:rsid w:val="00AA449C"/>
    <w:rsid w:val="00AA4801"/>
    <w:rsid w:val="00AA4B7E"/>
    <w:rsid w:val="00AA51BD"/>
    <w:rsid w:val="00AA52F8"/>
    <w:rsid w:val="00AA53B7"/>
    <w:rsid w:val="00AA575D"/>
    <w:rsid w:val="00AA5D64"/>
    <w:rsid w:val="00AA6EB5"/>
    <w:rsid w:val="00AA71CD"/>
    <w:rsid w:val="00AA7C41"/>
    <w:rsid w:val="00AB0545"/>
    <w:rsid w:val="00AB05AF"/>
    <w:rsid w:val="00AB079B"/>
    <w:rsid w:val="00AB2129"/>
    <w:rsid w:val="00AB274E"/>
    <w:rsid w:val="00AB2796"/>
    <w:rsid w:val="00AB37BD"/>
    <w:rsid w:val="00AB40C3"/>
    <w:rsid w:val="00AB49E5"/>
    <w:rsid w:val="00AB546A"/>
    <w:rsid w:val="00AB5647"/>
    <w:rsid w:val="00AB5DDC"/>
    <w:rsid w:val="00AB61A6"/>
    <w:rsid w:val="00AB63E2"/>
    <w:rsid w:val="00AB6805"/>
    <w:rsid w:val="00AB69C7"/>
    <w:rsid w:val="00AB72D6"/>
    <w:rsid w:val="00AB78A9"/>
    <w:rsid w:val="00AB7C8C"/>
    <w:rsid w:val="00AB7E95"/>
    <w:rsid w:val="00AC0A60"/>
    <w:rsid w:val="00AC0AA2"/>
    <w:rsid w:val="00AC0BB7"/>
    <w:rsid w:val="00AC1F8D"/>
    <w:rsid w:val="00AC3598"/>
    <w:rsid w:val="00AC36C5"/>
    <w:rsid w:val="00AC3DD3"/>
    <w:rsid w:val="00AC43BD"/>
    <w:rsid w:val="00AC45B7"/>
    <w:rsid w:val="00AC4D90"/>
    <w:rsid w:val="00AC4F4A"/>
    <w:rsid w:val="00AC4F5C"/>
    <w:rsid w:val="00AC4FF8"/>
    <w:rsid w:val="00AC6834"/>
    <w:rsid w:val="00AC6D54"/>
    <w:rsid w:val="00AD0140"/>
    <w:rsid w:val="00AD069C"/>
    <w:rsid w:val="00AD147F"/>
    <w:rsid w:val="00AD18B9"/>
    <w:rsid w:val="00AD1A05"/>
    <w:rsid w:val="00AD1CEC"/>
    <w:rsid w:val="00AD1DD3"/>
    <w:rsid w:val="00AD2E4A"/>
    <w:rsid w:val="00AD4420"/>
    <w:rsid w:val="00AD44DD"/>
    <w:rsid w:val="00AD4B6F"/>
    <w:rsid w:val="00AD4E9A"/>
    <w:rsid w:val="00AD5817"/>
    <w:rsid w:val="00AD5E66"/>
    <w:rsid w:val="00AD60AA"/>
    <w:rsid w:val="00AD644D"/>
    <w:rsid w:val="00AD65F1"/>
    <w:rsid w:val="00AD6B3F"/>
    <w:rsid w:val="00AD70F2"/>
    <w:rsid w:val="00AD7520"/>
    <w:rsid w:val="00AD78AE"/>
    <w:rsid w:val="00AE10BF"/>
    <w:rsid w:val="00AE17A8"/>
    <w:rsid w:val="00AE1BCE"/>
    <w:rsid w:val="00AE21C0"/>
    <w:rsid w:val="00AE43D5"/>
    <w:rsid w:val="00AE4644"/>
    <w:rsid w:val="00AE48BF"/>
    <w:rsid w:val="00AE497F"/>
    <w:rsid w:val="00AE5614"/>
    <w:rsid w:val="00AE5835"/>
    <w:rsid w:val="00AE63A6"/>
    <w:rsid w:val="00AE6D02"/>
    <w:rsid w:val="00AE6DCD"/>
    <w:rsid w:val="00AE7455"/>
    <w:rsid w:val="00AE7470"/>
    <w:rsid w:val="00AE79C1"/>
    <w:rsid w:val="00AE7CA9"/>
    <w:rsid w:val="00AF061F"/>
    <w:rsid w:val="00AF0891"/>
    <w:rsid w:val="00AF0FF8"/>
    <w:rsid w:val="00AF1A98"/>
    <w:rsid w:val="00AF3187"/>
    <w:rsid w:val="00AF3C03"/>
    <w:rsid w:val="00AF409A"/>
    <w:rsid w:val="00AF44E0"/>
    <w:rsid w:val="00AF4F6A"/>
    <w:rsid w:val="00AF50AD"/>
    <w:rsid w:val="00AF5567"/>
    <w:rsid w:val="00AF6FC7"/>
    <w:rsid w:val="00AF7189"/>
    <w:rsid w:val="00AF7A41"/>
    <w:rsid w:val="00AF7FCD"/>
    <w:rsid w:val="00B0026B"/>
    <w:rsid w:val="00B01269"/>
    <w:rsid w:val="00B015BB"/>
    <w:rsid w:val="00B01F87"/>
    <w:rsid w:val="00B0201D"/>
    <w:rsid w:val="00B0292F"/>
    <w:rsid w:val="00B02A07"/>
    <w:rsid w:val="00B03ADE"/>
    <w:rsid w:val="00B03E8C"/>
    <w:rsid w:val="00B043A6"/>
    <w:rsid w:val="00B04ED3"/>
    <w:rsid w:val="00B06067"/>
    <w:rsid w:val="00B065BE"/>
    <w:rsid w:val="00B06939"/>
    <w:rsid w:val="00B06940"/>
    <w:rsid w:val="00B07695"/>
    <w:rsid w:val="00B1066A"/>
    <w:rsid w:val="00B10862"/>
    <w:rsid w:val="00B11041"/>
    <w:rsid w:val="00B112FF"/>
    <w:rsid w:val="00B11785"/>
    <w:rsid w:val="00B11AEA"/>
    <w:rsid w:val="00B130B0"/>
    <w:rsid w:val="00B13848"/>
    <w:rsid w:val="00B14507"/>
    <w:rsid w:val="00B156C9"/>
    <w:rsid w:val="00B1594D"/>
    <w:rsid w:val="00B16E60"/>
    <w:rsid w:val="00B1731F"/>
    <w:rsid w:val="00B173C7"/>
    <w:rsid w:val="00B17BCC"/>
    <w:rsid w:val="00B200B8"/>
    <w:rsid w:val="00B2077F"/>
    <w:rsid w:val="00B20CE2"/>
    <w:rsid w:val="00B20FC0"/>
    <w:rsid w:val="00B218B6"/>
    <w:rsid w:val="00B21CA7"/>
    <w:rsid w:val="00B22348"/>
    <w:rsid w:val="00B22755"/>
    <w:rsid w:val="00B22B1A"/>
    <w:rsid w:val="00B23209"/>
    <w:rsid w:val="00B24E7A"/>
    <w:rsid w:val="00B257E6"/>
    <w:rsid w:val="00B258B2"/>
    <w:rsid w:val="00B25D53"/>
    <w:rsid w:val="00B26469"/>
    <w:rsid w:val="00B26743"/>
    <w:rsid w:val="00B27057"/>
    <w:rsid w:val="00B27248"/>
    <w:rsid w:val="00B278A9"/>
    <w:rsid w:val="00B27B4E"/>
    <w:rsid w:val="00B3080D"/>
    <w:rsid w:val="00B30AD2"/>
    <w:rsid w:val="00B31BD5"/>
    <w:rsid w:val="00B32228"/>
    <w:rsid w:val="00B32306"/>
    <w:rsid w:val="00B33014"/>
    <w:rsid w:val="00B33ADA"/>
    <w:rsid w:val="00B33B39"/>
    <w:rsid w:val="00B33ECC"/>
    <w:rsid w:val="00B350C0"/>
    <w:rsid w:val="00B3531F"/>
    <w:rsid w:val="00B35429"/>
    <w:rsid w:val="00B35583"/>
    <w:rsid w:val="00B35DC4"/>
    <w:rsid w:val="00B35F8C"/>
    <w:rsid w:val="00B3608A"/>
    <w:rsid w:val="00B3683A"/>
    <w:rsid w:val="00B36B97"/>
    <w:rsid w:val="00B36D89"/>
    <w:rsid w:val="00B37600"/>
    <w:rsid w:val="00B379F4"/>
    <w:rsid w:val="00B400CE"/>
    <w:rsid w:val="00B40F88"/>
    <w:rsid w:val="00B413B5"/>
    <w:rsid w:val="00B41804"/>
    <w:rsid w:val="00B41C1A"/>
    <w:rsid w:val="00B427B2"/>
    <w:rsid w:val="00B42CDB"/>
    <w:rsid w:val="00B4323B"/>
    <w:rsid w:val="00B4325A"/>
    <w:rsid w:val="00B43647"/>
    <w:rsid w:val="00B43A39"/>
    <w:rsid w:val="00B43FD5"/>
    <w:rsid w:val="00B4405F"/>
    <w:rsid w:val="00B44DD3"/>
    <w:rsid w:val="00B44EA3"/>
    <w:rsid w:val="00B453C9"/>
    <w:rsid w:val="00B45436"/>
    <w:rsid w:val="00B45F97"/>
    <w:rsid w:val="00B4642D"/>
    <w:rsid w:val="00B503B8"/>
    <w:rsid w:val="00B50638"/>
    <w:rsid w:val="00B506D5"/>
    <w:rsid w:val="00B50996"/>
    <w:rsid w:val="00B51408"/>
    <w:rsid w:val="00B514F7"/>
    <w:rsid w:val="00B51832"/>
    <w:rsid w:val="00B519C0"/>
    <w:rsid w:val="00B51D9C"/>
    <w:rsid w:val="00B5225A"/>
    <w:rsid w:val="00B5244D"/>
    <w:rsid w:val="00B53B86"/>
    <w:rsid w:val="00B5402C"/>
    <w:rsid w:val="00B54547"/>
    <w:rsid w:val="00B5454B"/>
    <w:rsid w:val="00B55126"/>
    <w:rsid w:val="00B555D6"/>
    <w:rsid w:val="00B564BA"/>
    <w:rsid w:val="00B5678E"/>
    <w:rsid w:val="00B57677"/>
    <w:rsid w:val="00B60031"/>
    <w:rsid w:val="00B60F36"/>
    <w:rsid w:val="00B617C8"/>
    <w:rsid w:val="00B6198F"/>
    <w:rsid w:val="00B629A8"/>
    <w:rsid w:val="00B62E2D"/>
    <w:rsid w:val="00B632BD"/>
    <w:rsid w:val="00B64564"/>
    <w:rsid w:val="00B64885"/>
    <w:rsid w:val="00B64FF2"/>
    <w:rsid w:val="00B66211"/>
    <w:rsid w:val="00B669F1"/>
    <w:rsid w:val="00B66CBD"/>
    <w:rsid w:val="00B673F0"/>
    <w:rsid w:val="00B67EBB"/>
    <w:rsid w:val="00B70189"/>
    <w:rsid w:val="00B704C2"/>
    <w:rsid w:val="00B7087D"/>
    <w:rsid w:val="00B7089C"/>
    <w:rsid w:val="00B7153B"/>
    <w:rsid w:val="00B71788"/>
    <w:rsid w:val="00B719FC"/>
    <w:rsid w:val="00B7236E"/>
    <w:rsid w:val="00B72415"/>
    <w:rsid w:val="00B7308C"/>
    <w:rsid w:val="00B74184"/>
    <w:rsid w:val="00B7452B"/>
    <w:rsid w:val="00B74C0A"/>
    <w:rsid w:val="00B74C35"/>
    <w:rsid w:val="00B75357"/>
    <w:rsid w:val="00B753E5"/>
    <w:rsid w:val="00B7544F"/>
    <w:rsid w:val="00B75B6F"/>
    <w:rsid w:val="00B76588"/>
    <w:rsid w:val="00B7672C"/>
    <w:rsid w:val="00B7742A"/>
    <w:rsid w:val="00B774DD"/>
    <w:rsid w:val="00B77ED1"/>
    <w:rsid w:val="00B82793"/>
    <w:rsid w:val="00B833E7"/>
    <w:rsid w:val="00B85350"/>
    <w:rsid w:val="00B865E2"/>
    <w:rsid w:val="00B86C99"/>
    <w:rsid w:val="00B870B7"/>
    <w:rsid w:val="00B906AC"/>
    <w:rsid w:val="00B90D92"/>
    <w:rsid w:val="00B915F9"/>
    <w:rsid w:val="00B91820"/>
    <w:rsid w:val="00B91C91"/>
    <w:rsid w:val="00B91E43"/>
    <w:rsid w:val="00B9238A"/>
    <w:rsid w:val="00B9258E"/>
    <w:rsid w:val="00B9258F"/>
    <w:rsid w:val="00B93BD4"/>
    <w:rsid w:val="00B94E91"/>
    <w:rsid w:val="00B959D4"/>
    <w:rsid w:val="00B95AF9"/>
    <w:rsid w:val="00B9700A"/>
    <w:rsid w:val="00B9739D"/>
    <w:rsid w:val="00B97945"/>
    <w:rsid w:val="00BA094F"/>
    <w:rsid w:val="00BA0A8C"/>
    <w:rsid w:val="00BA1B93"/>
    <w:rsid w:val="00BA1E1C"/>
    <w:rsid w:val="00BA2348"/>
    <w:rsid w:val="00BA23DB"/>
    <w:rsid w:val="00BA2D3F"/>
    <w:rsid w:val="00BA2F7F"/>
    <w:rsid w:val="00BA338B"/>
    <w:rsid w:val="00BA3C2F"/>
    <w:rsid w:val="00BA4157"/>
    <w:rsid w:val="00BA4D90"/>
    <w:rsid w:val="00BA518E"/>
    <w:rsid w:val="00BA539F"/>
    <w:rsid w:val="00BA565C"/>
    <w:rsid w:val="00BA6559"/>
    <w:rsid w:val="00BA695D"/>
    <w:rsid w:val="00BA6CC1"/>
    <w:rsid w:val="00BA717A"/>
    <w:rsid w:val="00BA73F9"/>
    <w:rsid w:val="00BA74E8"/>
    <w:rsid w:val="00BA79AB"/>
    <w:rsid w:val="00BB054E"/>
    <w:rsid w:val="00BB0B0D"/>
    <w:rsid w:val="00BB0DF6"/>
    <w:rsid w:val="00BB22BF"/>
    <w:rsid w:val="00BB2BCA"/>
    <w:rsid w:val="00BB2BE7"/>
    <w:rsid w:val="00BB2C06"/>
    <w:rsid w:val="00BB33AC"/>
    <w:rsid w:val="00BB382F"/>
    <w:rsid w:val="00BB3E42"/>
    <w:rsid w:val="00BB4AD1"/>
    <w:rsid w:val="00BB4CF9"/>
    <w:rsid w:val="00BB6805"/>
    <w:rsid w:val="00BB7374"/>
    <w:rsid w:val="00BB77B5"/>
    <w:rsid w:val="00BB7D1A"/>
    <w:rsid w:val="00BC06A0"/>
    <w:rsid w:val="00BC0F2C"/>
    <w:rsid w:val="00BC2AEB"/>
    <w:rsid w:val="00BC31A9"/>
    <w:rsid w:val="00BC4A9F"/>
    <w:rsid w:val="00BC5240"/>
    <w:rsid w:val="00BC5439"/>
    <w:rsid w:val="00BC692D"/>
    <w:rsid w:val="00BC69B9"/>
    <w:rsid w:val="00BC6DD7"/>
    <w:rsid w:val="00BC7CE8"/>
    <w:rsid w:val="00BD01EC"/>
    <w:rsid w:val="00BD10B3"/>
    <w:rsid w:val="00BD1E2A"/>
    <w:rsid w:val="00BD1E88"/>
    <w:rsid w:val="00BD20A2"/>
    <w:rsid w:val="00BD30B5"/>
    <w:rsid w:val="00BD3222"/>
    <w:rsid w:val="00BD4B61"/>
    <w:rsid w:val="00BD6B4B"/>
    <w:rsid w:val="00BD6E5E"/>
    <w:rsid w:val="00BD708F"/>
    <w:rsid w:val="00BD71BC"/>
    <w:rsid w:val="00BD7816"/>
    <w:rsid w:val="00BD7AAE"/>
    <w:rsid w:val="00BD7E53"/>
    <w:rsid w:val="00BE02E9"/>
    <w:rsid w:val="00BE1F4C"/>
    <w:rsid w:val="00BE25A6"/>
    <w:rsid w:val="00BE2A06"/>
    <w:rsid w:val="00BE2CFA"/>
    <w:rsid w:val="00BE2FE9"/>
    <w:rsid w:val="00BE3334"/>
    <w:rsid w:val="00BE4031"/>
    <w:rsid w:val="00BE4112"/>
    <w:rsid w:val="00BE4E87"/>
    <w:rsid w:val="00BE5D63"/>
    <w:rsid w:val="00BE5D75"/>
    <w:rsid w:val="00BE60FC"/>
    <w:rsid w:val="00BE65B4"/>
    <w:rsid w:val="00BE7609"/>
    <w:rsid w:val="00BE7B9D"/>
    <w:rsid w:val="00BF014B"/>
    <w:rsid w:val="00BF0362"/>
    <w:rsid w:val="00BF0C4B"/>
    <w:rsid w:val="00BF109B"/>
    <w:rsid w:val="00BF1141"/>
    <w:rsid w:val="00BF134C"/>
    <w:rsid w:val="00BF171C"/>
    <w:rsid w:val="00BF1921"/>
    <w:rsid w:val="00BF207C"/>
    <w:rsid w:val="00BF2684"/>
    <w:rsid w:val="00BF2862"/>
    <w:rsid w:val="00BF299D"/>
    <w:rsid w:val="00BF2C49"/>
    <w:rsid w:val="00BF3636"/>
    <w:rsid w:val="00BF3DF8"/>
    <w:rsid w:val="00BF4264"/>
    <w:rsid w:val="00BF4327"/>
    <w:rsid w:val="00BF472B"/>
    <w:rsid w:val="00BF4832"/>
    <w:rsid w:val="00BF528B"/>
    <w:rsid w:val="00BF5C41"/>
    <w:rsid w:val="00BF62DB"/>
    <w:rsid w:val="00BF64E3"/>
    <w:rsid w:val="00BF65B9"/>
    <w:rsid w:val="00BF6653"/>
    <w:rsid w:val="00BF6703"/>
    <w:rsid w:val="00BF6B75"/>
    <w:rsid w:val="00BF6E5E"/>
    <w:rsid w:val="00BF7607"/>
    <w:rsid w:val="00C00F4B"/>
    <w:rsid w:val="00C0148D"/>
    <w:rsid w:val="00C018C3"/>
    <w:rsid w:val="00C01AE7"/>
    <w:rsid w:val="00C01FEC"/>
    <w:rsid w:val="00C02B8F"/>
    <w:rsid w:val="00C02DB6"/>
    <w:rsid w:val="00C03277"/>
    <w:rsid w:val="00C03EDA"/>
    <w:rsid w:val="00C041B3"/>
    <w:rsid w:val="00C04380"/>
    <w:rsid w:val="00C04A28"/>
    <w:rsid w:val="00C04D05"/>
    <w:rsid w:val="00C054B3"/>
    <w:rsid w:val="00C0586E"/>
    <w:rsid w:val="00C05D11"/>
    <w:rsid w:val="00C05F6C"/>
    <w:rsid w:val="00C06878"/>
    <w:rsid w:val="00C070E3"/>
    <w:rsid w:val="00C072CE"/>
    <w:rsid w:val="00C1054E"/>
    <w:rsid w:val="00C1059E"/>
    <w:rsid w:val="00C107F2"/>
    <w:rsid w:val="00C10847"/>
    <w:rsid w:val="00C10EDA"/>
    <w:rsid w:val="00C1112A"/>
    <w:rsid w:val="00C113CB"/>
    <w:rsid w:val="00C1173E"/>
    <w:rsid w:val="00C11A7E"/>
    <w:rsid w:val="00C12207"/>
    <w:rsid w:val="00C126D8"/>
    <w:rsid w:val="00C131C5"/>
    <w:rsid w:val="00C1327D"/>
    <w:rsid w:val="00C1357A"/>
    <w:rsid w:val="00C13B63"/>
    <w:rsid w:val="00C13FD1"/>
    <w:rsid w:val="00C141A5"/>
    <w:rsid w:val="00C15060"/>
    <w:rsid w:val="00C151B7"/>
    <w:rsid w:val="00C160EC"/>
    <w:rsid w:val="00C17527"/>
    <w:rsid w:val="00C17DD8"/>
    <w:rsid w:val="00C20275"/>
    <w:rsid w:val="00C20389"/>
    <w:rsid w:val="00C2091E"/>
    <w:rsid w:val="00C20E05"/>
    <w:rsid w:val="00C20F68"/>
    <w:rsid w:val="00C21A8F"/>
    <w:rsid w:val="00C229E4"/>
    <w:rsid w:val="00C22ACC"/>
    <w:rsid w:val="00C234C9"/>
    <w:rsid w:val="00C23B1B"/>
    <w:rsid w:val="00C23CA5"/>
    <w:rsid w:val="00C23D23"/>
    <w:rsid w:val="00C23D65"/>
    <w:rsid w:val="00C242C9"/>
    <w:rsid w:val="00C2431C"/>
    <w:rsid w:val="00C24757"/>
    <w:rsid w:val="00C25772"/>
    <w:rsid w:val="00C25E17"/>
    <w:rsid w:val="00C2650F"/>
    <w:rsid w:val="00C26A95"/>
    <w:rsid w:val="00C26B1D"/>
    <w:rsid w:val="00C26EBE"/>
    <w:rsid w:val="00C27352"/>
    <w:rsid w:val="00C305C7"/>
    <w:rsid w:val="00C30F29"/>
    <w:rsid w:val="00C31030"/>
    <w:rsid w:val="00C31CB8"/>
    <w:rsid w:val="00C32D8D"/>
    <w:rsid w:val="00C33153"/>
    <w:rsid w:val="00C337F4"/>
    <w:rsid w:val="00C3401C"/>
    <w:rsid w:val="00C346AB"/>
    <w:rsid w:val="00C354B2"/>
    <w:rsid w:val="00C35C90"/>
    <w:rsid w:val="00C36315"/>
    <w:rsid w:val="00C36940"/>
    <w:rsid w:val="00C369E9"/>
    <w:rsid w:val="00C37BA0"/>
    <w:rsid w:val="00C4057D"/>
    <w:rsid w:val="00C41BC6"/>
    <w:rsid w:val="00C420FB"/>
    <w:rsid w:val="00C43682"/>
    <w:rsid w:val="00C44929"/>
    <w:rsid w:val="00C44B65"/>
    <w:rsid w:val="00C45439"/>
    <w:rsid w:val="00C456BB"/>
    <w:rsid w:val="00C45C50"/>
    <w:rsid w:val="00C4729B"/>
    <w:rsid w:val="00C472DC"/>
    <w:rsid w:val="00C47B33"/>
    <w:rsid w:val="00C50BA1"/>
    <w:rsid w:val="00C51196"/>
    <w:rsid w:val="00C51911"/>
    <w:rsid w:val="00C51941"/>
    <w:rsid w:val="00C51B1D"/>
    <w:rsid w:val="00C527B2"/>
    <w:rsid w:val="00C534D8"/>
    <w:rsid w:val="00C5393B"/>
    <w:rsid w:val="00C540A6"/>
    <w:rsid w:val="00C54818"/>
    <w:rsid w:val="00C550A4"/>
    <w:rsid w:val="00C55103"/>
    <w:rsid w:val="00C556DB"/>
    <w:rsid w:val="00C55BC8"/>
    <w:rsid w:val="00C560E4"/>
    <w:rsid w:val="00C573F0"/>
    <w:rsid w:val="00C577F5"/>
    <w:rsid w:val="00C60452"/>
    <w:rsid w:val="00C6066E"/>
    <w:rsid w:val="00C6095B"/>
    <w:rsid w:val="00C6228D"/>
    <w:rsid w:val="00C6293E"/>
    <w:rsid w:val="00C62B82"/>
    <w:rsid w:val="00C62FA1"/>
    <w:rsid w:val="00C63B28"/>
    <w:rsid w:val="00C63E83"/>
    <w:rsid w:val="00C6423E"/>
    <w:rsid w:val="00C66931"/>
    <w:rsid w:val="00C66F49"/>
    <w:rsid w:val="00C66F71"/>
    <w:rsid w:val="00C67127"/>
    <w:rsid w:val="00C674B7"/>
    <w:rsid w:val="00C67977"/>
    <w:rsid w:val="00C7049C"/>
    <w:rsid w:val="00C718FD"/>
    <w:rsid w:val="00C71C56"/>
    <w:rsid w:val="00C726BC"/>
    <w:rsid w:val="00C72F56"/>
    <w:rsid w:val="00C73190"/>
    <w:rsid w:val="00C73E11"/>
    <w:rsid w:val="00C74571"/>
    <w:rsid w:val="00C74A16"/>
    <w:rsid w:val="00C74C52"/>
    <w:rsid w:val="00C74D08"/>
    <w:rsid w:val="00C76083"/>
    <w:rsid w:val="00C800CF"/>
    <w:rsid w:val="00C801EC"/>
    <w:rsid w:val="00C80D78"/>
    <w:rsid w:val="00C80FF8"/>
    <w:rsid w:val="00C81D5D"/>
    <w:rsid w:val="00C81E6B"/>
    <w:rsid w:val="00C823FA"/>
    <w:rsid w:val="00C82491"/>
    <w:rsid w:val="00C82978"/>
    <w:rsid w:val="00C82E11"/>
    <w:rsid w:val="00C83000"/>
    <w:rsid w:val="00C846DC"/>
    <w:rsid w:val="00C85203"/>
    <w:rsid w:val="00C8539F"/>
    <w:rsid w:val="00C86D18"/>
    <w:rsid w:val="00C8753C"/>
    <w:rsid w:val="00C90056"/>
    <w:rsid w:val="00C901A3"/>
    <w:rsid w:val="00C90515"/>
    <w:rsid w:val="00C922B1"/>
    <w:rsid w:val="00C9281E"/>
    <w:rsid w:val="00C928D2"/>
    <w:rsid w:val="00C92D4E"/>
    <w:rsid w:val="00C93662"/>
    <w:rsid w:val="00C936D9"/>
    <w:rsid w:val="00C93D62"/>
    <w:rsid w:val="00C94392"/>
    <w:rsid w:val="00C948D9"/>
    <w:rsid w:val="00C94B98"/>
    <w:rsid w:val="00C94C04"/>
    <w:rsid w:val="00C94EE6"/>
    <w:rsid w:val="00C957BB"/>
    <w:rsid w:val="00C95CE7"/>
    <w:rsid w:val="00C962D5"/>
    <w:rsid w:val="00C96BD5"/>
    <w:rsid w:val="00C96DBF"/>
    <w:rsid w:val="00C977D3"/>
    <w:rsid w:val="00C97843"/>
    <w:rsid w:val="00CA09CD"/>
    <w:rsid w:val="00CA13B3"/>
    <w:rsid w:val="00CA208F"/>
    <w:rsid w:val="00CA299E"/>
    <w:rsid w:val="00CA3077"/>
    <w:rsid w:val="00CA35D4"/>
    <w:rsid w:val="00CA38FC"/>
    <w:rsid w:val="00CA43D7"/>
    <w:rsid w:val="00CA4838"/>
    <w:rsid w:val="00CA4892"/>
    <w:rsid w:val="00CA4A06"/>
    <w:rsid w:val="00CA5220"/>
    <w:rsid w:val="00CA53EE"/>
    <w:rsid w:val="00CA5503"/>
    <w:rsid w:val="00CA57EB"/>
    <w:rsid w:val="00CA5AA4"/>
    <w:rsid w:val="00CA5CE5"/>
    <w:rsid w:val="00CA7D6D"/>
    <w:rsid w:val="00CA7E89"/>
    <w:rsid w:val="00CB06A2"/>
    <w:rsid w:val="00CB1570"/>
    <w:rsid w:val="00CB1BCB"/>
    <w:rsid w:val="00CB1D14"/>
    <w:rsid w:val="00CB2339"/>
    <w:rsid w:val="00CB2499"/>
    <w:rsid w:val="00CB3CE7"/>
    <w:rsid w:val="00CB4234"/>
    <w:rsid w:val="00CB4295"/>
    <w:rsid w:val="00CB5810"/>
    <w:rsid w:val="00CB5B78"/>
    <w:rsid w:val="00CB5E02"/>
    <w:rsid w:val="00CB5ECF"/>
    <w:rsid w:val="00CB6CBC"/>
    <w:rsid w:val="00CB7D5F"/>
    <w:rsid w:val="00CB7F1A"/>
    <w:rsid w:val="00CC12F3"/>
    <w:rsid w:val="00CC14C2"/>
    <w:rsid w:val="00CC2076"/>
    <w:rsid w:val="00CC2B2F"/>
    <w:rsid w:val="00CC3441"/>
    <w:rsid w:val="00CC3462"/>
    <w:rsid w:val="00CC3681"/>
    <w:rsid w:val="00CC37F5"/>
    <w:rsid w:val="00CC37FB"/>
    <w:rsid w:val="00CC3E95"/>
    <w:rsid w:val="00CC4B48"/>
    <w:rsid w:val="00CC549E"/>
    <w:rsid w:val="00CC5E46"/>
    <w:rsid w:val="00CC647F"/>
    <w:rsid w:val="00CC6679"/>
    <w:rsid w:val="00CC6771"/>
    <w:rsid w:val="00CC6AE5"/>
    <w:rsid w:val="00CC6F18"/>
    <w:rsid w:val="00CC78A3"/>
    <w:rsid w:val="00CD0409"/>
    <w:rsid w:val="00CD066F"/>
    <w:rsid w:val="00CD06B2"/>
    <w:rsid w:val="00CD0D5E"/>
    <w:rsid w:val="00CD12F7"/>
    <w:rsid w:val="00CD147C"/>
    <w:rsid w:val="00CD1533"/>
    <w:rsid w:val="00CD191F"/>
    <w:rsid w:val="00CD1C55"/>
    <w:rsid w:val="00CD2704"/>
    <w:rsid w:val="00CD2986"/>
    <w:rsid w:val="00CD3896"/>
    <w:rsid w:val="00CD4630"/>
    <w:rsid w:val="00CD4BA4"/>
    <w:rsid w:val="00CD52C5"/>
    <w:rsid w:val="00CD58B0"/>
    <w:rsid w:val="00CD755A"/>
    <w:rsid w:val="00CD78D1"/>
    <w:rsid w:val="00CD7E70"/>
    <w:rsid w:val="00CE0272"/>
    <w:rsid w:val="00CE09C0"/>
    <w:rsid w:val="00CE1052"/>
    <w:rsid w:val="00CE1287"/>
    <w:rsid w:val="00CE1FD0"/>
    <w:rsid w:val="00CE28F3"/>
    <w:rsid w:val="00CE4374"/>
    <w:rsid w:val="00CE533C"/>
    <w:rsid w:val="00CE5CDD"/>
    <w:rsid w:val="00CE6265"/>
    <w:rsid w:val="00CE6727"/>
    <w:rsid w:val="00CE68FA"/>
    <w:rsid w:val="00CE6A2C"/>
    <w:rsid w:val="00CE6FAF"/>
    <w:rsid w:val="00CE6FE6"/>
    <w:rsid w:val="00CE7F0E"/>
    <w:rsid w:val="00CF0A45"/>
    <w:rsid w:val="00CF12E1"/>
    <w:rsid w:val="00CF14A2"/>
    <w:rsid w:val="00CF14D9"/>
    <w:rsid w:val="00CF2161"/>
    <w:rsid w:val="00CF2FE9"/>
    <w:rsid w:val="00CF353F"/>
    <w:rsid w:val="00CF35CE"/>
    <w:rsid w:val="00CF4CEE"/>
    <w:rsid w:val="00CF4DAE"/>
    <w:rsid w:val="00CF5F63"/>
    <w:rsid w:val="00CF63AF"/>
    <w:rsid w:val="00CF65B0"/>
    <w:rsid w:val="00CF6A8F"/>
    <w:rsid w:val="00CF6F17"/>
    <w:rsid w:val="00CF79B7"/>
    <w:rsid w:val="00D01618"/>
    <w:rsid w:val="00D01D75"/>
    <w:rsid w:val="00D01E58"/>
    <w:rsid w:val="00D02AF8"/>
    <w:rsid w:val="00D0351D"/>
    <w:rsid w:val="00D039DD"/>
    <w:rsid w:val="00D03AC9"/>
    <w:rsid w:val="00D03CF6"/>
    <w:rsid w:val="00D057E3"/>
    <w:rsid w:val="00D05950"/>
    <w:rsid w:val="00D05EA5"/>
    <w:rsid w:val="00D068B9"/>
    <w:rsid w:val="00D1070F"/>
    <w:rsid w:val="00D11C15"/>
    <w:rsid w:val="00D11CA2"/>
    <w:rsid w:val="00D12E54"/>
    <w:rsid w:val="00D139B5"/>
    <w:rsid w:val="00D13BBA"/>
    <w:rsid w:val="00D13F2E"/>
    <w:rsid w:val="00D14036"/>
    <w:rsid w:val="00D14730"/>
    <w:rsid w:val="00D14971"/>
    <w:rsid w:val="00D15485"/>
    <w:rsid w:val="00D154C2"/>
    <w:rsid w:val="00D15ADB"/>
    <w:rsid w:val="00D15B9F"/>
    <w:rsid w:val="00D15C2F"/>
    <w:rsid w:val="00D16350"/>
    <w:rsid w:val="00D163C0"/>
    <w:rsid w:val="00D1727B"/>
    <w:rsid w:val="00D179BF"/>
    <w:rsid w:val="00D17F1E"/>
    <w:rsid w:val="00D2010B"/>
    <w:rsid w:val="00D206BC"/>
    <w:rsid w:val="00D20F12"/>
    <w:rsid w:val="00D22133"/>
    <w:rsid w:val="00D22329"/>
    <w:rsid w:val="00D22AEA"/>
    <w:rsid w:val="00D22E8A"/>
    <w:rsid w:val="00D23472"/>
    <w:rsid w:val="00D23C7B"/>
    <w:rsid w:val="00D24560"/>
    <w:rsid w:val="00D2544D"/>
    <w:rsid w:val="00D25553"/>
    <w:rsid w:val="00D2643D"/>
    <w:rsid w:val="00D269DB"/>
    <w:rsid w:val="00D26AFA"/>
    <w:rsid w:val="00D27D6A"/>
    <w:rsid w:val="00D30095"/>
    <w:rsid w:val="00D34BFD"/>
    <w:rsid w:val="00D351D6"/>
    <w:rsid w:val="00D3525D"/>
    <w:rsid w:val="00D356DE"/>
    <w:rsid w:val="00D357E2"/>
    <w:rsid w:val="00D359E8"/>
    <w:rsid w:val="00D35AAA"/>
    <w:rsid w:val="00D35FD1"/>
    <w:rsid w:val="00D3601B"/>
    <w:rsid w:val="00D3605F"/>
    <w:rsid w:val="00D3670D"/>
    <w:rsid w:val="00D37230"/>
    <w:rsid w:val="00D37923"/>
    <w:rsid w:val="00D37FC8"/>
    <w:rsid w:val="00D400EA"/>
    <w:rsid w:val="00D40223"/>
    <w:rsid w:val="00D413D4"/>
    <w:rsid w:val="00D41760"/>
    <w:rsid w:val="00D420AE"/>
    <w:rsid w:val="00D4235B"/>
    <w:rsid w:val="00D4255F"/>
    <w:rsid w:val="00D42733"/>
    <w:rsid w:val="00D42FAA"/>
    <w:rsid w:val="00D43369"/>
    <w:rsid w:val="00D43490"/>
    <w:rsid w:val="00D44788"/>
    <w:rsid w:val="00D450FE"/>
    <w:rsid w:val="00D45199"/>
    <w:rsid w:val="00D45ABC"/>
    <w:rsid w:val="00D45CBE"/>
    <w:rsid w:val="00D46B91"/>
    <w:rsid w:val="00D5004F"/>
    <w:rsid w:val="00D5100F"/>
    <w:rsid w:val="00D51B71"/>
    <w:rsid w:val="00D52566"/>
    <w:rsid w:val="00D5258A"/>
    <w:rsid w:val="00D532B0"/>
    <w:rsid w:val="00D53F1D"/>
    <w:rsid w:val="00D54279"/>
    <w:rsid w:val="00D5531A"/>
    <w:rsid w:val="00D557CE"/>
    <w:rsid w:val="00D55D79"/>
    <w:rsid w:val="00D5709D"/>
    <w:rsid w:val="00D5741F"/>
    <w:rsid w:val="00D57742"/>
    <w:rsid w:val="00D57886"/>
    <w:rsid w:val="00D57BEE"/>
    <w:rsid w:val="00D60DDE"/>
    <w:rsid w:val="00D62620"/>
    <w:rsid w:val="00D626F8"/>
    <w:rsid w:val="00D62B8C"/>
    <w:rsid w:val="00D63DD0"/>
    <w:rsid w:val="00D656F6"/>
    <w:rsid w:val="00D6600C"/>
    <w:rsid w:val="00D661C0"/>
    <w:rsid w:val="00D6636C"/>
    <w:rsid w:val="00D666AE"/>
    <w:rsid w:val="00D66A40"/>
    <w:rsid w:val="00D6722E"/>
    <w:rsid w:val="00D67810"/>
    <w:rsid w:val="00D713F9"/>
    <w:rsid w:val="00D71845"/>
    <w:rsid w:val="00D71A41"/>
    <w:rsid w:val="00D7300F"/>
    <w:rsid w:val="00D73085"/>
    <w:rsid w:val="00D74E5A"/>
    <w:rsid w:val="00D75BF1"/>
    <w:rsid w:val="00D77A8F"/>
    <w:rsid w:val="00D80B0C"/>
    <w:rsid w:val="00D81000"/>
    <w:rsid w:val="00D82CFA"/>
    <w:rsid w:val="00D835D0"/>
    <w:rsid w:val="00D836DD"/>
    <w:rsid w:val="00D83926"/>
    <w:rsid w:val="00D841A8"/>
    <w:rsid w:val="00D84306"/>
    <w:rsid w:val="00D8497D"/>
    <w:rsid w:val="00D860CD"/>
    <w:rsid w:val="00D8647D"/>
    <w:rsid w:val="00D866CF"/>
    <w:rsid w:val="00D86B60"/>
    <w:rsid w:val="00D87616"/>
    <w:rsid w:val="00D8766B"/>
    <w:rsid w:val="00D87BED"/>
    <w:rsid w:val="00D87CD2"/>
    <w:rsid w:val="00D90326"/>
    <w:rsid w:val="00D9054C"/>
    <w:rsid w:val="00D90FAE"/>
    <w:rsid w:val="00D911CF"/>
    <w:rsid w:val="00D9137D"/>
    <w:rsid w:val="00D915F2"/>
    <w:rsid w:val="00D91CCA"/>
    <w:rsid w:val="00D91FE9"/>
    <w:rsid w:val="00D92084"/>
    <w:rsid w:val="00D927F2"/>
    <w:rsid w:val="00D92A21"/>
    <w:rsid w:val="00D92E0B"/>
    <w:rsid w:val="00D92F97"/>
    <w:rsid w:val="00D935C5"/>
    <w:rsid w:val="00D93A61"/>
    <w:rsid w:val="00D9576F"/>
    <w:rsid w:val="00D95D0B"/>
    <w:rsid w:val="00D9696B"/>
    <w:rsid w:val="00DA093C"/>
    <w:rsid w:val="00DA0AAD"/>
    <w:rsid w:val="00DA0DF5"/>
    <w:rsid w:val="00DA0EC1"/>
    <w:rsid w:val="00DA1025"/>
    <w:rsid w:val="00DA1E59"/>
    <w:rsid w:val="00DA2383"/>
    <w:rsid w:val="00DA2702"/>
    <w:rsid w:val="00DA275E"/>
    <w:rsid w:val="00DA36FC"/>
    <w:rsid w:val="00DA3843"/>
    <w:rsid w:val="00DA3C90"/>
    <w:rsid w:val="00DA494E"/>
    <w:rsid w:val="00DA4BA2"/>
    <w:rsid w:val="00DA57AA"/>
    <w:rsid w:val="00DA5ABA"/>
    <w:rsid w:val="00DA6146"/>
    <w:rsid w:val="00DA6260"/>
    <w:rsid w:val="00DA6635"/>
    <w:rsid w:val="00DA6989"/>
    <w:rsid w:val="00DA6A4A"/>
    <w:rsid w:val="00DA6B18"/>
    <w:rsid w:val="00DA6B2A"/>
    <w:rsid w:val="00DA70A8"/>
    <w:rsid w:val="00DA7D30"/>
    <w:rsid w:val="00DB0177"/>
    <w:rsid w:val="00DB0B13"/>
    <w:rsid w:val="00DB1AC5"/>
    <w:rsid w:val="00DB2134"/>
    <w:rsid w:val="00DB2B66"/>
    <w:rsid w:val="00DB2BBC"/>
    <w:rsid w:val="00DB338F"/>
    <w:rsid w:val="00DB37AD"/>
    <w:rsid w:val="00DB3F01"/>
    <w:rsid w:val="00DB4A1F"/>
    <w:rsid w:val="00DB52BA"/>
    <w:rsid w:val="00DB5C35"/>
    <w:rsid w:val="00DB6102"/>
    <w:rsid w:val="00DB7BD3"/>
    <w:rsid w:val="00DC0939"/>
    <w:rsid w:val="00DC095D"/>
    <w:rsid w:val="00DC09B2"/>
    <w:rsid w:val="00DC1180"/>
    <w:rsid w:val="00DC1756"/>
    <w:rsid w:val="00DC1E75"/>
    <w:rsid w:val="00DC2557"/>
    <w:rsid w:val="00DC2B48"/>
    <w:rsid w:val="00DC3A3F"/>
    <w:rsid w:val="00DC5206"/>
    <w:rsid w:val="00DC613A"/>
    <w:rsid w:val="00DC623F"/>
    <w:rsid w:val="00DC6303"/>
    <w:rsid w:val="00DC6C5A"/>
    <w:rsid w:val="00DC6D0E"/>
    <w:rsid w:val="00DC7496"/>
    <w:rsid w:val="00DD03D1"/>
    <w:rsid w:val="00DD06E9"/>
    <w:rsid w:val="00DD0D1C"/>
    <w:rsid w:val="00DD11D2"/>
    <w:rsid w:val="00DD411F"/>
    <w:rsid w:val="00DD4B50"/>
    <w:rsid w:val="00DD5251"/>
    <w:rsid w:val="00DD5365"/>
    <w:rsid w:val="00DD5BB9"/>
    <w:rsid w:val="00DD5D41"/>
    <w:rsid w:val="00DD5FFE"/>
    <w:rsid w:val="00DD6E22"/>
    <w:rsid w:val="00DD7097"/>
    <w:rsid w:val="00DE02F6"/>
    <w:rsid w:val="00DE07B3"/>
    <w:rsid w:val="00DE151E"/>
    <w:rsid w:val="00DE1AAD"/>
    <w:rsid w:val="00DE2754"/>
    <w:rsid w:val="00DE2E53"/>
    <w:rsid w:val="00DE330C"/>
    <w:rsid w:val="00DE34B5"/>
    <w:rsid w:val="00DE380D"/>
    <w:rsid w:val="00DE3D90"/>
    <w:rsid w:val="00DE411F"/>
    <w:rsid w:val="00DE4164"/>
    <w:rsid w:val="00DE4D83"/>
    <w:rsid w:val="00DE5169"/>
    <w:rsid w:val="00DE5272"/>
    <w:rsid w:val="00DE56CE"/>
    <w:rsid w:val="00DE59C4"/>
    <w:rsid w:val="00DE5BA8"/>
    <w:rsid w:val="00DE5DA9"/>
    <w:rsid w:val="00DE65FF"/>
    <w:rsid w:val="00DE729E"/>
    <w:rsid w:val="00DE77E8"/>
    <w:rsid w:val="00DF0673"/>
    <w:rsid w:val="00DF07ED"/>
    <w:rsid w:val="00DF0910"/>
    <w:rsid w:val="00DF0D0B"/>
    <w:rsid w:val="00DF0E0A"/>
    <w:rsid w:val="00DF1003"/>
    <w:rsid w:val="00DF1134"/>
    <w:rsid w:val="00DF123F"/>
    <w:rsid w:val="00DF12B0"/>
    <w:rsid w:val="00DF19F4"/>
    <w:rsid w:val="00DF1B05"/>
    <w:rsid w:val="00DF273D"/>
    <w:rsid w:val="00DF2C21"/>
    <w:rsid w:val="00DF2F1E"/>
    <w:rsid w:val="00DF33FC"/>
    <w:rsid w:val="00DF357D"/>
    <w:rsid w:val="00DF4A7D"/>
    <w:rsid w:val="00DF4BD6"/>
    <w:rsid w:val="00DF5921"/>
    <w:rsid w:val="00DF60FA"/>
    <w:rsid w:val="00DF6443"/>
    <w:rsid w:val="00DF6E38"/>
    <w:rsid w:val="00DF6F6C"/>
    <w:rsid w:val="00DF6F9E"/>
    <w:rsid w:val="00DF73E6"/>
    <w:rsid w:val="00DF754A"/>
    <w:rsid w:val="00DF7CB0"/>
    <w:rsid w:val="00DF7F13"/>
    <w:rsid w:val="00E00DCE"/>
    <w:rsid w:val="00E02070"/>
    <w:rsid w:val="00E023E2"/>
    <w:rsid w:val="00E0259A"/>
    <w:rsid w:val="00E03F7A"/>
    <w:rsid w:val="00E04AD8"/>
    <w:rsid w:val="00E04CBC"/>
    <w:rsid w:val="00E04F61"/>
    <w:rsid w:val="00E050C9"/>
    <w:rsid w:val="00E05E64"/>
    <w:rsid w:val="00E062AF"/>
    <w:rsid w:val="00E07AB1"/>
    <w:rsid w:val="00E106FF"/>
    <w:rsid w:val="00E108ED"/>
    <w:rsid w:val="00E1204E"/>
    <w:rsid w:val="00E12D1F"/>
    <w:rsid w:val="00E12DBA"/>
    <w:rsid w:val="00E135B2"/>
    <w:rsid w:val="00E13B41"/>
    <w:rsid w:val="00E14FD1"/>
    <w:rsid w:val="00E15148"/>
    <w:rsid w:val="00E1517E"/>
    <w:rsid w:val="00E15198"/>
    <w:rsid w:val="00E15DBC"/>
    <w:rsid w:val="00E16169"/>
    <w:rsid w:val="00E2054D"/>
    <w:rsid w:val="00E20631"/>
    <w:rsid w:val="00E21671"/>
    <w:rsid w:val="00E22BD5"/>
    <w:rsid w:val="00E233E8"/>
    <w:rsid w:val="00E23C8E"/>
    <w:rsid w:val="00E24554"/>
    <w:rsid w:val="00E26AC6"/>
    <w:rsid w:val="00E27485"/>
    <w:rsid w:val="00E27845"/>
    <w:rsid w:val="00E27C94"/>
    <w:rsid w:val="00E3080C"/>
    <w:rsid w:val="00E311E8"/>
    <w:rsid w:val="00E3189C"/>
    <w:rsid w:val="00E32A87"/>
    <w:rsid w:val="00E32BDF"/>
    <w:rsid w:val="00E32C4B"/>
    <w:rsid w:val="00E32C9C"/>
    <w:rsid w:val="00E32F3C"/>
    <w:rsid w:val="00E3318C"/>
    <w:rsid w:val="00E33895"/>
    <w:rsid w:val="00E339A8"/>
    <w:rsid w:val="00E33AE4"/>
    <w:rsid w:val="00E342DE"/>
    <w:rsid w:val="00E347EE"/>
    <w:rsid w:val="00E34812"/>
    <w:rsid w:val="00E34F48"/>
    <w:rsid w:val="00E3514A"/>
    <w:rsid w:val="00E35988"/>
    <w:rsid w:val="00E35A06"/>
    <w:rsid w:val="00E35E62"/>
    <w:rsid w:val="00E36657"/>
    <w:rsid w:val="00E36D1D"/>
    <w:rsid w:val="00E3745A"/>
    <w:rsid w:val="00E37573"/>
    <w:rsid w:val="00E37FB4"/>
    <w:rsid w:val="00E40A5C"/>
    <w:rsid w:val="00E40DF7"/>
    <w:rsid w:val="00E435AE"/>
    <w:rsid w:val="00E442D9"/>
    <w:rsid w:val="00E44D2C"/>
    <w:rsid w:val="00E457F7"/>
    <w:rsid w:val="00E47B5C"/>
    <w:rsid w:val="00E47C0F"/>
    <w:rsid w:val="00E50FD0"/>
    <w:rsid w:val="00E51995"/>
    <w:rsid w:val="00E525F8"/>
    <w:rsid w:val="00E528A0"/>
    <w:rsid w:val="00E532CB"/>
    <w:rsid w:val="00E53488"/>
    <w:rsid w:val="00E53D9A"/>
    <w:rsid w:val="00E5411B"/>
    <w:rsid w:val="00E542CE"/>
    <w:rsid w:val="00E5432F"/>
    <w:rsid w:val="00E54577"/>
    <w:rsid w:val="00E545EB"/>
    <w:rsid w:val="00E54D50"/>
    <w:rsid w:val="00E550DC"/>
    <w:rsid w:val="00E55DDB"/>
    <w:rsid w:val="00E55E53"/>
    <w:rsid w:val="00E5608D"/>
    <w:rsid w:val="00E5669E"/>
    <w:rsid w:val="00E567BD"/>
    <w:rsid w:val="00E56AF6"/>
    <w:rsid w:val="00E577ED"/>
    <w:rsid w:val="00E57A3D"/>
    <w:rsid w:val="00E57B17"/>
    <w:rsid w:val="00E57D38"/>
    <w:rsid w:val="00E60E3D"/>
    <w:rsid w:val="00E60F7E"/>
    <w:rsid w:val="00E60F8B"/>
    <w:rsid w:val="00E61007"/>
    <w:rsid w:val="00E61FA2"/>
    <w:rsid w:val="00E62364"/>
    <w:rsid w:val="00E625A6"/>
    <w:rsid w:val="00E62AFF"/>
    <w:rsid w:val="00E62EB9"/>
    <w:rsid w:val="00E63580"/>
    <w:rsid w:val="00E63A24"/>
    <w:rsid w:val="00E63FEB"/>
    <w:rsid w:val="00E64393"/>
    <w:rsid w:val="00E6519D"/>
    <w:rsid w:val="00E65975"/>
    <w:rsid w:val="00E65D21"/>
    <w:rsid w:val="00E66716"/>
    <w:rsid w:val="00E667F3"/>
    <w:rsid w:val="00E6770D"/>
    <w:rsid w:val="00E67B80"/>
    <w:rsid w:val="00E67BB2"/>
    <w:rsid w:val="00E67FE9"/>
    <w:rsid w:val="00E707E2"/>
    <w:rsid w:val="00E71908"/>
    <w:rsid w:val="00E71CD7"/>
    <w:rsid w:val="00E71EEF"/>
    <w:rsid w:val="00E720C9"/>
    <w:rsid w:val="00E7222F"/>
    <w:rsid w:val="00E7249E"/>
    <w:rsid w:val="00E72517"/>
    <w:rsid w:val="00E72759"/>
    <w:rsid w:val="00E731C6"/>
    <w:rsid w:val="00E7339D"/>
    <w:rsid w:val="00E73411"/>
    <w:rsid w:val="00E73463"/>
    <w:rsid w:val="00E74BC9"/>
    <w:rsid w:val="00E75278"/>
    <w:rsid w:val="00E75AF8"/>
    <w:rsid w:val="00E75E75"/>
    <w:rsid w:val="00E7696D"/>
    <w:rsid w:val="00E76A31"/>
    <w:rsid w:val="00E76AC2"/>
    <w:rsid w:val="00E81CCB"/>
    <w:rsid w:val="00E828C8"/>
    <w:rsid w:val="00E828D3"/>
    <w:rsid w:val="00E82B3C"/>
    <w:rsid w:val="00E82B7C"/>
    <w:rsid w:val="00E82C32"/>
    <w:rsid w:val="00E83666"/>
    <w:rsid w:val="00E836A7"/>
    <w:rsid w:val="00E838E9"/>
    <w:rsid w:val="00E83D97"/>
    <w:rsid w:val="00E84236"/>
    <w:rsid w:val="00E8480F"/>
    <w:rsid w:val="00E84B2B"/>
    <w:rsid w:val="00E852BF"/>
    <w:rsid w:val="00E85485"/>
    <w:rsid w:val="00E86ABF"/>
    <w:rsid w:val="00E86BFD"/>
    <w:rsid w:val="00E87103"/>
    <w:rsid w:val="00E87597"/>
    <w:rsid w:val="00E87CFC"/>
    <w:rsid w:val="00E87DBD"/>
    <w:rsid w:val="00E910C8"/>
    <w:rsid w:val="00E919DD"/>
    <w:rsid w:val="00E91BF5"/>
    <w:rsid w:val="00E92546"/>
    <w:rsid w:val="00E93ED0"/>
    <w:rsid w:val="00E94263"/>
    <w:rsid w:val="00E94CD4"/>
    <w:rsid w:val="00E94D89"/>
    <w:rsid w:val="00E95C36"/>
    <w:rsid w:val="00E96D39"/>
    <w:rsid w:val="00E9771D"/>
    <w:rsid w:val="00EA0667"/>
    <w:rsid w:val="00EA07F9"/>
    <w:rsid w:val="00EA0A26"/>
    <w:rsid w:val="00EA0A92"/>
    <w:rsid w:val="00EA234F"/>
    <w:rsid w:val="00EA2DEF"/>
    <w:rsid w:val="00EA2EF9"/>
    <w:rsid w:val="00EA31C5"/>
    <w:rsid w:val="00EA32BF"/>
    <w:rsid w:val="00EA384C"/>
    <w:rsid w:val="00EA4120"/>
    <w:rsid w:val="00EA4477"/>
    <w:rsid w:val="00EA4C79"/>
    <w:rsid w:val="00EA5026"/>
    <w:rsid w:val="00EA63EB"/>
    <w:rsid w:val="00EA68E3"/>
    <w:rsid w:val="00EB01FC"/>
    <w:rsid w:val="00EB1269"/>
    <w:rsid w:val="00EB1B6C"/>
    <w:rsid w:val="00EB1DEC"/>
    <w:rsid w:val="00EB1FE9"/>
    <w:rsid w:val="00EB253C"/>
    <w:rsid w:val="00EB2880"/>
    <w:rsid w:val="00EB3405"/>
    <w:rsid w:val="00EB37D3"/>
    <w:rsid w:val="00EB3805"/>
    <w:rsid w:val="00EB3B68"/>
    <w:rsid w:val="00EB3E36"/>
    <w:rsid w:val="00EB5101"/>
    <w:rsid w:val="00EB55EB"/>
    <w:rsid w:val="00EB59A6"/>
    <w:rsid w:val="00EB5D67"/>
    <w:rsid w:val="00EB79C7"/>
    <w:rsid w:val="00EC04FB"/>
    <w:rsid w:val="00EC0A2A"/>
    <w:rsid w:val="00EC0C11"/>
    <w:rsid w:val="00EC2C40"/>
    <w:rsid w:val="00EC3B21"/>
    <w:rsid w:val="00EC3B35"/>
    <w:rsid w:val="00EC4AF6"/>
    <w:rsid w:val="00EC4F66"/>
    <w:rsid w:val="00EC507B"/>
    <w:rsid w:val="00EC5AD6"/>
    <w:rsid w:val="00EC6080"/>
    <w:rsid w:val="00EC66A1"/>
    <w:rsid w:val="00EC71F6"/>
    <w:rsid w:val="00EC7C9E"/>
    <w:rsid w:val="00ED06D8"/>
    <w:rsid w:val="00ED0D7D"/>
    <w:rsid w:val="00ED1E41"/>
    <w:rsid w:val="00ED2025"/>
    <w:rsid w:val="00ED2465"/>
    <w:rsid w:val="00ED324E"/>
    <w:rsid w:val="00ED35D1"/>
    <w:rsid w:val="00ED3BDB"/>
    <w:rsid w:val="00ED3DBD"/>
    <w:rsid w:val="00ED4545"/>
    <w:rsid w:val="00ED5420"/>
    <w:rsid w:val="00ED5534"/>
    <w:rsid w:val="00ED5FAE"/>
    <w:rsid w:val="00ED6E1F"/>
    <w:rsid w:val="00ED7548"/>
    <w:rsid w:val="00EE03EC"/>
    <w:rsid w:val="00EE053F"/>
    <w:rsid w:val="00EE05FE"/>
    <w:rsid w:val="00EE2999"/>
    <w:rsid w:val="00EE41E3"/>
    <w:rsid w:val="00EE565A"/>
    <w:rsid w:val="00EE60A2"/>
    <w:rsid w:val="00EE7141"/>
    <w:rsid w:val="00EE721E"/>
    <w:rsid w:val="00EE78F7"/>
    <w:rsid w:val="00EF0089"/>
    <w:rsid w:val="00EF0745"/>
    <w:rsid w:val="00EF1099"/>
    <w:rsid w:val="00EF1339"/>
    <w:rsid w:val="00EF1CB2"/>
    <w:rsid w:val="00EF2030"/>
    <w:rsid w:val="00EF2BB5"/>
    <w:rsid w:val="00EF3198"/>
    <w:rsid w:val="00EF38BB"/>
    <w:rsid w:val="00EF38CA"/>
    <w:rsid w:val="00EF4EFC"/>
    <w:rsid w:val="00EF6417"/>
    <w:rsid w:val="00EF68FB"/>
    <w:rsid w:val="00EF6DE5"/>
    <w:rsid w:val="00EF7224"/>
    <w:rsid w:val="00EF7E74"/>
    <w:rsid w:val="00F00AFB"/>
    <w:rsid w:val="00F00B1F"/>
    <w:rsid w:val="00F00D6C"/>
    <w:rsid w:val="00F01A3B"/>
    <w:rsid w:val="00F0200F"/>
    <w:rsid w:val="00F02445"/>
    <w:rsid w:val="00F025D6"/>
    <w:rsid w:val="00F02C50"/>
    <w:rsid w:val="00F02DD9"/>
    <w:rsid w:val="00F037C1"/>
    <w:rsid w:val="00F03962"/>
    <w:rsid w:val="00F04450"/>
    <w:rsid w:val="00F04B67"/>
    <w:rsid w:val="00F05D88"/>
    <w:rsid w:val="00F06092"/>
    <w:rsid w:val="00F06405"/>
    <w:rsid w:val="00F06470"/>
    <w:rsid w:val="00F068A7"/>
    <w:rsid w:val="00F068C0"/>
    <w:rsid w:val="00F068C4"/>
    <w:rsid w:val="00F06BFF"/>
    <w:rsid w:val="00F06DAD"/>
    <w:rsid w:val="00F07258"/>
    <w:rsid w:val="00F0732E"/>
    <w:rsid w:val="00F078F3"/>
    <w:rsid w:val="00F07973"/>
    <w:rsid w:val="00F10228"/>
    <w:rsid w:val="00F10265"/>
    <w:rsid w:val="00F10B09"/>
    <w:rsid w:val="00F11838"/>
    <w:rsid w:val="00F11A13"/>
    <w:rsid w:val="00F12706"/>
    <w:rsid w:val="00F12ED1"/>
    <w:rsid w:val="00F145B9"/>
    <w:rsid w:val="00F14954"/>
    <w:rsid w:val="00F14A71"/>
    <w:rsid w:val="00F15377"/>
    <w:rsid w:val="00F154A8"/>
    <w:rsid w:val="00F157AA"/>
    <w:rsid w:val="00F16B28"/>
    <w:rsid w:val="00F16D3C"/>
    <w:rsid w:val="00F20639"/>
    <w:rsid w:val="00F21004"/>
    <w:rsid w:val="00F22AE6"/>
    <w:rsid w:val="00F231C1"/>
    <w:rsid w:val="00F232B0"/>
    <w:rsid w:val="00F23B00"/>
    <w:rsid w:val="00F241F5"/>
    <w:rsid w:val="00F24372"/>
    <w:rsid w:val="00F24808"/>
    <w:rsid w:val="00F24C96"/>
    <w:rsid w:val="00F2502E"/>
    <w:rsid w:val="00F25754"/>
    <w:rsid w:val="00F25A5E"/>
    <w:rsid w:val="00F261AC"/>
    <w:rsid w:val="00F2636F"/>
    <w:rsid w:val="00F26526"/>
    <w:rsid w:val="00F26766"/>
    <w:rsid w:val="00F269D7"/>
    <w:rsid w:val="00F270A1"/>
    <w:rsid w:val="00F2711D"/>
    <w:rsid w:val="00F277F2"/>
    <w:rsid w:val="00F27EBB"/>
    <w:rsid w:val="00F31D68"/>
    <w:rsid w:val="00F328F0"/>
    <w:rsid w:val="00F332F3"/>
    <w:rsid w:val="00F343FC"/>
    <w:rsid w:val="00F349B9"/>
    <w:rsid w:val="00F3565F"/>
    <w:rsid w:val="00F35BE5"/>
    <w:rsid w:val="00F365AB"/>
    <w:rsid w:val="00F36646"/>
    <w:rsid w:val="00F37052"/>
    <w:rsid w:val="00F375CF"/>
    <w:rsid w:val="00F406B4"/>
    <w:rsid w:val="00F40A41"/>
    <w:rsid w:val="00F40CA9"/>
    <w:rsid w:val="00F412B9"/>
    <w:rsid w:val="00F427F3"/>
    <w:rsid w:val="00F4312F"/>
    <w:rsid w:val="00F45430"/>
    <w:rsid w:val="00F45B4A"/>
    <w:rsid w:val="00F467A8"/>
    <w:rsid w:val="00F46A1C"/>
    <w:rsid w:val="00F46C35"/>
    <w:rsid w:val="00F47571"/>
    <w:rsid w:val="00F47EE0"/>
    <w:rsid w:val="00F503C7"/>
    <w:rsid w:val="00F50677"/>
    <w:rsid w:val="00F51401"/>
    <w:rsid w:val="00F51C78"/>
    <w:rsid w:val="00F53A76"/>
    <w:rsid w:val="00F53AD4"/>
    <w:rsid w:val="00F53DDD"/>
    <w:rsid w:val="00F5477D"/>
    <w:rsid w:val="00F547E1"/>
    <w:rsid w:val="00F55689"/>
    <w:rsid w:val="00F55B6C"/>
    <w:rsid w:val="00F55C40"/>
    <w:rsid w:val="00F568B7"/>
    <w:rsid w:val="00F56C1D"/>
    <w:rsid w:val="00F56CBB"/>
    <w:rsid w:val="00F57200"/>
    <w:rsid w:val="00F57589"/>
    <w:rsid w:val="00F5770F"/>
    <w:rsid w:val="00F57F74"/>
    <w:rsid w:val="00F603D4"/>
    <w:rsid w:val="00F60739"/>
    <w:rsid w:val="00F60B35"/>
    <w:rsid w:val="00F612BD"/>
    <w:rsid w:val="00F61689"/>
    <w:rsid w:val="00F61974"/>
    <w:rsid w:val="00F619B3"/>
    <w:rsid w:val="00F624E2"/>
    <w:rsid w:val="00F626AE"/>
    <w:rsid w:val="00F62774"/>
    <w:rsid w:val="00F6325E"/>
    <w:rsid w:val="00F637D7"/>
    <w:rsid w:val="00F63D6C"/>
    <w:rsid w:val="00F63FC1"/>
    <w:rsid w:val="00F6518E"/>
    <w:rsid w:val="00F65903"/>
    <w:rsid w:val="00F65B9F"/>
    <w:rsid w:val="00F665D1"/>
    <w:rsid w:val="00F672B3"/>
    <w:rsid w:val="00F675B1"/>
    <w:rsid w:val="00F677D4"/>
    <w:rsid w:val="00F67B88"/>
    <w:rsid w:val="00F67F0A"/>
    <w:rsid w:val="00F70078"/>
    <w:rsid w:val="00F7099E"/>
    <w:rsid w:val="00F70E12"/>
    <w:rsid w:val="00F71246"/>
    <w:rsid w:val="00F715A5"/>
    <w:rsid w:val="00F7278D"/>
    <w:rsid w:val="00F729C2"/>
    <w:rsid w:val="00F729C8"/>
    <w:rsid w:val="00F7308A"/>
    <w:rsid w:val="00F737A4"/>
    <w:rsid w:val="00F75220"/>
    <w:rsid w:val="00F75D98"/>
    <w:rsid w:val="00F75E3F"/>
    <w:rsid w:val="00F75FBB"/>
    <w:rsid w:val="00F76F9D"/>
    <w:rsid w:val="00F770A6"/>
    <w:rsid w:val="00F770CC"/>
    <w:rsid w:val="00F81936"/>
    <w:rsid w:val="00F81FE7"/>
    <w:rsid w:val="00F82242"/>
    <w:rsid w:val="00F82E5A"/>
    <w:rsid w:val="00F83029"/>
    <w:rsid w:val="00F83B44"/>
    <w:rsid w:val="00F8578D"/>
    <w:rsid w:val="00F8588F"/>
    <w:rsid w:val="00F858B5"/>
    <w:rsid w:val="00F85ABC"/>
    <w:rsid w:val="00F864C2"/>
    <w:rsid w:val="00F866CA"/>
    <w:rsid w:val="00F87116"/>
    <w:rsid w:val="00F8735C"/>
    <w:rsid w:val="00F87565"/>
    <w:rsid w:val="00F91654"/>
    <w:rsid w:val="00F9189C"/>
    <w:rsid w:val="00F92CE7"/>
    <w:rsid w:val="00F92F87"/>
    <w:rsid w:val="00F9302C"/>
    <w:rsid w:val="00F93930"/>
    <w:rsid w:val="00F93BB4"/>
    <w:rsid w:val="00F93BF8"/>
    <w:rsid w:val="00F94201"/>
    <w:rsid w:val="00F95B38"/>
    <w:rsid w:val="00F95B55"/>
    <w:rsid w:val="00F9619C"/>
    <w:rsid w:val="00F970B5"/>
    <w:rsid w:val="00F970BF"/>
    <w:rsid w:val="00F971AC"/>
    <w:rsid w:val="00F97F34"/>
    <w:rsid w:val="00FA01EA"/>
    <w:rsid w:val="00FA0EB0"/>
    <w:rsid w:val="00FA10BB"/>
    <w:rsid w:val="00FA2313"/>
    <w:rsid w:val="00FA27A2"/>
    <w:rsid w:val="00FA33AE"/>
    <w:rsid w:val="00FA3CCA"/>
    <w:rsid w:val="00FA4A97"/>
    <w:rsid w:val="00FA5558"/>
    <w:rsid w:val="00FA57F1"/>
    <w:rsid w:val="00FA5FFE"/>
    <w:rsid w:val="00FA65C8"/>
    <w:rsid w:val="00FA67FF"/>
    <w:rsid w:val="00FA6CE1"/>
    <w:rsid w:val="00FA6F8C"/>
    <w:rsid w:val="00FA7D25"/>
    <w:rsid w:val="00FA7F8F"/>
    <w:rsid w:val="00FB0343"/>
    <w:rsid w:val="00FB0B85"/>
    <w:rsid w:val="00FB1246"/>
    <w:rsid w:val="00FB14FF"/>
    <w:rsid w:val="00FB160F"/>
    <w:rsid w:val="00FB169C"/>
    <w:rsid w:val="00FB174F"/>
    <w:rsid w:val="00FB2552"/>
    <w:rsid w:val="00FB370F"/>
    <w:rsid w:val="00FB454F"/>
    <w:rsid w:val="00FB4F01"/>
    <w:rsid w:val="00FB5763"/>
    <w:rsid w:val="00FB5D04"/>
    <w:rsid w:val="00FB5F56"/>
    <w:rsid w:val="00FC076E"/>
    <w:rsid w:val="00FC0F2E"/>
    <w:rsid w:val="00FC1807"/>
    <w:rsid w:val="00FC1D7C"/>
    <w:rsid w:val="00FC229F"/>
    <w:rsid w:val="00FC2884"/>
    <w:rsid w:val="00FC2D3B"/>
    <w:rsid w:val="00FC2D3C"/>
    <w:rsid w:val="00FC3A98"/>
    <w:rsid w:val="00FC41C9"/>
    <w:rsid w:val="00FC4269"/>
    <w:rsid w:val="00FC43E8"/>
    <w:rsid w:val="00FC4497"/>
    <w:rsid w:val="00FC4AF6"/>
    <w:rsid w:val="00FC4B92"/>
    <w:rsid w:val="00FC4CF1"/>
    <w:rsid w:val="00FC5504"/>
    <w:rsid w:val="00FC58FD"/>
    <w:rsid w:val="00FC62FD"/>
    <w:rsid w:val="00FC669C"/>
    <w:rsid w:val="00FC67BE"/>
    <w:rsid w:val="00FC727C"/>
    <w:rsid w:val="00FC7744"/>
    <w:rsid w:val="00FC79EB"/>
    <w:rsid w:val="00FC7B93"/>
    <w:rsid w:val="00FD030B"/>
    <w:rsid w:val="00FD0D1F"/>
    <w:rsid w:val="00FD0DC8"/>
    <w:rsid w:val="00FD0E18"/>
    <w:rsid w:val="00FD173E"/>
    <w:rsid w:val="00FD17AC"/>
    <w:rsid w:val="00FD32E5"/>
    <w:rsid w:val="00FD3A54"/>
    <w:rsid w:val="00FD42AD"/>
    <w:rsid w:val="00FD5460"/>
    <w:rsid w:val="00FD5507"/>
    <w:rsid w:val="00FD6A4E"/>
    <w:rsid w:val="00FD6C92"/>
    <w:rsid w:val="00FD72B1"/>
    <w:rsid w:val="00FE0739"/>
    <w:rsid w:val="00FE1EF3"/>
    <w:rsid w:val="00FE2585"/>
    <w:rsid w:val="00FE2653"/>
    <w:rsid w:val="00FE37E1"/>
    <w:rsid w:val="00FE383E"/>
    <w:rsid w:val="00FE3F3A"/>
    <w:rsid w:val="00FE4CD8"/>
    <w:rsid w:val="00FE674C"/>
    <w:rsid w:val="00FE7614"/>
    <w:rsid w:val="00FE7CEF"/>
    <w:rsid w:val="00FE7ED0"/>
    <w:rsid w:val="00FF06F8"/>
    <w:rsid w:val="00FF1634"/>
    <w:rsid w:val="00FF174A"/>
    <w:rsid w:val="00FF192C"/>
    <w:rsid w:val="00FF21B5"/>
    <w:rsid w:val="00FF446F"/>
    <w:rsid w:val="00FF53DF"/>
    <w:rsid w:val="00FF5558"/>
    <w:rsid w:val="00FF60D8"/>
    <w:rsid w:val="00FF66E2"/>
    <w:rsid w:val="00FF6AB8"/>
    <w:rsid w:val="00FF6CFC"/>
    <w:rsid w:val="00FF6D50"/>
    <w:rsid w:val="00FF7312"/>
    <w:rsid w:val="00FF76B7"/>
    <w:rsid w:val="00FF7725"/>
    <w:rsid w:val="00FF7BEE"/>
    <w:rsid w:val="00FF7C7E"/>
    <w:rsid w:val="00FFAAA9"/>
    <w:rsid w:val="0111E56D"/>
    <w:rsid w:val="0121DA98"/>
    <w:rsid w:val="0124E723"/>
    <w:rsid w:val="016ECC8B"/>
    <w:rsid w:val="01B5D5E8"/>
    <w:rsid w:val="01D87541"/>
    <w:rsid w:val="021151F4"/>
    <w:rsid w:val="02222930"/>
    <w:rsid w:val="02289A0E"/>
    <w:rsid w:val="023C7424"/>
    <w:rsid w:val="024B86A2"/>
    <w:rsid w:val="02545B5D"/>
    <w:rsid w:val="025CEB1A"/>
    <w:rsid w:val="026F9015"/>
    <w:rsid w:val="02B2DCD2"/>
    <w:rsid w:val="02B60695"/>
    <w:rsid w:val="02B98AD5"/>
    <w:rsid w:val="02D79ECC"/>
    <w:rsid w:val="02ECF48A"/>
    <w:rsid w:val="0307132B"/>
    <w:rsid w:val="0307ADFF"/>
    <w:rsid w:val="0324F0E6"/>
    <w:rsid w:val="03B7D931"/>
    <w:rsid w:val="03CED9BA"/>
    <w:rsid w:val="041E67C0"/>
    <w:rsid w:val="04328EF8"/>
    <w:rsid w:val="0505F47C"/>
    <w:rsid w:val="05154285"/>
    <w:rsid w:val="05323420"/>
    <w:rsid w:val="057BF06C"/>
    <w:rsid w:val="05948EB9"/>
    <w:rsid w:val="05DE9283"/>
    <w:rsid w:val="05EFE70C"/>
    <w:rsid w:val="060B418C"/>
    <w:rsid w:val="060D0CA4"/>
    <w:rsid w:val="060D49A5"/>
    <w:rsid w:val="065A330B"/>
    <w:rsid w:val="066BA51B"/>
    <w:rsid w:val="06BB5D6A"/>
    <w:rsid w:val="06D0509A"/>
    <w:rsid w:val="06E08A1D"/>
    <w:rsid w:val="071BDE96"/>
    <w:rsid w:val="0734336B"/>
    <w:rsid w:val="075D5F25"/>
    <w:rsid w:val="0786F2DA"/>
    <w:rsid w:val="0788984E"/>
    <w:rsid w:val="07911C1C"/>
    <w:rsid w:val="079DC0F5"/>
    <w:rsid w:val="07A11608"/>
    <w:rsid w:val="07BA21E6"/>
    <w:rsid w:val="07EA1B36"/>
    <w:rsid w:val="07F67CA1"/>
    <w:rsid w:val="08020BF3"/>
    <w:rsid w:val="083687D9"/>
    <w:rsid w:val="08379658"/>
    <w:rsid w:val="0874F0DA"/>
    <w:rsid w:val="088A5364"/>
    <w:rsid w:val="0897B5A1"/>
    <w:rsid w:val="08D01923"/>
    <w:rsid w:val="0906CB12"/>
    <w:rsid w:val="090AA731"/>
    <w:rsid w:val="093202BC"/>
    <w:rsid w:val="093FB57D"/>
    <w:rsid w:val="09520D71"/>
    <w:rsid w:val="09668713"/>
    <w:rsid w:val="097205CA"/>
    <w:rsid w:val="097692FA"/>
    <w:rsid w:val="09BAAAA8"/>
    <w:rsid w:val="09DAAB92"/>
    <w:rsid w:val="09E3431B"/>
    <w:rsid w:val="09E80022"/>
    <w:rsid w:val="0A41DD11"/>
    <w:rsid w:val="0A523125"/>
    <w:rsid w:val="0A574F15"/>
    <w:rsid w:val="0A802543"/>
    <w:rsid w:val="0A844A2C"/>
    <w:rsid w:val="0A9EC206"/>
    <w:rsid w:val="0AA033CE"/>
    <w:rsid w:val="0AACAB1B"/>
    <w:rsid w:val="0AB4F901"/>
    <w:rsid w:val="0ACC9886"/>
    <w:rsid w:val="0AE7B908"/>
    <w:rsid w:val="0AEB4F8E"/>
    <w:rsid w:val="0AED90C8"/>
    <w:rsid w:val="0B33E856"/>
    <w:rsid w:val="0B3821F7"/>
    <w:rsid w:val="0B4A1EA3"/>
    <w:rsid w:val="0B4D2749"/>
    <w:rsid w:val="0B5037E1"/>
    <w:rsid w:val="0B54F41F"/>
    <w:rsid w:val="0B5E0E48"/>
    <w:rsid w:val="0C0ACA4E"/>
    <w:rsid w:val="0C4046C6"/>
    <w:rsid w:val="0C64A704"/>
    <w:rsid w:val="0C6C24A6"/>
    <w:rsid w:val="0C6D2F56"/>
    <w:rsid w:val="0C891768"/>
    <w:rsid w:val="0C8F1E88"/>
    <w:rsid w:val="0C901B5C"/>
    <w:rsid w:val="0C938849"/>
    <w:rsid w:val="0CC6B640"/>
    <w:rsid w:val="0CEFA25C"/>
    <w:rsid w:val="0D596F9A"/>
    <w:rsid w:val="0D5E3256"/>
    <w:rsid w:val="0DC63983"/>
    <w:rsid w:val="0DD4617F"/>
    <w:rsid w:val="0E078112"/>
    <w:rsid w:val="0E30274B"/>
    <w:rsid w:val="0E3D2E22"/>
    <w:rsid w:val="0E43DBD3"/>
    <w:rsid w:val="0E54C53D"/>
    <w:rsid w:val="0E6CB7A6"/>
    <w:rsid w:val="0E7A7ABB"/>
    <w:rsid w:val="0EC26F0A"/>
    <w:rsid w:val="0EE14527"/>
    <w:rsid w:val="0F068296"/>
    <w:rsid w:val="0F0D0D96"/>
    <w:rsid w:val="0F28FCE0"/>
    <w:rsid w:val="0F83335D"/>
    <w:rsid w:val="0FCDFE2C"/>
    <w:rsid w:val="0FF9D690"/>
    <w:rsid w:val="10169A8A"/>
    <w:rsid w:val="10811E95"/>
    <w:rsid w:val="10D367D1"/>
    <w:rsid w:val="110359E7"/>
    <w:rsid w:val="11042C7B"/>
    <w:rsid w:val="11240C97"/>
    <w:rsid w:val="1154DEC0"/>
    <w:rsid w:val="11977AC4"/>
    <w:rsid w:val="11A16AE8"/>
    <w:rsid w:val="11F4775C"/>
    <w:rsid w:val="121BC908"/>
    <w:rsid w:val="121CEEF6"/>
    <w:rsid w:val="122BC155"/>
    <w:rsid w:val="124CC648"/>
    <w:rsid w:val="12571FB3"/>
    <w:rsid w:val="12963F51"/>
    <w:rsid w:val="12E37DE8"/>
    <w:rsid w:val="12F5E371"/>
    <w:rsid w:val="13105E8A"/>
    <w:rsid w:val="132D8C93"/>
    <w:rsid w:val="133A0612"/>
    <w:rsid w:val="136739F8"/>
    <w:rsid w:val="136F8A97"/>
    <w:rsid w:val="13793020"/>
    <w:rsid w:val="1396290E"/>
    <w:rsid w:val="13A1162D"/>
    <w:rsid w:val="13A65C67"/>
    <w:rsid w:val="13B74AB8"/>
    <w:rsid w:val="13DF4CD5"/>
    <w:rsid w:val="13F47969"/>
    <w:rsid w:val="13FE315B"/>
    <w:rsid w:val="142600A1"/>
    <w:rsid w:val="145F4A9D"/>
    <w:rsid w:val="147572F1"/>
    <w:rsid w:val="1487B593"/>
    <w:rsid w:val="14C3A969"/>
    <w:rsid w:val="14E4E9BD"/>
    <w:rsid w:val="14EF8BD6"/>
    <w:rsid w:val="157957E8"/>
    <w:rsid w:val="1595C31E"/>
    <w:rsid w:val="15C85759"/>
    <w:rsid w:val="15D66663"/>
    <w:rsid w:val="15F6A290"/>
    <w:rsid w:val="1617D17D"/>
    <w:rsid w:val="161D5425"/>
    <w:rsid w:val="16257381"/>
    <w:rsid w:val="16561346"/>
    <w:rsid w:val="1692DF1C"/>
    <w:rsid w:val="1697EF37"/>
    <w:rsid w:val="16A39F21"/>
    <w:rsid w:val="16D17903"/>
    <w:rsid w:val="16D56CF6"/>
    <w:rsid w:val="16E9B3C6"/>
    <w:rsid w:val="17718575"/>
    <w:rsid w:val="178FBD36"/>
    <w:rsid w:val="17973760"/>
    <w:rsid w:val="17B37D53"/>
    <w:rsid w:val="18031E54"/>
    <w:rsid w:val="18072BC8"/>
    <w:rsid w:val="1809DAF0"/>
    <w:rsid w:val="182081D6"/>
    <w:rsid w:val="1832F461"/>
    <w:rsid w:val="18450581"/>
    <w:rsid w:val="1845AE1D"/>
    <w:rsid w:val="18665E5E"/>
    <w:rsid w:val="18777D60"/>
    <w:rsid w:val="18A1C5BE"/>
    <w:rsid w:val="18A60838"/>
    <w:rsid w:val="18ABA277"/>
    <w:rsid w:val="18E11C55"/>
    <w:rsid w:val="1917F296"/>
    <w:rsid w:val="1931D570"/>
    <w:rsid w:val="19547933"/>
    <w:rsid w:val="195E9B3F"/>
    <w:rsid w:val="196284DA"/>
    <w:rsid w:val="196D8F82"/>
    <w:rsid w:val="198208C1"/>
    <w:rsid w:val="1985B593"/>
    <w:rsid w:val="1997EFDD"/>
    <w:rsid w:val="19E7C0C9"/>
    <w:rsid w:val="19FAB6EC"/>
    <w:rsid w:val="1A0CD862"/>
    <w:rsid w:val="1A17B179"/>
    <w:rsid w:val="1A4C7D11"/>
    <w:rsid w:val="1A69B2F0"/>
    <w:rsid w:val="1A788F8E"/>
    <w:rsid w:val="1A7E9D5F"/>
    <w:rsid w:val="1A87979E"/>
    <w:rsid w:val="1ACABC6B"/>
    <w:rsid w:val="1AD56736"/>
    <w:rsid w:val="1AE5F76B"/>
    <w:rsid w:val="1AFCC1B0"/>
    <w:rsid w:val="1B5F1507"/>
    <w:rsid w:val="1B815681"/>
    <w:rsid w:val="1B926FF7"/>
    <w:rsid w:val="1BBF86F4"/>
    <w:rsid w:val="1BCDDDB1"/>
    <w:rsid w:val="1BD242B0"/>
    <w:rsid w:val="1BD3AF5E"/>
    <w:rsid w:val="1C713797"/>
    <w:rsid w:val="1C7926C2"/>
    <w:rsid w:val="1C9E4E8D"/>
    <w:rsid w:val="1CA57EEB"/>
    <w:rsid w:val="1CB2D8B7"/>
    <w:rsid w:val="1CFDBFD1"/>
    <w:rsid w:val="1D68BFD2"/>
    <w:rsid w:val="1D772861"/>
    <w:rsid w:val="1DEFA406"/>
    <w:rsid w:val="1DF63C0D"/>
    <w:rsid w:val="1E190273"/>
    <w:rsid w:val="1E1AFD57"/>
    <w:rsid w:val="1E1B382D"/>
    <w:rsid w:val="1E361DCB"/>
    <w:rsid w:val="1E572CDE"/>
    <w:rsid w:val="1E92AA77"/>
    <w:rsid w:val="1E93B8A4"/>
    <w:rsid w:val="1E943E0E"/>
    <w:rsid w:val="1EA3011C"/>
    <w:rsid w:val="1EAEE4E5"/>
    <w:rsid w:val="1EB55543"/>
    <w:rsid w:val="1EBF0476"/>
    <w:rsid w:val="1ECE691E"/>
    <w:rsid w:val="1EDACF87"/>
    <w:rsid w:val="1EFB8F4E"/>
    <w:rsid w:val="1F0259C7"/>
    <w:rsid w:val="1F34D5A6"/>
    <w:rsid w:val="1F35054D"/>
    <w:rsid w:val="1F7D0766"/>
    <w:rsid w:val="1FB55892"/>
    <w:rsid w:val="1FBEBC0E"/>
    <w:rsid w:val="1FDC6F70"/>
    <w:rsid w:val="1FEC6A8C"/>
    <w:rsid w:val="2007B58F"/>
    <w:rsid w:val="2011E421"/>
    <w:rsid w:val="20378DB0"/>
    <w:rsid w:val="208987FF"/>
    <w:rsid w:val="20925287"/>
    <w:rsid w:val="209D9305"/>
    <w:rsid w:val="20D0A607"/>
    <w:rsid w:val="21024B52"/>
    <w:rsid w:val="21318064"/>
    <w:rsid w:val="216463AB"/>
    <w:rsid w:val="21ABFA95"/>
    <w:rsid w:val="21B82399"/>
    <w:rsid w:val="21BCD407"/>
    <w:rsid w:val="21F836A3"/>
    <w:rsid w:val="22004373"/>
    <w:rsid w:val="221E995A"/>
    <w:rsid w:val="2296806E"/>
    <w:rsid w:val="22A6947F"/>
    <w:rsid w:val="22A6D381"/>
    <w:rsid w:val="22B02ECD"/>
    <w:rsid w:val="22B13288"/>
    <w:rsid w:val="22C649AA"/>
    <w:rsid w:val="22F37BD3"/>
    <w:rsid w:val="233725B3"/>
    <w:rsid w:val="2344F620"/>
    <w:rsid w:val="236CA4DF"/>
    <w:rsid w:val="2378E873"/>
    <w:rsid w:val="23A57EB9"/>
    <w:rsid w:val="23B7D2F2"/>
    <w:rsid w:val="23B880EF"/>
    <w:rsid w:val="23FE9B41"/>
    <w:rsid w:val="23FF1E3F"/>
    <w:rsid w:val="24030B5F"/>
    <w:rsid w:val="2418F4C0"/>
    <w:rsid w:val="241A4895"/>
    <w:rsid w:val="2441926C"/>
    <w:rsid w:val="24428197"/>
    <w:rsid w:val="2458EB1F"/>
    <w:rsid w:val="2460101C"/>
    <w:rsid w:val="2461EEAA"/>
    <w:rsid w:val="248651A9"/>
    <w:rsid w:val="2492115A"/>
    <w:rsid w:val="24B76E71"/>
    <w:rsid w:val="24BFDBAF"/>
    <w:rsid w:val="24D17873"/>
    <w:rsid w:val="2514D2E1"/>
    <w:rsid w:val="25282099"/>
    <w:rsid w:val="2533CB3B"/>
    <w:rsid w:val="25390CAA"/>
    <w:rsid w:val="25817367"/>
    <w:rsid w:val="259FD31A"/>
    <w:rsid w:val="2618ABB9"/>
    <w:rsid w:val="261D76D9"/>
    <w:rsid w:val="26204CEA"/>
    <w:rsid w:val="26356C31"/>
    <w:rsid w:val="26430001"/>
    <w:rsid w:val="26479DF6"/>
    <w:rsid w:val="2650BC15"/>
    <w:rsid w:val="2658C7BA"/>
    <w:rsid w:val="265BDF7B"/>
    <w:rsid w:val="265C3B0C"/>
    <w:rsid w:val="26613663"/>
    <w:rsid w:val="267FF747"/>
    <w:rsid w:val="268AC01C"/>
    <w:rsid w:val="26A109FE"/>
    <w:rsid w:val="26D4DD0B"/>
    <w:rsid w:val="26E24F73"/>
    <w:rsid w:val="270BDCD0"/>
    <w:rsid w:val="271178FF"/>
    <w:rsid w:val="27167F03"/>
    <w:rsid w:val="2732BABB"/>
    <w:rsid w:val="2734CC5C"/>
    <w:rsid w:val="2743D18C"/>
    <w:rsid w:val="274C04E9"/>
    <w:rsid w:val="2762F23A"/>
    <w:rsid w:val="277C1A97"/>
    <w:rsid w:val="278311D5"/>
    <w:rsid w:val="279CFDA4"/>
    <w:rsid w:val="27AB1BEA"/>
    <w:rsid w:val="27EDB4F9"/>
    <w:rsid w:val="2825D9CC"/>
    <w:rsid w:val="28352BEE"/>
    <w:rsid w:val="285ECD07"/>
    <w:rsid w:val="2870D8CD"/>
    <w:rsid w:val="2880ED5B"/>
    <w:rsid w:val="2884E19F"/>
    <w:rsid w:val="28A87511"/>
    <w:rsid w:val="28D89DA5"/>
    <w:rsid w:val="28F0BA7B"/>
    <w:rsid w:val="292C7D1C"/>
    <w:rsid w:val="294048D1"/>
    <w:rsid w:val="295A0FB0"/>
    <w:rsid w:val="29682CF3"/>
    <w:rsid w:val="297EA946"/>
    <w:rsid w:val="297F3EB8"/>
    <w:rsid w:val="29E4F080"/>
    <w:rsid w:val="2A0E433A"/>
    <w:rsid w:val="2A20B200"/>
    <w:rsid w:val="2A288435"/>
    <w:rsid w:val="2A2FFEB3"/>
    <w:rsid w:val="2A3857CB"/>
    <w:rsid w:val="2A53502D"/>
    <w:rsid w:val="2A7256AC"/>
    <w:rsid w:val="2A86EBA9"/>
    <w:rsid w:val="2A946E98"/>
    <w:rsid w:val="2AA37B48"/>
    <w:rsid w:val="2AA5D861"/>
    <w:rsid w:val="2AB3BB59"/>
    <w:rsid w:val="2AC8D632"/>
    <w:rsid w:val="2ADEEE20"/>
    <w:rsid w:val="2AEA5ACB"/>
    <w:rsid w:val="2AFD3022"/>
    <w:rsid w:val="2AFE7B08"/>
    <w:rsid w:val="2B304009"/>
    <w:rsid w:val="2B3B2E20"/>
    <w:rsid w:val="2B76DEE6"/>
    <w:rsid w:val="2BB864EF"/>
    <w:rsid w:val="2BC4CF76"/>
    <w:rsid w:val="2C02A0BB"/>
    <w:rsid w:val="2C0993AD"/>
    <w:rsid w:val="2C21F2A3"/>
    <w:rsid w:val="2C2571E9"/>
    <w:rsid w:val="2C3525CC"/>
    <w:rsid w:val="2C9D9349"/>
    <w:rsid w:val="2CAD38B2"/>
    <w:rsid w:val="2CC2417D"/>
    <w:rsid w:val="2CC64184"/>
    <w:rsid w:val="2CCC1660"/>
    <w:rsid w:val="2D56F1FC"/>
    <w:rsid w:val="2D806CD6"/>
    <w:rsid w:val="2D872302"/>
    <w:rsid w:val="2D8AF0EF"/>
    <w:rsid w:val="2DA40DE0"/>
    <w:rsid w:val="2DE81A09"/>
    <w:rsid w:val="2E378866"/>
    <w:rsid w:val="2E526332"/>
    <w:rsid w:val="2E72A68F"/>
    <w:rsid w:val="2E95D201"/>
    <w:rsid w:val="2E9E6FF8"/>
    <w:rsid w:val="2EAE7C5C"/>
    <w:rsid w:val="2EEFBD1A"/>
    <w:rsid w:val="2EF1A3FC"/>
    <w:rsid w:val="2EFDF138"/>
    <w:rsid w:val="2F13D493"/>
    <w:rsid w:val="2F165993"/>
    <w:rsid w:val="2F26C150"/>
    <w:rsid w:val="2F316D63"/>
    <w:rsid w:val="2F3BEE9D"/>
    <w:rsid w:val="2F577DEA"/>
    <w:rsid w:val="2F631E38"/>
    <w:rsid w:val="2F87A230"/>
    <w:rsid w:val="2F9A5C3D"/>
    <w:rsid w:val="2FB131E8"/>
    <w:rsid w:val="2FF6D50D"/>
    <w:rsid w:val="2FF79E5B"/>
    <w:rsid w:val="300B8BF2"/>
    <w:rsid w:val="303A6A06"/>
    <w:rsid w:val="308D7DC2"/>
    <w:rsid w:val="309EA94E"/>
    <w:rsid w:val="30AA1C24"/>
    <w:rsid w:val="30E5F161"/>
    <w:rsid w:val="310D66C2"/>
    <w:rsid w:val="31205649"/>
    <w:rsid w:val="312F8FDD"/>
    <w:rsid w:val="3137A6E3"/>
    <w:rsid w:val="31647E78"/>
    <w:rsid w:val="3170B10D"/>
    <w:rsid w:val="317147B1"/>
    <w:rsid w:val="3185365A"/>
    <w:rsid w:val="322DC195"/>
    <w:rsid w:val="323A5F48"/>
    <w:rsid w:val="32490DBB"/>
    <w:rsid w:val="3279C396"/>
    <w:rsid w:val="328E1B30"/>
    <w:rsid w:val="32A3ACA3"/>
    <w:rsid w:val="32BCF821"/>
    <w:rsid w:val="32CC39B1"/>
    <w:rsid w:val="32F30933"/>
    <w:rsid w:val="3318E0BD"/>
    <w:rsid w:val="333B51A0"/>
    <w:rsid w:val="333C041C"/>
    <w:rsid w:val="333D7CD0"/>
    <w:rsid w:val="338B2F83"/>
    <w:rsid w:val="33CA7E4B"/>
    <w:rsid w:val="33E745B6"/>
    <w:rsid w:val="3419CECE"/>
    <w:rsid w:val="342571C5"/>
    <w:rsid w:val="344296AC"/>
    <w:rsid w:val="345401AF"/>
    <w:rsid w:val="3455EDC8"/>
    <w:rsid w:val="3484D46F"/>
    <w:rsid w:val="3487CB40"/>
    <w:rsid w:val="3487FA5B"/>
    <w:rsid w:val="34B9F2C6"/>
    <w:rsid w:val="34F17036"/>
    <w:rsid w:val="35086885"/>
    <w:rsid w:val="350A085F"/>
    <w:rsid w:val="351486E0"/>
    <w:rsid w:val="352D8E27"/>
    <w:rsid w:val="354BAB1A"/>
    <w:rsid w:val="354D02EF"/>
    <w:rsid w:val="355473FC"/>
    <w:rsid w:val="35592A44"/>
    <w:rsid w:val="35CA04B3"/>
    <w:rsid w:val="35D2F64C"/>
    <w:rsid w:val="35D9CCD4"/>
    <w:rsid w:val="360D8A6B"/>
    <w:rsid w:val="3616C5EE"/>
    <w:rsid w:val="36357A54"/>
    <w:rsid w:val="36993F4B"/>
    <w:rsid w:val="36A0E3E6"/>
    <w:rsid w:val="36A58872"/>
    <w:rsid w:val="36CCC7A0"/>
    <w:rsid w:val="36F54168"/>
    <w:rsid w:val="36FCE4FE"/>
    <w:rsid w:val="3704E60A"/>
    <w:rsid w:val="371F2CBB"/>
    <w:rsid w:val="375DECC4"/>
    <w:rsid w:val="3795C3FE"/>
    <w:rsid w:val="38031F4F"/>
    <w:rsid w:val="38394059"/>
    <w:rsid w:val="385A1F34"/>
    <w:rsid w:val="385E3579"/>
    <w:rsid w:val="388D8439"/>
    <w:rsid w:val="389C0594"/>
    <w:rsid w:val="38A4D34F"/>
    <w:rsid w:val="38B60F96"/>
    <w:rsid w:val="391676AB"/>
    <w:rsid w:val="3930773A"/>
    <w:rsid w:val="394F1833"/>
    <w:rsid w:val="398B9C2F"/>
    <w:rsid w:val="398E8741"/>
    <w:rsid w:val="3997D009"/>
    <w:rsid w:val="399811A9"/>
    <w:rsid w:val="399F443B"/>
    <w:rsid w:val="39E03BD6"/>
    <w:rsid w:val="3A147121"/>
    <w:rsid w:val="3A3DCDD9"/>
    <w:rsid w:val="3A4F044F"/>
    <w:rsid w:val="3A88EAEB"/>
    <w:rsid w:val="3A8A7E6E"/>
    <w:rsid w:val="3A95878F"/>
    <w:rsid w:val="3A972597"/>
    <w:rsid w:val="3AAE1032"/>
    <w:rsid w:val="3AC3CD9E"/>
    <w:rsid w:val="3ADF254D"/>
    <w:rsid w:val="3B0F2657"/>
    <w:rsid w:val="3B12BC12"/>
    <w:rsid w:val="3B77D88E"/>
    <w:rsid w:val="3B8ADE00"/>
    <w:rsid w:val="3B8C281B"/>
    <w:rsid w:val="3BC81B9C"/>
    <w:rsid w:val="3BFF43E6"/>
    <w:rsid w:val="3C019065"/>
    <w:rsid w:val="3C403352"/>
    <w:rsid w:val="3C454994"/>
    <w:rsid w:val="3C5474FB"/>
    <w:rsid w:val="3C79FD94"/>
    <w:rsid w:val="3C819989"/>
    <w:rsid w:val="3C885F1A"/>
    <w:rsid w:val="3C9767DE"/>
    <w:rsid w:val="3C98A7CE"/>
    <w:rsid w:val="3CCE91D9"/>
    <w:rsid w:val="3CE5AE37"/>
    <w:rsid w:val="3CE74A4C"/>
    <w:rsid w:val="3CF37AD0"/>
    <w:rsid w:val="3D038B02"/>
    <w:rsid w:val="3D0AFF86"/>
    <w:rsid w:val="3D137A6A"/>
    <w:rsid w:val="3D16D5E3"/>
    <w:rsid w:val="3D5DC85F"/>
    <w:rsid w:val="3D627A19"/>
    <w:rsid w:val="3DB65A94"/>
    <w:rsid w:val="3DD9E5CC"/>
    <w:rsid w:val="3DDBCFDD"/>
    <w:rsid w:val="3E03E85D"/>
    <w:rsid w:val="3E19AAFB"/>
    <w:rsid w:val="3E6BA6E8"/>
    <w:rsid w:val="3E76F06D"/>
    <w:rsid w:val="3E89AA51"/>
    <w:rsid w:val="3E908E81"/>
    <w:rsid w:val="3F04BA45"/>
    <w:rsid w:val="3F06AC15"/>
    <w:rsid w:val="3F0A395E"/>
    <w:rsid w:val="3F0F28E0"/>
    <w:rsid w:val="3F19785A"/>
    <w:rsid w:val="3F2F660C"/>
    <w:rsid w:val="3F324824"/>
    <w:rsid w:val="3F4E3091"/>
    <w:rsid w:val="3F5F45BF"/>
    <w:rsid w:val="3F8ADE37"/>
    <w:rsid w:val="3FB48DBF"/>
    <w:rsid w:val="3FC541A7"/>
    <w:rsid w:val="3FCDCD21"/>
    <w:rsid w:val="3FFC874E"/>
    <w:rsid w:val="4002D3DC"/>
    <w:rsid w:val="400656F5"/>
    <w:rsid w:val="40190242"/>
    <w:rsid w:val="401B03D8"/>
    <w:rsid w:val="40235475"/>
    <w:rsid w:val="4041362B"/>
    <w:rsid w:val="4050ED43"/>
    <w:rsid w:val="4056F90F"/>
    <w:rsid w:val="409FC65E"/>
    <w:rsid w:val="40CDAE3E"/>
    <w:rsid w:val="40D66546"/>
    <w:rsid w:val="40DDE997"/>
    <w:rsid w:val="40E76EB4"/>
    <w:rsid w:val="411876D3"/>
    <w:rsid w:val="41247639"/>
    <w:rsid w:val="413AA338"/>
    <w:rsid w:val="414A5102"/>
    <w:rsid w:val="4175DD10"/>
    <w:rsid w:val="417CFF76"/>
    <w:rsid w:val="419857AF"/>
    <w:rsid w:val="4198DFFC"/>
    <w:rsid w:val="41AFE67B"/>
    <w:rsid w:val="41B5C34B"/>
    <w:rsid w:val="41BE5FD4"/>
    <w:rsid w:val="41F8B2D2"/>
    <w:rsid w:val="420E0A16"/>
    <w:rsid w:val="421105C5"/>
    <w:rsid w:val="4227B7BC"/>
    <w:rsid w:val="42323557"/>
    <w:rsid w:val="426C1560"/>
    <w:rsid w:val="42B0ED5C"/>
    <w:rsid w:val="42B15979"/>
    <w:rsid w:val="42D85A5F"/>
    <w:rsid w:val="42DC36A2"/>
    <w:rsid w:val="431345F9"/>
    <w:rsid w:val="4323FB74"/>
    <w:rsid w:val="4332D872"/>
    <w:rsid w:val="43596934"/>
    <w:rsid w:val="435D569C"/>
    <w:rsid w:val="43C4F056"/>
    <w:rsid w:val="43CC1A02"/>
    <w:rsid w:val="441A3246"/>
    <w:rsid w:val="4447D145"/>
    <w:rsid w:val="445A783B"/>
    <w:rsid w:val="4484043A"/>
    <w:rsid w:val="448D58F5"/>
    <w:rsid w:val="44A48EC6"/>
    <w:rsid w:val="44AFEFEF"/>
    <w:rsid w:val="44DCB6E5"/>
    <w:rsid w:val="45001289"/>
    <w:rsid w:val="456DC081"/>
    <w:rsid w:val="4572E673"/>
    <w:rsid w:val="4574A6A9"/>
    <w:rsid w:val="45779A4D"/>
    <w:rsid w:val="458357C7"/>
    <w:rsid w:val="45C740CC"/>
    <w:rsid w:val="45D2A673"/>
    <w:rsid w:val="45EE601B"/>
    <w:rsid w:val="462568CA"/>
    <w:rsid w:val="462A7695"/>
    <w:rsid w:val="4634BF73"/>
    <w:rsid w:val="464AE6BB"/>
    <w:rsid w:val="4658E95F"/>
    <w:rsid w:val="467A6189"/>
    <w:rsid w:val="468132DA"/>
    <w:rsid w:val="46D0E9E4"/>
    <w:rsid w:val="47069784"/>
    <w:rsid w:val="4706A5D8"/>
    <w:rsid w:val="47269831"/>
    <w:rsid w:val="4730D148"/>
    <w:rsid w:val="475F63B8"/>
    <w:rsid w:val="4773E25E"/>
    <w:rsid w:val="4780A728"/>
    <w:rsid w:val="47BBB819"/>
    <w:rsid w:val="47DB1714"/>
    <w:rsid w:val="47E290E4"/>
    <w:rsid w:val="47F76C97"/>
    <w:rsid w:val="487C49BE"/>
    <w:rsid w:val="487EEF8E"/>
    <w:rsid w:val="48923FE9"/>
    <w:rsid w:val="4893A2B4"/>
    <w:rsid w:val="48A99191"/>
    <w:rsid w:val="48ABE714"/>
    <w:rsid w:val="48B07F4F"/>
    <w:rsid w:val="48CB961C"/>
    <w:rsid w:val="48DFD1C0"/>
    <w:rsid w:val="48E6375C"/>
    <w:rsid w:val="4905B3DB"/>
    <w:rsid w:val="491EAB02"/>
    <w:rsid w:val="493C1E21"/>
    <w:rsid w:val="494CE4F0"/>
    <w:rsid w:val="49598C85"/>
    <w:rsid w:val="499255FB"/>
    <w:rsid w:val="499A5F2C"/>
    <w:rsid w:val="49BB2598"/>
    <w:rsid w:val="49CBA3A2"/>
    <w:rsid w:val="49E01A13"/>
    <w:rsid w:val="49F70147"/>
    <w:rsid w:val="4A2C7D96"/>
    <w:rsid w:val="4A626FF6"/>
    <w:rsid w:val="4A6FBDB5"/>
    <w:rsid w:val="4A981EE8"/>
    <w:rsid w:val="4AC07AAF"/>
    <w:rsid w:val="4AD88176"/>
    <w:rsid w:val="4ADE865F"/>
    <w:rsid w:val="4B37D030"/>
    <w:rsid w:val="4B419168"/>
    <w:rsid w:val="4B556446"/>
    <w:rsid w:val="4B589428"/>
    <w:rsid w:val="4B76F4E7"/>
    <w:rsid w:val="4BAD9797"/>
    <w:rsid w:val="4BB3EA80"/>
    <w:rsid w:val="4BB69050"/>
    <w:rsid w:val="4BC000ED"/>
    <w:rsid w:val="4BC747F0"/>
    <w:rsid w:val="4BD648CA"/>
    <w:rsid w:val="4C164825"/>
    <w:rsid w:val="4C3E22AF"/>
    <w:rsid w:val="4C4F77DC"/>
    <w:rsid w:val="4C5CF8FC"/>
    <w:rsid w:val="4C67E2FF"/>
    <w:rsid w:val="4C75D008"/>
    <w:rsid w:val="4C89D1BA"/>
    <w:rsid w:val="4CA6EA70"/>
    <w:rsid w:val="4CDE6EB8"/>
    <w:rsid w:val="4CEF0E56"/>
    <w:rsid w:val="4CF06F1B"/>
    <w:rsid w:val="4D073BF6"/>
    <w:rsid w:val="4D119CD7"/>
    <w:rsid w:val="4D37EAA6"/>
    <w:rsid w:val="4D75550B"/>
    <w:rsid w:val="4D897901"/>
    <w:rsid w:val="4DA2230A"/>
    <w:rsid w:val="4DBEB761"/>
    <w:rsid w:val="4DC0EB76"/>
    <w:rsid w:val="4DDEB0E0"/>
    <w:rsid w:val="4DDFD7DA"/>
    <w:rsid w:val="4DE6EEB1"/>
    <w:rsid w:val="4E00E3CA"/>
    <w:rsid w:val="4E5A1BA6"/>
    <w:rsid w:val="4E7F2ECD"/>
    <w:rsid w:val="4EA08C52"/>
    <w:rsid w:val="4EA0DB79"/>
    <w:rsid w:val="4EA726CC"/>
    <w:rsid w:val="4EBBE2B9"/>
    <w:rsid w:val="4EC4C324"/>
    <w:rsid w:val="4ED25645"/>
    <w:rsid w:val="4F0CBA1E"/>
    <w:rsid w:val="4F1F6BE6"/>
    <w:rsid w:val="4F3A62F6"/>
    <w:rsid w:val="4F4299E9"/>
    <w:rsid w:val="4F8DFBC0"/>
    <w:rsid w:val="4F9D7975"/>
    <w:rsid w:val="4FA23939"/>
    <w:rsid w:val="4FCAF719"/>
    <w:rsid w:val="4FD3C2EA"/>
    <w:rsid w:val="4FD98C5C"/>
    <w:rsid w:val="4FE55FE2"/>
    <w:rsid w:val="4FF129A3"/>
    <w:rsid w:val="504272EE"/>
    <w:rsid w:val="504EADF1"/>
    <w:rsid w:val="5057B31A"/>
    <w:rsid w:val="5077E235"/>
    <w:rsid w:val="5093B368"/>
    <w:rsid w:val="50BB430F"/>
    <w:rsid w:val="50EAE606"/>
    <w:rsid w:val="50FD4FEC"/>
    <w:rsid w:val="511D46A0"/>
    <w:rsid w:val="5122E8FF"/>
    <w:rsid w:val="51256F31"/>
    <w:rsid w:val="5139B5DE"/>
    <w:rsid w:val="514BDD0D"/>
    <w:rsid w:val="51550C81"/>
    <w:rsid w:val="516EDFA7"/>
    <w:rsid w:val="51C56D34"/>
    <w:rsid w:val="51E7A0AF"/>
    <w:rsid w:val="51F15571"/>
    <w:rsid w:val="520E1016"/>
    <w:rsid w:val="5218B101"/>
    <w:rsid w:val="521AED55"/>
    <w:rsid w:val="52640AB3"/>
    <w:rsid w:val="5297A07B"/>
    <w:rsid w:val="52B00827"/>
    <w:rsid w:val="52B91701"/>
    <w:rsid w:val="52EE1A5B"/>
    <w:rsid w:val="52F160F6"/>
    <w:rsid w:val="52F29592"/>
    <w:rsid w:val="52F70128"/>
    <w:rsid w:val="52F8C122"/>
    <w:rsid w:val="5337096A"/>
    <w:rsid w:val="5339EC5F"/>
    <w:rsid w:val="535664A1"/>
    <w:rsid w:val="5390054C"/>
    <w:rsid w:val="53B58FB3"/>
    <w:rsid w:val="53C1AF3C"/>
    <w:rsid w:val="53CD9CEE"/>
    <w:rsid w:val="53DA2834"/>
    <w:rsid w:val="53F2DD09"/>
    <w:rsid w:val="540A7CD0"/>
    <w:rsid w:val="54233CD5"/>
    <w:rsid w:val="542FB24F"/>
    <w:rsid w:val="54329177"/>
    <w:rsid w:val="54350465"/>
    <w:rsid w:val="5454E762"/>
    <w:rsid w:val="5469346A"/>
    <w:rsid w:val="54B44DC9"/>
    <w:rsid w:val="54F23502"/>
    <w:rsid w:val="5535577F"/>
    <w:rsid w:val="553638AE"/>
    <w:rsid w:val="553AF807"/>
    <w:rsid w:val="555E375A"/>
    <w:rsid w:val="556AFAF2"/>
    <w:rsid w:val="559FC54B"/>
    <w:rsid w:val="55D15CCE"/>
    <w:rsid w:val="55F0B7C3"/>
    <w:rsid w:val="55F33961"/>
    <w:rsid w:val="563061E4"/>
    <w:rsid w:val="564B2CE1"/>
    <w:rsid w:val="5650AC83"/>
    <w:rsid w:val="5670CFE4"/>
    <w:rsid w:val="568D3E84"/>
    <w:rsid w:val="56ABDE92"/>
    <w:rsid w:val="56C9376F"/>
    <w:rsid w:val="56F794DE"/>
    <w:rsid w:val="57053DB0"/>
    <w:rsid w:val="570CC2E2"/>
    <w:rsid w:val="5740A894"/>
    <w:rsid w:val="57608246"/>
    <w:rsid w:val="576656D9"/>
    <w:rsid w:val="57749044"/>
    <w:rsid w:val="57830B0B"/>
    <w:rsid w:val="57A15F17"/>
    <w:rsid w:val="57D5061E"/>
    <w:rsid w:val="57E991A6"/>
    <w:rsid w:val="57F694C1"/>
    <w:rsid w:val="57FAF62F"/>
    <w:rsid w:val="584FF396"/>
    <w:rsid w:val="58718672"/>
    <w:rsid w:val="58770A4C"/>
    <w:rsid w:val="588F7AA7"/>
    <w:rsid w:val="5899AEFA"/>
    <w:rsid w:val="58C578A9"/>
    <w:rsid w:val="591060A5"/>
    <w:rsid w:val="5953671F"/>
    <w:rsid w:val="598823BA"/>
    <w:rsid w:val="59B8707C"/>
    <w:rsid w:val="59DD63F9"/>
    <w:rsid w:val="5A0726BC"/>
    <w:rsid w:val="5A2BF153"/>
    <w:rsid w:val="5A46DA16"/>
    <w:rsid w:val="5A6330D7"/>
    <w:rsid w:val="5A75F30B"/>
    <w:rsid w:val="5AAB0089"/>
    <w:rsid w:val="5AC90E0B"/>
    <w:rsid w:val="5AF4F879"/>
    <w:rsid w:val="5B0247CA"/>
    <w:rsid w:val="5B3EB8DC"/>
    <w:rsid w:val="5B653E4B"/>
    <w:rsid w:val="5B8B704F"/>
    <w:rsid w:val="5B940652"/>
    <w:rsid w:val="5B9DE725"/>
    <w:rsid w:val="5B9E06B5"/>
    <w:rsid w:val="5BA486E1"/>
    <w:rsid w:val="5BC714C7"/>
    <w:rsid w:val="5BD5F95B"/>
    <w:rsid w:val="5BE6E026"/>
    <w:rsid w:val="5C11AC6F"/>
    <w:rsid w:val="5C3CE29D"/>
    <w:rsid w:val="5C3D2E11"/>
    <w:rsid w:val="5C450146"/>
    <w:rsid w:val="5C50D518"/>
    <w:rsid w:val="5CA24FAF"/>
    <w:rsid w:val="5CA71E40"/>
    <w:rsid w:val="5CAFAE8A"/>
    <w:rsid w:val="5CD79A31"/>
    <w:rsid w:val="5CF0113E"/>
    <w:rsid w:val="5E1F6069"/>
    <w:rsid w:val="5E7EFA7D"/>
    <w:rsid w:val="5E9636B0"/>
    <w:rsid w:val="5EA6B07D"/>
    <w:rsid w:val="5EAE463A"/>
    <w:rsid w:val="5ED9F409"/>
    <w:rsid w:val="5EEFA882"/>
    <w:rsid w:val="5EF0FC63"/>
    <w:rsid w:val="5EFC2724"/>
    <w:rsid w:val="5EFCFD07"/>
    <w:rsid w:val="5EFF57D9"/>
    <w:rsid w:val="5F4E4567"/>
    <w:rsid w:val="5F84F1EC"/>
    <w:rsid w:val="5F8A53B6"/>
    <w:rsid w:val="5F9913F5"/>
    <w:rsid w:val="5FA5195C"/>
    <w:rsid w:val="5FA7222C"/>
    <w:rsid w:val="5FA8E0AA"/>
    <w:rsid w:val="5FA92446"/>
    <w:rsid w:val="5FB247AC"/>
    <w:rsid w:val="5FB9FD83"/>
    <w:rsid w:val="5FD180E8"/>
    <w:rsid w:val="6007F37D"/>
    <w:rsid w:val="600DCAED"/>
    <w:rsid w:val="60226C9B"/>
    <w:rsid w:val="604205F1"/>
    <w:rsid w:val="60530564"/>
    <w:rsid w:val="6075C46A"/>
    <w:rsid w:val="60821D73"/>
    <w:rsid w:val="60EA3DD7"/>
    <w:rsid w:val="60F7FB7B"/>
    <w:rsid w:val="6102CA51"/>
    <w:rsid w:val="610DFDD2"/>
    <w:rsid w:val="61384F8F"/>
    <w:rsid w:val="6142F28D"/>
    <w:rsid w:val="61C22C33"/>
    <w:rsid w:val="61CB6D7E"/>
    <w:rsid w:val="6219A3BF"/>
    <w:rsid w:val="62307D36"/>
    <w:rsid w:val="62364ADF"/>
    <w:rsid w:val="6238815A"/>
    <w:rsid w:val="623C2DBA"/>
    <w:rsid w:val="624037F3"/>
    <w:rsid w:val="625504CA"/>
    <w:rsid w:val="6262B1E4"/>
    <w:rsid w:val="62D93DE0"/>
    <w:rsid w:val="62E2E451"/>
    <w:rsid w:val="62ECAF6B"/>
    <w:rsid w:val="62F216B5"/>
    <w:rsid w:val="62F7DED9"/>
    <w:rsid w:val="6324E7EB"/>
    <w:rsid w:val="633731F6"/>
    <w:rsid w:val="63F053B8"/>
    <w:rsid w:val="63F222CF"/>
    <w:rsid w:val="63FC2097"/>
    <w:rsid w:val="6408AEFC"/>
    <w:rsid w:val="646EA59D"/>
    <w:rsid w:val="64715A46"/>
    <w:rsid w:val="648E8FCE"/>
    <w:rsid w:val="64B66DC8"/>
    <w:rsid w:val="64BE5B4E"/>
    <w:rsid w:val="64C5AD3D"/>
    <w:rsid w:val="64F62AF5"/>
    <w:rsid w:val="64F68B4A"/>
    <w:rsid w:val="651F1A81"/>
    <w:rsid w:val="65287381"/>
    <w:rsid w:val="652ECD2D"/>
    <w:rsid w:val="6570221C"/>
    <w:rsid w:val="659D82DF"/>
    <w:rsid w:val="65CF104B"/>
    <w:rsid w:val="65D51FF0"/>
    <w:rsid w:val="65D6DA9B"/>
    <w:rsid w:val="65E408AE"/>
    <w:rsid w:val="65EE969F"/>
    <w:rsid w:val="65F0EA1A"/>
    <w:rsid w:val="6606F4B3"/>
    <w:rsid w:val="660A3C47"/>
    <w:rsid w:val="66438D8A"/>
    <w:rsid w:val="664F88B1"/>
    <w:rsid w:val="66631157"/>
    <w:rsid w:val="6673CE53"/>
    <w:rsid w:val="66BEEF39"/>
    <w:rsid w:val="66D4A006"/>
    <w:rsid w:val="671195AF"/>
    <w:rsid w:val="675AF605"/>
    <w:rsid w:val="67673CFF"/>
    <w:rsid w:val="67AB61D9"/>
    <w:rsid w:val="67E7BEA2"/>
    <w:rsid w:val="67F5D441"/>
    <w:rsid w:val="680C0050"/>
    <w:rsid w:val="6822B2D3"/>
    <w:rsid w:val="6852DF66"/>
    <w:rsid w:val="6869EE31"/>
    <w:rsid w:val="6874284F"/>
    <w:rsid w:val="68A071F6"/>
    <w:rsid w:val="68F7A703"/>
    <w:rsid w:val="68FC21BF"/>
    <w:rsid w:val="68FC2B72"/>
    <w:rsid w:val="691A9424"/>
    <w:rsid w:val="6927D590"/>
    <w:rsid w:val="69515555"/>
    <w:rsid w:val="69D74EA8"/>
    <w:rsid w:val="69EE9069"/>
    <w:rsid w:val="69F0F8E1"/>
    <w:rsid w:val="6A05A2B2"/>
    <w:rsid w:val="6A35CCAC"/>
    <w:rsid w:val="6A3653A3"/>
    <w:rsid w:val="6A44D4D7"/>
    <w:rsid w:val="6A5BD3BA"/>
    <w:rsid w:val="6A8444C6"/>
    <w:rsid w:val="6A97B09F"/>
    <w:rsid w:val="6AAD730F"/>
    <w:rsid w:val="6AE71F5B"/>
    <w:rsid w:val="6AF553C7"/>
    <w:rsid w:val="6AFFC3F8"/>
    <w:rsid w:val="6B131B95"/>
    <w:rsid w:val="6B372F9F"/>
    <w:rsid w:val="6B391FC4"/>
    <w:rsid w:val="6B438EB2"/>
    <w:rsid w:val="6B43A112"/>
    <w:rsid w:val="6B449521"/>
    <w:rsid w:val="6B4FE61C"/>
    <w:rsid w:val="6B6EE98C"/>
    <w:rsid w:val="6B7CEF31"/>
    <w:rsid w:val="6B80F552"/>
    <w:rsid w:val="6B81454F"/>
    <w:rsid w:val="6B8A60CA"/>
    <w:rsid w:val="6B94F092"/>
    <w:rsid w:val="6BAB470C"/>
    <w:rsid w:val="6BC352DD"/>
    <w:rsid w:val="6BE23D40"/>
    <w:rsid w:val="6BF0C05F"/>
    <w:rsid w:val="6C08B246"/>
    <w:rsid w:val="6C1A207F"/>
    <w:rsid w:val="6C444087"/>
    <w:rsid w:val="6C4ADD86"/>
    <w:rsid w:val="6C5A59DF"/>
    <w:rsid w:val="6CBC65C6"/>
    <w:rsid w:val="6CBEC76A"/>
    <w:rsid w:val="6CCB08F9"/>
    <w:rsid w:val="6CEF83A1"/>
    <w:rsid w:val="6D039FCB"/>
    <w:rsid w:val="6D29844A"/>
    <w:rsid w:val="6D2E7115"/>
    <w:rsid w:val="6D47176D"/>
    <w:rsid w:val="6D9F9C06"/>
    <w:rsid w:val="6DA0B1D9"/>
    <w:rsid w:val="6DA64C1A"/>
    <w:rsid w:val="6DCA70AA"/>
    <w:rsid w:val="6DCB8E20"/>
    <w:rsid w:val="6DDAAD86"/>
    <w:rsid w:val="6DDB7D88"/>
    <w:rsid w:val="6E07F0C8"/>
    <w:rsid w:val="6E2B2EF5"/>
    <w:rsid w:val="6E35B5F5"/>
    <w:rsid w:val="6E6FBD57"/>
    <w:rsid w:val="6E79CFB8"/>
    <w:rsid w:val="6EA38908"/>
    <w:rsid w:val="6EBBD12C"/>
    <w:rsid w:val="6EBD97B7"/>
    <w:rsid w:val="6EC77711"/>
    <w:rsid w:val="6ECB9694"/>
    <w:rsid w:val="6ECC9154"/>
    <w:rsid w:val="6F172CAD"/>
    <w:rsid w:val="6F22F0C1"/>
    <w:rsid w:val="6F6ABC1A"/>
    <w:rsid w:val="6F7E2BF0"/>
    <w:rsid w:val="6F7E92E7"/>
    <w:rsid w:val="6FA01996"/>
    <w:rsid w:val="6FABA319"/>
    <w:rsid w:val="6FB9BFBA"/>
    <w:rsid w:val="70038053"/>
    <w:rsid w:val="7008454A"/>
    <w:rsid w:val="700A4FF8"/>
    <w:rsid w:val="700EBEAA"/>
    <w:rsid w:val="70281CC3"/>
    <w:rsid w:val="702A821F"/>
    <w:rsid w:val="7043D3C2"/>
    <w:rsid w:val="707C5E79"/>
    <w:rsid w:val="70BBEC8A"/>
    <w:rsid w:val="70D4E404"/>
    <w:rsid w:val="70E7B95E"/>
    <w:rsid w:val="7102BC58"/>
    <w:rsid w:val="71122212"/>
    <w:rsid w:val="7122A45E"/>
    <w:rsid w:val="716216A8"/>
    <w:rsid w:val="7162CFB7"/>
    <w:rsid w:val="718043A4"/>
    <w:rsid w:val="71B1707A"/>
    <w:rsid w:val="71CF8773"/>
    <w:rsid w:val="71FDC741"/>
    <w:rsid w:val="72058B0F"/>
    <w:rsid w:val="7207F42B"/>
    <w:rsid w:val="721F48F5"/>
    <w:rsid w:val="72281A98"/>
    <w:rsid w:val="722E2BDF"/>
    <w:rsid w:val="7288C2D2"/>
    <w:rsid w:val="729B4898"/>
    <w:rsid w:val="72A9C48E"/>
    <w:rsid w:val="72AF5A9B"/>
    <w:rsid w:val="72BD4B29"/>
    <w:rsid w:val="72D23E6E"/>
    <w:rsid w:val="72F74F30"/>
    <w:rsid w:val="7365AB57"/>
    <w:rsid w:val="738176A1"/>
    <w:rsid w:val="73D7BCF0"/>
    <w:rsid w:val="73DAF65A"/>
    <w:rsid w:val="740BE85D"/>
    <w:rsid w:val="743A2A3A"/>
    <w:rsid w:val="743C101A"/>
    <w:rsid w:val="743D92B3"/>
    <w:rsid w:val="744771F2"/>
    <w:rsid w:val="7449C2D4"/>
    <w:rsid w:val="744EA90A"/>
    <w:rsid w:val="74B78777"/>
    <w:rsid w:val="75762BEC"/>
    <w:rsid w:val="7589DE0E"/>
    <w:rsid w:val="75B19AFA"/>
    <w:rsid w:val="75F4EBEB"/>
    <w:rsid w:val="762EEFF2"/>
    <w:rsid w:val="76390D25"/>
    <w:rsid w:val="7639F3ED"/>
    <w:rsid w:val="763F60EC"/>
    <w:rsid w:val="76437FC9"/>
    <w:rsid w:val="764CF147"/>
    <w:rsid w:val="764D52B2"/>
    <w:rsid w:val="767EFEA6"/>
    <w:rsid w:val="7683D0FC"/>
    <w:rsid w:val="769CB59D"/>
    <w:rsid w:val="769D4C19"/>
    <w:rsid w:val="76C9A262"/>
    <w:rsid w:val="76CCC907"/>
    <w:rsid w:val="76D76947"/>
    <w:rsid w:val="76FB03F3"/>
    <w:rsid w:val="77162CD9"/>
    <w:rsid w:val="771A28C7"/>
    <w:rsid w:val="774CE8BA"/>
    <w:rsid w:val="778D4A5C"/>
    <w:rsid w:val="77A44997"/>
    <w:rsid w:val="77A63724"/>
    <w:rsid w:val="77A794E1"/>
    <w:rsid w:val="78056CD7"/>
    <w:rsid w:val="783C1654"/>
    <w:rsid w:val="7844296C"/>
    <w:rsid w:val="785EA4E3"/>
    <w:rsid w:val="787F25E1"/>
    <w:rsid w:val="7895EBEC"/>
    <w:rsid w:val="78B1FD3A"/>
    <w:rsid w:val="78C622F2"/>
    <w:rsid w:val="78E170AB"/>
    <w:rsid w:val="78E99834"/>
    <w:rsid w:val="78F8D643"/>
    <w:rsid w:val="79035803"/>
    <w:rsid w:val="7945B72A"/>
    <w:rsid w:val="7959F949"/>
    <w:rsid w:val="7999F65F"/>
    <w:rsid w:val="79A3D311"/>
    <w:rsid w:val="79AB89A8"/>
    <w:rsid w:val="79C6FB13"/>
    <w:rsid w:val="79FB695F"/>
    <w:rsid w:val="79FFEE1D"/>
    <w:rsid w:val="7A105F8B"/>
    <w:rsid w:val="7A2CD823"/>
    <w:rsid w:val="7A35C3BD"/>
    <w:rsid w:val="7A37C6EE"/>
    <w:rsid w:val="7A627EAA"/>
    <w:rsid w:val="7A805753"/>
    <w:rsid w:val="7AB56BC7"/>
    <w:rsid w:val="7ABFCB41"/>
    <w:rsid w:val="7AF089A0"/>
    <w:rsid w:val="7AF61E9D"/>
    <w:rsid w:val="7B01871C"/>
    <w:rsid w:val="7B37D4F6"/>
    <w:rsid w:val="7B5F7D90"/>
    <w:rsid w:val="7B7BBC64"/>
    <w:rsid w:val="7B9BB176"/>
    <w:rsid w:val="7BAC2FEC"/>
    <w:rsid w:val="7BB4A18A"/>
    <w:rsid w:val="7BE61638"/>
    <w:rsid w:val="7BED1ADF"/>
    <w:rsid w:val="7BF7F183"/>
    <w:rsid w:val="7C10834D"/>
    <w:rsid w:val="7C200DEA"/>
    <w:rsid w:val="7C4F3D21"/>
    <w:rsid w:val="7C55F50D"/>
    <w:rsid w:val="7C61F706"/>
    <w:rsid w:val="7C6A4125"/>
    <w:rsid w:val="7C7F29D5"/>
    <w:rsid w:val="7C846534"/>
    <w:rsid w:val="7CD5F2BF"/>
    <w:rsid w:val="7D424D6D"/>
    <w:rsid w:val="7D4E9683"/>
    <w:rsid w:val="7D766394"/>
    <w:rsid w:val="7DA73C54"/>
    <w:rsid w:val="7DD3F600"/>
    <w:rsid w:val="7DEA39D5"/>
    <w:rsid w:val="7DF041DE"/>
    <w:rsid w:val="7E268DAE"/>
    <w:rsid w:val="7E459A47"/>
    <w:rsid w:val="7E6D2559"/>
    <w:rsid w:val="7EBF295D"/>
    <w:rsid w:val="7ED72DA5"/>
    <w:rsid w:val="7EE0DDED"/>
    <w:rsid w:val="7EFB9DBD"/>
    <w:rsid w:val="7F0329C6"/>
    <w:rsid w:val="7F8A7EA8"/>
    <w:rsid w:val="7F92749A"/>
    <w:rsid w:val="7FCA1A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shapedefaults>
    <o:shapelayout v:ext="edit">
      <o:idmap v:ext="edit" data="2"/>
    </o:shapelayout>
  </w:shapeDefaults>
  <w:doNotEmbedSmartTags/>
  <w:decimalSymbol w:val="."/>
  <w:listSeparator w:val=","/>
  <w14:docId w14:val="12D88936"/>
  <w15:docId w15:val="{7A1AEAE6-70E9-404C-9F73-87F77B3E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pPr>
        <w:spacing w:after="120"/>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A90"/>
    <w:rPr>
      <w:rFonts w:ascii="Arial" w:eastAsia="Times New Roman" w:hAnsi="Arial"/>
      <w:sz w:val="22"/>
      <w:szCs w:val="24"/>
    </w:rPr>
  </w:style>
  <w:style w:type="paragraph" w:styleId="Heading1">
    <w:name w:val="heading 1"/>
    <w:next w:val="Normal"/>
    <w:autoRedefine/>
    <w:uiPriority w:val="9"/>
    <w:qFormat/>
    <w:rsid w:val="003C2A77"/>
    <w:pPr>
      <w:keepNext/>
      <w:keepLines/>
      <w:pageBreakBefore/>
      <w:contextualSpacing/>
      <w:outlineLvl w:val="0"/>
    </w:pPr>
    <w:rPr>
      <w:rFonts w:ascii="Arial" w:eastAsia="Times New Roman" w:hAnsi="Arial"/>
      <w:b/>
      <w:color w:val="022C5F" w:themeColor="background2" w:themeShade="BF"/>
      <w:kern w:val="32"/>
      <w:sz w:val="28"/>
      <w:szCs w:val="32"/>
    </w:rPr>
  </w:style>
  <w:style w:type="paragraph" w:styleId="Heading2">
    <w:name w:val="heading 2"/>
    <w:basedOn w:val="Normal"/>
    <w:next w:val="Paragraph"/>
    <w:link w:val="Heading2Char"/>
    <w:qFormat/>
    <w:rsid w:val="00CF14A2"/>
    <w:pPr>
      <w:keepNext/>
      <w:tabs>
        <w:tab w:val="left" w:pos="851"/>
      </w:tabs>
      <w:spacing w:after="60"/>
      <w:outlineLvl w:val="1"/>
    </w:pPr>
    <w:rPr>
      <w:b/>
      <w:iCs/>
      <w:szCs w:val="28"/>
    </w:rPr>
  </w:style>
  <w:style w:type="paragraph" w:styleId="Heading3">
    <w:name w:val="heading 3"/>
    <w:basedOn w:val="Normal"/>
    <w:next w:val="Normal"/>
    <w:autoRedefine/>
    <w:qFormat/>
    <w:rsid w:val="004D4FF6"/>
    <w:pPr>
      <w:keepNext/>
      <w:spacing w:before="60" w:after="60"/>
      <w:ind w:left="720" w:hanging="720"/>
      <w:outlineLvl w:val="2"/>
    </w:pPr>
    <w:rPr>
      <w:rFonts w:eastAsia="Open Sans"/>
      <w:i/>
      <w:iCs/>
      <w:szCs w:val="26"/>
    </w:rPr>
  </w:style>
  <w:style w:type="paragraph" w:styleId="Heading4">
    <w:name w:val="heading 4"/>
    <w:basedOn w:val="Normal"/>
    <w:next w:val="Normal"/>
    <w:link w:val="Heading4Char"/>
    <w:unhideWhenUsed/>
    <w:qFormat/>
    <w:rsid w:val="008A5401"/>
    <w:pPr>
      <w:keepNext/>
      <w:keepLines/>
      <w:numPr>
        <w:ilvl w:val="3"/>
        <w:numId w:val="7"/>
      </w:numPr>
      <w:spacing w:before="40"/>
      <w:outlineLvl w:val="3"/>
    </w:pPr>
    <w:rPr>
      <w:rFonts w:eastAsiaTheme="majorEastAsia" w:cstheme="majorBidi"/>
      <w:i/>
      <w:iCs/>
      <w:color w:val="17355C" w:themeColor="accent1" w:themeShade="BF"/>
    </w:rPr>
  </w:style>
  <w:style w:type="paragraph" w:styleId="Heading5">
    <w:name w:val="heading 5"/>
    <w:basedOn w:val="Normal"/>
    <w:next w:val="Normal"/>
    <w:qFormat/>
    <w:rsid w:val="00C83D47"/>
    <w:pPr>
      <w:numPr>
        <w:ilvl w:val="4"/>
        <w:numId w:val="7"/>
      </w:numPr>
      <w:spacing w:before="240" w:after="60"/>
      <w:outlineLvl w:val="4"/>
    </w:pPr>
    <w:rPr>
      <w:rFonts w:cs="Arial"/>
      <w:b/>
      <w:bCs/>
      <w:i/>
      <w:iCs/>
      <w:sz w:val="26"/>
      <w:szCs w:val="26"/>
    </w:rPr>
  </w:style>
  <w:style w:type="paragraph" w:styleId="Heading6">
    <w:name w:val="heading 6"/>
    <w:basedOn w:val="Normal"/>
    <w:next w:val="Normal"/>
    <w:link w:val="Heading6Char"/>
    <w:semiHidden/>
    <w:unhideWhenUsed/>
    <w:qFormat/>
    <w:rsid w:val="00A069D5"/>
    <w:pPr>
      <w:keepNext/>
      <w:keepLines/>
      <w:numPr>
        <w:ilvl w:val="5"/>
        <w:numId w:val="7"/>
      </w:numPr>
      <w:spacing w:before="40"/>
      <w:outlineLvl w:val="5"/>
    </w:pPr>
    <w:rPr>
      <w:rFonts w:asciiTheme="majorHAnsi" w:eastAsiaTheme="majorEastAsia" w:hAnsiTheme="majorHAnsi" w:cstheme="majorBidi"/>
      <w:color w:val="0F233D" w:themeColor="accent1" w:themeShade="7F"/>
    </w:rPr>
  </w:style>
  <w:style w:type="paragraph" w:styleId="Heading7">
    <w:name w:val="heading 7"/>
    <w:basedOn w:val="Normal"/>
    <w:next w:val="Normal"/>
    <w:link w:val="Heading7Char"/>
    <w:semiHidden/>
    <w:unhideWhenUsed/>
    <w:qFormat/>
    <w:rsid w:val="00A069D5"/>
    <w:pPr>
      <w:keepNext/>
      <w:keepLines/>
      <w:numPr>
        <w:ilvl w:val="6"/>
        <w:numId w:val="7"/>
      </w:numPr>
      <w:spacing w:before="40"/>
      <w:outlineLvl w:val="6"/>
    </w:pPr>
    <w:rPr>
      <w:rFonts w:asciiTheme="majorHAnsi" w:eastAsiaTheme="majorEastAsia" w:hAnsiTheme="majorHAnsi" w:cstheme="majorBidi"/>
      <w:i/>
      <w:iCs/>
      <w:color w:val="0F233D" w:themeColor="accent1" w:themeShade="7F"/>
    </w:rPr>
  </w:style>
  <w:style w:type="paragraph" w:styleId="Heading8">
    <w:name w:val="heading 8"/>
    <w:basedOn w:val="Normal"/>
    <w:next w:val="Normal"/>
    <w:qFormat/>
    <w:rsid w:val="00C83D47"/>
    <w:pPr>
      <w:keepNext/>
      <w:numPr>
        <w:ilvl w:val="7"/>
        <w:numId w:val="7"/>
      </w:numPr>
      <w:outlineLvl w:val="7"/>
    </w:pPr>
    <w:rPr>
      <w:rFonts w:ascii="Impact" w:hAnsi="Impact"/>
      <w:sz w:val="36"/>
    </w:rPr>
  </w:style>
  <w:style w:type="paragraph" w:styleId="Heading9">
    <w:name w:val="heading 9"/>
    <w:basedOn w:val="Normal"/>
    <w:next w:val="Normal"/>
    <w:link w:val="Heading9Char"/>
    <w:semiHidden/>
    <w:unhideWhenUsed/>
    <w:qFormat/>
    <w:rsid w:val="00A069D5"/>
    <w:pPr>
      <w:keepNext/>
      <w:keepLines/>
      <w:numPr>
        <w:ilvl w:val="8"/>
        <w:numId w:val="7"/>
      </w:numPr>
      <w:spacing w:before="40"/>
      <w:outlineLvl w:val="8"/>
    </w:pPr>
    <w:rPr>
      <w:rFonts w:asciiTheme="majorHAnsi" w:eastAsiaTheme="majorEastAsia" w:hAnsiTheme="majorHAnsi" w:cstheme="majorBidi"/>
      <w:i/>
      <w:iCs/>
      <w:color w:val="FEFFF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6F6"/>
    <w:pPr>
      <w:tabs>
        <w:tab w:val="center" w:pos="4153"/>
        <w:tab w:val="right" w:pos="8306"/>
      </w:tabs>
    </w:pPr>
  </w:style>
  <w:style w:type="character" w:styleId="PageNumber">
    <w:name w:val="page number"/>
    <w:basedOn w:val="DefaultParagraphFont"/>
    <w:rsid w:val="007763FB"/>
  </w:style>
  <w:style w:type="paragraph" w:styleId="Footer">
    <w:name w:val="footer"/>
    <w:basedOn w:val="Normal"/>
    <w:semiHidden/>
    <w:rsid w:val="00DB67FF"/>
    <w:pPr>
      <w:tabs>
        <w:tab w:val="center" w:pos="4320"/>
        <w:tab w:val="right" w:pos="8640"/>
      </w:tabs>
    </w:pPr>
    <w:rPr>
      <w:sz w:val="20"/>
    </w:rPr>
  </w:style>
  <w:style w:type="numbering" w:customStyle="1" w:styleId="StyleNumbered">
    <w:name w:val="Style Numbered"/>
    <w:basedOn w:val="NoList"/>
    <w:rsid w:val="00AC36C5"/>
    <w:pPr>
      <w:numPr>
        <w:numId w:val="1"/>
      </w:numPr>
    </w:pPr>
  </w:style>
  <w:style w:type="paragraph" w:customStyle="1" w:styleId="CcList">
    <w:name w:val="Cc List"/>
    <w:basedOn w:val="Normal"/>
    <w:rsid w:val="00D860CD"/>
    <w:pPr>
      <w:overflowPunct w:val="0"/>
      <w:autoSpaceDE w:val="0"/>
      <w:autoSpaceDN w:val="0"/>
      <w:adjustRightInd w:val="0"/>
      <w:textAlignment w:val="baseline"/>
    </w:pPr>
    <w:rPr>
      <w:rFonts w:cs="Arial"/>
    </w:rPr>
  </w:style>
  <w:style w:type="paragraph" w:styleId="BodyText">
    <w:name w:val="Body Text"/>
    <w:basedOn w:val="Normal"/>
    <w:rsid w:val="00D86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rFonts w:cs="Arial"/>
      <w:color w:val="FF0000"/>
    </w:rPr>
  </w:style>
  <w:style w:type="character" w:styleId="Hyperlink">
    <w:name w:val="Hyperlink"/>
    <w:basedOn w:val="DefaultParagraphFont"/>
    <w:uiPriority w:val="99"/>
    <w:rsid w:val="00075FEB"/>
    <w:rPr>
      <w:color w:val="0000FF"/>
      <w:u w:val="single"/>
    </w:rPr>
  </w:style>
  <w:style w:type="character" w:styleId="HTMLCite">
    <w:name w:val="HTML Cite"/>
    <w:basedOn w:val="DefaultParagraphFont"/>
    <w:rsid w:val="00075FEB"/>
    <w:rPr>
      <w:i w:val="0"/>
      <w:iCs w:val="0"/>
      <w:color w:val="009933"/>
    </w:rPr>
  </w:style>
  <w:style w:type="character" w:styleId="FollowedHyperlink">
    <w:name w:val="FollowedHyperlink"/>
    <w:basedOn w:val="DefaultParagraphFont"/>
    <w:rsid w:val="00A22DFD"/>
    <w:rPr>
      <w:color w:val="800080"/>
      <w:u w:val="single"/>
    </w:rPr>
  </w:style>
  <w:style w:type="paragraph" w:styleId="TOC1">
    <w:name w:val="toc 1"/>
    <w:basedOn w:val="Heading1"/>
    <w:next w:val="Normal"/>
    <w:autoRedefine/>
    <w:uiPriority w:val="39"/>
    <w:rsid w:val="00A06A2F"/>
    <w:pPr>
      <w:keepNext w:val="0"/>
      <w:keepLines w:val="0"/>
      <w:pageBreakBefore w:val="0"/>
      <w:spacing w:before="120"/>
      <w:contextualSpacing w:val="0"/>
      <w:outlineLvl w:val="9"/>
    </w:pPr>
    <w:rPr>
      <w:rFonts w:asciiTheme="minorHAnsi" w:hAnsiTheme="minorHAnsi" w:cstheme="minorHAnsi"/>
      <w:bCs/>
      <w:caps/>
      <w:color w:val="auto"/>
      <w:kern w:val="0"/>
      <w:sz w:val="20"/>
      <w:szCs w:val="20"/>
    </w:rPr>
  </w:style>
  <w:style w:type="paragraph" w:customStyle="1" w:styleId="02S1CCContentsSubhead">
    <w:name w:val="02S1 CC Contents Subhead"/>
    <w:basedOn w:val="Normal"/>
    <w:next w:val="Normal"/>
    <w:autoRedefine/>
    <w:rsid w:val="00AC36C5"/>
    <w:pPr>
      <w:suppressAutoHyphens/>
      <w:spacing w:before="240"/>
      <w:ind w:left="720" w:hanging="720"/>
      <w:outlineLvl w:val="0"/>
    </w:pPr>
    <w:rPr>
      <w:b/>
      <w:sz w:val="28"/>
    </w:rPr>
  </w:style>
  <w:style w:type="paragraph" w:styleId="TOC2">
    <w:name w:val="toc 2"/>
    <w:basedOn w:val="Heading2"/>
    <w:next w:val="Normal"/>
    <w:autoRedefine/>
    <w:uiPriority w:val="39"/>
    <w:rsid w:val="00C31030"/>
    <w:pPr>
      <w:keepNext w:val="0"/>
      <w:tabs>
        <w:tab w:val="clear" w:pos="851"/>
      </w:tabs>
      <w:spacing w:after="0"/>
      <w:ind w:left="220"/>
      <w:outlineLvl w:val="9"/>
    </w:pPr>
    <w:rPr>
      <w:rFonts w:asciiTheme="minorHAnsi" w:hAnsiTheme="minorHAnsi" w:cstheme="minorHAnsi"/>
      <w:b w:val="0"/>
      <w:iCs w:val="0"/>
      <w:smallCaps/>
      <w:sz w:val="20"/>
      <w:szCs w:val="20"/>
    </w:rPr>
  </w:style>
  <w:style w:type="paragraph" w:styleId="TOC3">
    <w:name w:val="toc 3"/>
    <w:basedOn w:val="Normal"/>
    <w:next w:val="Normal"/>
    <w:autoRedefine/>
    <w:uiPriority w:val="39"/>
    <w:rsid w:val="00BF2C49"/>
    <w:pPr>
      <w:ind w:left="440"/>
    </w:pPr>
    <w:rPr>
      <w:rFonts w:asciiTheme="minorHAnsi" w:hAnsiTheme="minorHAnsi" w:cstheme="minorHAnsi"/>
      <w:i/>
      <w:iCs/>
      <w:sz w:val="20"/>
      <w:szCs w:val="20"/>
    </w:rPr>
  </w:style>
  <w:style w:type="paragraph" w:styleId="TOC4">
    <w:name w:val="toc 4"/>
    <w:basedOn w:val="Normal"/>
    <w:next w:val="Normal"/>
    <w:autoRedefine/>
    <w:semiHidden/>
    <w:rsid w:val="00283A28"/>
    <w:pPr>
      <w:ind w:left="660"/>
    </w:pPr>
    <w:rPr>
      <w:rFonts w:asciiTheme="minorHAnsi" w:hAnsiTheme="minorHAnsi" w:cstheme="minorHAnsi"/>
      <w:sz w:val="18"/>
      <w:szCs w:val="18"/>
    </w:rPr>
  </w:style>
  <w:style w:type="paragraph" w:styleId="TOC5">
    <w:name w:val="toc 5"/>
    <w:basedOn w:val="Normal"/>
    <w:next w:val="Normal"/>
    <w:autoRedefine/>
    <w:semiHidden/>
    <w:rsid w:val="00283A28"/>
    <w:pPr>
      <w:ind w:left="880"/>
    </w:pPr>
    <w:rPr>
      <w:rFonts w:asciiTheme="minorHAnsi" w:hAnsiTheme="minorHAnsi" w:cstheme="minorHAnsi"/>
      <w:sz w:val="18"/>
      <w:szCs w:val="18"/>
    </w:rPr>
  </w:style>
  <w:style w:type="paragraph" w:styleId="TOC6">
    <w:name w:val="toc 6"/>
    <w:basedOn w:val="Normal"/>
    <w:next w:val="Normal"/>
    <w:autoRedefine/>
    <w:semiHidden/>
    <w:rsid w:val="00283A28"/>
    <w:pPr>
      <w:ind w:left="1100"/>
    </w:pPr>
    <w:rPr>
      <w:rFonts w:asciiTheme="minorHAnsi" w:hAnsiTheme="minorHAnsi" w:cstheme="minorHAnsi"/>
      <w:sz w:val="18"/>
      <w:szCs w:val="18"/>
    </w:rPr>
  </w:style>
  <w:style w:type="paragraph" w:styleId="TOC7">
    <w:name w:val="toc 7"/>
    <w:basedOn w:val="Normal"/>
    <w:next w:val="Normal"/>
    <w:autoRedefine/>
    <w:semiHidden/>
    <w:rsid w:val="00283A28"/>
    <w:pPr>
      <w:ind w:left="1320"/>
    </w:pPr>
    <w:rPr>
      <w:rFonts w:asciiTheme="minorHAnsi" w:hAnsiTheme="minorHAnsi" w:cstheme="minorHAnsi"/>
      <w:sz w:val="18"/>
      <w:szCs w:val="18"/>
    </w:rPr>
  </w:style>
  <w:style w:type="paragraph" w:styleId="TOC8">
    <w:name w:val="toc 8"/>
    <w:basedOn w:val="Normal"/>
    <w:next w:val="Normal"/>
    <w:autoRedefine/>
    <w:semiHidden/>
    <w:rsid w:val="00283A28"/>
    <w:pPr>
      <w:ind w:left="1540"/>
    </w:pPr>
    <w:rPr>
      <w:rFonts w:asciiTheme="minorHAnsi" w:hAnsiTheme="minorHAnsi" w:cstheme="minorHAnsi"/>
      <w:sz w:val="18"/>
      <w:szCs w:val="18"/>
    </w:rPr>
  </w:style>
  <w:style w:type="paragraph" w:styleId="TOC9">
    <w:name w:val="toc 9"/>
    <w:basedOn w:val="Normal"/>
    <w:next w:val="Normal"/>
    <w:autoRedefine/>
    <w:semiHidden/>
    <w:rsid w:val="00283A28"/>
    <w:pPr>
      <w:ind w:left="1760"/>
    </w:pPr>
    <w:rPr>
      <w:rFonts w:asciiTheme="minorHAnsi" w:hAnsiTheme="minorHAnsi" w:cstheme="minorHAnsi"/>
      <w:sz w:val="18"/>
      <w:szCs w:val="18"/>
    </w:rPr>
  </w:style>
  <w:style w:type="paragraph" w:customStyle="1" w:styleId="04THCCTablehead">
    <w:name w:val="04TH CC Table head"/>
    <w:basedOn w:val="Normal"/>
    <w:autoRedefine/>
    <w:rsid w:val="003B5C1B"/>
    <w:pPr>
      <w:suppressAutoHyphens/>
      <w:spacing w:before="60" w:after="60"/>
    </w:pPr>
    <w:rPr>
      <w:color w:val="FEFFFE" w:themeColor="text1"/>
    </w:rPr>
  </w:style>
  <w:style w:type="paragraph" w:customStyle="1" w:styleId="04TCCCTableCentresubhead">
    <w:name w:val="04TC CC Table Centre subhead"/>
    <w:basedOn w:val="Normal"/>
    <w:autoRedefine/>
    <w:rsid w:val="007B24AF"/>
    <w:pPr>
      <w:suppressAutoHyphens/>
    </w:pPr>
    <w:rPr>
      <w:b/>
      <w:szCs w:val="18"/>
    </w:rPr>
  </w:style>
  <w:style w:type="paragraph" w:customStyle="1" w:styleId="02S2CCContentsSubhead2">
    <w:name w:val="02S2 CC Contents Subhead 2"/>
    <w:basedOn w:val="Normal"/>
    <w:autoRedefine/>
    <w:rsid w:val="001E56B8"/>
    <w:rPr>
      <w:sz w:val="28"/>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073B2"/>
    <w:rPr>
      <w:b/>
      <w:sz w:val="20"/>
    </w:rPr>
  </w:style>
  <w:style w:type="paragraph" w:customStyle="1" w:styleId="Default">
    <w:name w:val="Default"/>
    <w:rsid w:val="009073B2"/>
    <w:pPr>
      <w:autoSpaceDE w:val="0"/>
      <w:autoSpaceDN w:val="0"/>
      <w:adjustRightInd w:val="0"/>
    </w:pPr>
    <w:rPr>
      <w:rFonts w:ascii="Arial" w:hAnsi="Arial" w:cs="Arial"/>
      <w:color w:val="000000"/>
      <w:sz w:val="22"/>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937C3"/>
    <w:pPr>
      <w:ind w:left="720"/>
      <w:contextualSpacing/>
    </w:pPr>
  </w:style>
  <w:style w:type="paragraph" w:styleId="BalloonText">
    <w:name w:val="Balloon Text"/>
    <w:basedOn w:val="Normal"/>
    <w:link w:val="BalloonTextChar"/>
    <w:rsid w:val="00B0201D"/>
    <w:rPr>
      <w:rFonts w:ascii="Tahoma" w:hAnsi="Tahoma" w:cs="Tahoma"/>
      <w:sz w:val="16"/>
      <w:szCs w:val="16"/>
    </w:rPr>
  </w:style>
  <w:style w:type="character" w:customStyle="1" w:styleId="BalloonTextChar">
    <w:name w:val="Balloon Text Char"/>
    <w:basedOn w:val="DefaultParagraphFont"/>
    <w:link w:val="BalloonText"/>
    <w:rsid w:val="00B0201D"/>
    <w:rPr>
      <w:rFonts w:ascii="Tahoma" w:hAnsi="Tahoma" w:cs="Tahoma"/>
      <w:sz w:val="16"/>
      <w:szCs w:val="16"/>
      <w:lang w:eastAsia="en-US"/>
    </w:rPr>
  </w:style>
  <w:style w:type="character" w:styleId="CommentReference">
    <w:name w:val="annotation reference"/>
    <w:basedOn w:val="DefaultParagraphFont"/>
    <w:rsid w:val="00CE6265"/>
    <w:rPr>
      <w:sz w:val="16"/>
      <w:szCs w:val="16"/>
    </w:rPr>
  </w:style>
  <w:style w:type="paragraph" w:styleId="CommentText">
    <w:name w:val="annotation text"/>
    <w:basedOn w:val="Normal"/>
    <w:link w:val="CommentTextChar"/>
    <w:rsid w:val="00CE6265"/>
    <w:rPr>
      <w:sz w:val="20"/>
    </w:rPr>
  </w:style>
  <w:style w:type="character" w:customStyle="1" w:styleId="CommentTextChar">
    <w:name w:val="Comment Text Char"/>
    <w:basedOn w:val="DefaultParagraphFont"/>
    <w:link w:val="CommentText"/>
    <w:rsid w:val="00CE6265"/>
    <w:rPr>
      <w:rFonts w:ascii="Verdana" w:hAnsi="Verdana"/>
      <w:lang w:eastAsia="en-US"/>
    </w:rPr>
  </w:style>
  <w:style w:type="paragraph" w:styleId="CommentSubject">
    <w:name w:val="annotation subject"/>
    <w:basedOn w:val="CommentText"/>
    <w:next w:val="CommentText"/>
    <w:link w:val="CommentSubjectChar"/>
    <w:rsid w:val="00CE6265"/>
    <w:rPr>
      <w:b/>
      <w:bCs/>
    </w:rPr>
  </w:style>
  <w:style w:type="character" w:customStyle="1" w:styleId="CommentSubjectChar">
    <w:name w:val="Comment Subject Char"/>
    <w:basedOn w:val="CommentTextChar"/>
    <w:link w:val="CommentSubject"/>
    <w:rsid w:val="00CE6265"/>
    <w:rPr>
      <w:rFonts w:ascii="Verdana" w:hAnsi="Verdana"/>
      <w:b/>
      <w:bCs/>
      <w:lang w:eastAsia="en-US"/>
    </w:rPr>
  </w:style>
  <w:style w:type="paragraph" w:styleId="Revision">
    <w:name w:val="Revision"/>
    <w:hidden/>
    <w:uiPriority w:val="99"/>
    <w:semiHidden/>
    <w:rsid w:val="000E205A"/>
    <w:rPr>
      <w:rFonts w:ascii="Verdana" w:hAnsi="Verdana"/>
      <w:sz w:val="18"/>
      <w:lang w:eastAsia="en-US"/>
    </w:rPr>
  </w:style>
  <w:style w:type="character" w:customStyle="1" w:styleId="UnresolvedMention1">
    <w:name w:val="Unresolved Mention1"/>
    <w:basedOn w:val="DefaultParagraphFont"/>
    <w:uiPriority w:val="99"/>
    <w:unhideWhenUsed/>
    <w:rsid w:val="005B7175"/>
    <w:rPr>
      <w:color w:val="605E5C"/>
      <w:shd w:val="clear" w:color="auto" w:fill="E1DFDD"/>
    </w:rPr>
  </w:style>
  <w:style w:type="paragraph" w:styleId="NormalWeb">
    <w:name w:val="Normal (Web)"/>
    <w:basedOn w:val="Normal"/>
    <w:uiPriority w:val="99"/>
    <w:unhideWhenUsed/>
    <w:rsid w:val="001E3BF2"/>
    <w:pPr>
      <w:spacing w:before="100" w:beforeAutospacing="1" w:after="100" w:afterAutospacing="1"/>
    </w:pPr>
  </w:style>
  <w:style w:type="paragraph" w:customStyle="1" w:styleId="m7633297194401824133msolistparagraph">
    <w:name w:val="m_7633297194401824133msolistparagraph"/>
    <w:basedOn w:val="Normal"/>
    <w:rsid w:val="00E34812"/>
    <w:pPr>
      <w:spacing w:before="100" w:beforeAutospacing="1" w:after="100" w:afterAutospacing="1"/>
    </w:pPr>
  </w:style>
  <w:style w:type="paragraph" w:styleId="Caption">
    <w:name w:val="caption"/>
    <w:basedOn w:val="Normal"/>
    <w:next w:val="Normal"/>
    <w:uiPriority w:val="35"/>
    <w:unhideWhenUsed/>
    <w:qFormat/>
    <w:rsid w:val="00197FEC"/>
    <w:pPr>
      <w:spacing w:after="200"/>
    </w:pPr>
    <w:rPr>
      <w:rFonts w:ascii="Open Sans" w:eastAsiaTheme="minorHAnsi" w:hAnsi="Open Sans" w:cstheme="minorBidi"/>
      <w:i/>
      <w:iCs/>
      <w:color w:val="004A3C"/>
      <w:sz w:val="20"/>
      <w:szCs w:val="18"/>
    </w:rPr>
  </w:style>
  <w:style w:type="character" w:customStyle="1" w:styleId="Heading2Char">
    <w:name w:val="Heading 2 Char"/>
    <w:basedOn w:val="DefaultParagraphFont"/>
    <w:link w:val="Heading2"/>
    <w:rsid w:val="00CF14A2"/>
    <w:rPr>
      <w:rFonts w:ascii="Arial" w:eastAsia="Times New Roman" w:hAnsi="Arial"/>
      <w:b/>
      <w:iCs/>
      <w:sz w:val="22"/>
      <w:szCs w:val="28"/>
    </w:rPr>
  </w:style>
  <w:style w:type="character" w:customStyle="1" w:styleId="apple-converted-space">
    <w:name w:val="apple-converted-space"/>
    <w:basedOn w:val="DefaultParagraphFont"/>
    <w:rsid w:val="007F3D44"/>
  </w:style>
  <w:style w:type="character" w:styleId="Strong">
    <w:name w:val="Strong"/>
    <w:basedOn w:val="DefaultParagraphFont"/>
    <w:uiPriority w:val="22"/>
    <w:qFormat/>
    <w:rsid w:val="0061104C"/>
    <w:rPr>
      <w:b/>
      <w:bCs/>
    </w:rPr>
  </w:style>
  <w:style w:type="paragraph" w:styleId="EndnoteText">
    <w:name w:val="endnote text"/>
    <w:basedOn w:val="Normal"/>
    <w:link w:val="EndnoteTextChar"/>
    <w:semiHidden/>
    <w:unhideWhenUsed/>
    <w:rsid w:val="00EF2BB5"/>
    <w:rPr>
      <w:sz w:val="20"/>
    </w:rPr>
  </w:style>
  <w:style w:type="character" w:customStyle="1" w:styleId="EndnoteTextChar">
    <w:name w:val="Endnote Text Char"/>
    <w:basedOn w:val="DefaultParagraphFont"/>
    <w:link w:val="EndnoteText"/>
    <w:semiHidden/>
    <w:rsid w:val="00EF2BB5"/>
    <w:rPr>
      <w:rFonts w:ascii="Verdana" w:hAnsi="Verdana"/>
      <w:lang w:eastAsia="en-US"/>
    </w:rPr>
  </w:style>
  <w:style w:type="character" w:styleId="EndnoteReference">
    <w:name w:val="endnote reference"/>
    <w:basedOn w:val="DefaultParagraphFont"/>
    <w:semiHidden/>
    <w:unhideWhenUsed/>
    <w:rsid w:val="00EF2BB5"/>
    <w:rPr>
      <w:vertAlign w:val="superscript"/>
    </w:rPr>
  </w:style>
  <w:style w:type="paragraph" w:customStyle="1" w:styleId="Level2Number">
    <w:name w:val="Level 2 Number"/>
    <w:basedOn w:val="BodyText"/>
    <w:rsid w:val="00BA539F"/>
    <w:pPr>
      <w:numPr>
        <w:ilvl w:val="1"/>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1Heading">
    <w:name w:val="Level 1 Heading"/>
    <w:basedOn w:val="BodyText"/>
    <w:next w:val="Level2Number"/>
    <w:rsid w:val="00BA539F"/>
    <w:pPr>
      <w:keepNext/>
      <w:numPr>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outlineLvl w:val="0"/>
    </w:pPr>
    <w:rPr>
      <w:rFonts w:ascii="Calibri" w:hAnsi="Calibri" w:cs="Times New Roman"/>
      <w:b/>
      <w:color w:val="auto"/>
      <w:lang w:eastAsia="en-US"/>
    </w:rPr>
  </w:style>
  <w:style w:type="paragraph" w:customStyle="1" w:styleId="Level3Number">
    <w:name w:val="Level 3 Number"/>
    <w:basedOn w:val="BodyText"/>
    <w:link w:val="Level3NumberChar"/>
    <w:rsid w:val="00BA539F"/>
    <w:pPr>
      <w:numPr>
        <w:ilvl w:val="2"/>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eastAsiaTheme="minorHAnsi" w:hAnsi="Calibri" w:cs="Calibri"/>
      <w:color w:val="auto"/>
      <w:szCs w:val="22"/>
      <w:lang w:eastAsia="en-US"/>
    </w:rPr>
  </w:style>
  <w:style w:type="paragraph" w:customStyle="1" w:styleId="Level4Number">
    <w:name w:val="Level 4 Number"/>
    <w:basedOn w:val="BodyText"/>
    <w:rsid w:val="00BA539F"/>
    <w:pPr>
      <w:numPr>
        <w:ilvl w:val="3"/>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5Number">
    <w:name w:val="Level 5 Number"/>
    <w:basedOn w:val="BodyText"/>
    <w:rsid w:val="00BA539F"/>
    <w:pPr>
      <w:numPr>
        <w:ilvl w:val="4"/>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6Number">
    <w:name w:val="Level 6 Number"/>
    <w:basedOn w:val="BodyText"/>
    <w:rsid w:val="00BA539F"/>
    <w:pPr>
      <w:numPr>
        <w:ilvl w:val="5"/>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7Number">
    <w:name w:val="Level 7 Number"/>
    <w:basedOn w:val="BodyText"/>
    <w:rsid w:val="00BA539F"/>
    <w:pPr>
      <w:numPr>
        <w:ilvl w:val="6"/>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8Number">
    <w:name w:val="Level 8 Number"/>
    <w:basedOn w:val="BodyText"/>
    <w:rsid w:val="00BA539F"/>
    <w:pPr>
      <w:numPr>
        <w:ilvl w:val="7"/>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Level9Number">
    <w:name w:val="Level 9 Number"/>
    <w:basedOn w:val="BodyText"/>
    <w:rsid w:val="00BA539F"/>
    <w:pPr>
      <w:numPr>
        <w:ilvl w:val="8"/>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Definition3">
    <w:name w:val="Definition 3"/>
    <w:basedOn w:val="BodyText"/>
    <w:rsid w:val="00BA539F"/>
    <w:pPr>
      <w:numPr>
        <w:ilvl w:val="3"/>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Definition4">
    <w:name w:val="Definition 4"/>
    <w:basedOn w:val="BodyText"/>
    <w:rsid w:val="00BA539F"/>
    <w:pPr>
      <w:numPr>
        <w:ilvl w:val="4"/>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Definition">
    <w:name w:val="Definition"/>
    <w:basedOn w:val="BodyText"/>
    <w:rsid w:val="00BA539F"/>
    <w:pPr>
      <w:numPr>
        <w:numId w:val="3"/>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Definition1">
    <w:name w:val="Definition 1"/>
    <w:basedOn w:val="BodyText"/>
    <w:rsid w:val="00BA539F"/>
    <w:pPr>
      <w:numPr>
        <w:ilvl w:val="1"/>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paragraph" w:customStyle="1" w:styleId="Definition2">
    <w:name w:val="Definition 2"/>
    <w:basedOn w:val="BodyText"/>
    <w:rsid w:val="00BA539F"/>
    <w:pPr>
      <w:numPr>
        <w:ilvl w:val="2"/>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360"/>
      </w:tabs>
      <w:overflowPunct/>
      <w:autoSpaceDE/>
      <w:autoSpaceDN/>
      <w:adjustRightInd/>
      <w:spacing w:after="200"/>
      <w:textAlignment w:val="auto"/>
    </w:pPr>
    <w:rPr>
      <w:rFonts w:ascii="Calibri" w:hAnsi="Calibri" w:cs="Times New Roman"/>
      <w:color w:val="auto"/>
      <w:szCs w:val="20"/>
      <w:lang w:eastAsia="en-US"/>
    </w:rPr>
  </w:style>
  <w:style w:type="character" w:customStyle="1" w:styleId="Level3NumberChar">
    <w:name w:val="Level 3 Number Char"/>
    <w:basedOn w:val="DefaultParagraphFont"/>
    <w:link w:val="Level3Number"/>
    <w:locked/>
    <w:rsid w:val="0058717D"/>
    <w:rPr>
      <w:rFonts w:ascii="Calibri" w:eastAsiaTheme="minorHAnsi" w:hAnsi="Calibri" w:cs="Calibri"/>
      <w:sz w:val="22"/>
      <w:szCs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8717D"/>
    <w:rPr>
      <w:rFonts w:ascii="Verdana" w:hAnsi="Verdana"/>
      <w:sz w:val="18"/>
      <w:lang w:eastAsia="en-US"/>
    </w:rPr>
  </w:style>
  <w:style w:type="paragraph" w:customStyle="1" w:styleId="CharChar1CharCharCharChar">
    <w:name w:val="Char Char1 Char Char Char Char"/>
    <w:basedOn w:val="Normal"/>
    <w:rsid w:val="001622F6"/>
    <w:pPr>
      <w:numPr>
        <w:numId w:val="4"/>
      </w:numPr>
    </w:pPr>
  </w:style>
  <w:style w:type="paragraph" w:customStyle="1" w:styleId="Paragraph">
    <w:name w:val="Paragraph"/>
    <w:basedOn w:val="Normal"/>
    <w:link w:val="ParagraphChar"/>
    <w:qFormat/>
    <w:rsid w:val="00432A90"/>
    <w:pPr>
      <w:numPr>
        <w:numId w:val="8"/>
      </w:numPr>
      <w:tabs>
        <w:tab w:val="left" w:pos="1476"/>
      </w:tabs>
      <w:spacing w:after="240" w:line="276" w:lineRule="auto"/>
      <w:jc w:val="both"/>
    </w:pPr>
    <w:rPr>
      <w:rFonts w:eastAsia="Verdana" w:cs="Arial"/>
      <w:noProof/>
      <w:szCs w:val="21"/>
    </w:rPr>
  </w:style>
  <w:style w:type="character" w:customStyle="1" w:styleId="ParagraphChar">
    <w:name w:val="Paragraph Char"/>
    <w:basedOn w:val="DefaultParagraphFont"/>
    <w:link w:val="Paragraph"/>
    <w:rsid w:val="00432A90"/>
    <w:rPr>
      <w:rFonts w:ascii="Arial" w:eastAsia="Verdana" w:hAnsi="Arial" w:cs="Arial"/>
      <w:noProof/>
      <w:sz w:val="22"/>
      <w:szCs w:val="21"/>
    </w:rPr>
  </w:style>
  <w:style w:type="character" w:styleId="FootnoteReference">
    <w:name w:val="footnote reference"/>
    <w:basedOn w:val="DefaultParagraphFont"/>
    <w:uiPriority w:val="99"/>
    <w:semiHidden/>
    <w:unhideWhenUsed/>
    <w:rsid w:val="0036666A"/>
    <w:rPr>
      <w:vertAlign w:val="superscript"/>
    </w:rPr>
  </w:style>
  <w:style w:type="paragraph" w:styleId="NoSpacing">
    <w:name w:val="No Spacing"/>
    <w:uiPriority w:val="1"/>
    <w:qFormat/>
    <w:rsid w:val="008A5401"/>
    <w:rPr>
      <w:rFonts w:ascii="Arial" w:hAnsi="Arial"/>
      <w:sz w:val="22"/>
      <w:lang w:eastAsia="en-US"/>
    </w:rPr>
  </w:style>
  <w:style w:type="paragraph" w:styleId="TOCHeading">
    <w:name w:val="TOC Heading"/>
    <w:basedOn w:val="Heading1"/>
    <w:next w:val="Normal"/>
    <w:uiPriority w:val="39"/>
    <w:unhideWhenUsed/>
    <w:qFormat/>
    <w:rsid w:val="00680D9F"/>
    <w:pPr>
      <w:pageBreakBefore w:val="0"/>
      <w:spacing w:before="480" w:line="276" w:lineRule="auto"/>
      <w:contextualSpacing w:val="0"/>
      <w:outlineLvl w:val="9"/>
    </w:pPr>
    <w:rPr>
      <w:rFonts w:asciiTheme="majorHAnsi" w:eastAsiaTheme="majorEastAsia" w:hAnsiTheme="majorHAnsi" w:cstheme="majorBidi"/>
      <w:bCs/>
      <w:color w:val="17355C" w:themeColor="accent1" w:themeShade="BF"/>
      <w:kern w:val="0"/>
      <w:szCs w:val="28"/>
      <w:lang w:val="en-US"/>
    </w:rPr>
  </w:style>
  <w:style w:type="paragraph" w:customStyle="1" w:styleId="Bullet">
    <w:name w:val="Bullet"/>
    <w:basedOn w:val="Normal"/>
    <w:qFormat/>
    <w:rsid w:val="70E7B95E"/>
    <w:pPr>
      <w:spacing w:before="120"/>
      <w:ind w:left="720" w:hanging="360"/>
      <w:jc w:val="both"/>
    </w:pPr>
    <w:rPr>
      <w:rFonts w:ascii="Arial Narrow" w:hAnsi="Arial Narrow"/>
      <w:szCs w:val="22"/>
    </w:rPr>
  </w:style>
  <w:style w:type="paragraph" w:styleId="Title">
    <w:name w:val="Title"/>
    <w:basedOn w:val="Normal"/>
    <w:next w:val="Normal"/>
    <w:link w:val="TitleChar"/>
    <w:qFormat/>
    <w:rsid w:val="00A069D5"/>
    <w:pPr>
      <w:contextualSpacing/>
    </w:pPr>
    <w:rPr>
      <w:rFonts w:eastAsiaTheme="majorEastAsia" w:cstheme="majorBidi"/>
      <w:spacing w:val="-10"/>
      <w:kern w:val="28"/>
      <w:sz w:val="36"/>
      <w:szCs w:val="56"/>
    </w:rPr>
  </w:style>
  <w:style w:type="character" w:customStyle="1" w:styleId="Heading4Char">
    <w:name w:val="Heading 4 Char"/>
    <w:basedOn w:val="DefaultParagraphFont"/>
    <w:link w:val="Heading4"/>
    <w:rsid w:val="008A5401"/>
    <w:rPr>
      <w:rFonts w:ascii="Arial" w:eastAsiaTheme="majorEastAsia" w:hAnsi="Arial" w:cstheme="majorBidi"/>
      <w:i/>
      <w:iCs/>
      <w:color w:val="17355C" w:themeColor="accent1" w:themeShade="BF"/>
      <w:sz w:val="22"/>
      <w:szCs w:val="24"/>
    </w:rPr>
  </w:style>
  <w:style w:type="character" w:customStyle="1" w:styleId="Heading6Char">
    <w:name w:val="Heading 6 Char"/>
    <w:basedOn w:val="DefaultParagraphFont"/>
    <w:link w:val="Heading6"/>
    <w:semiHidden/>
    <w:rsid w:val="00A069D5"/>
    <w:rPr>
      <w:rFonts w:asciiTheme="majorHAnsi" w:eastAsiaTheme="majorEastAsia" w:hAnsiTheme="majorHAnsi" w:cstheme="majorBidi"/>
      <w:color w:val="0F233D" w:themeColor="accent1" w:themeShade="7F"/>
      <w:sz w:val="22"/>
      <w:szCs w:val="24"/>
    </w:rPr>
  </w:style>
  <w:style w:type="character" w:customStyle="1" w:styleId="Heading7Char">
    <w:name w:val="Heading 7 Char"/>
    <w:basedOn w:val="DefaultParagraphFont"/>
    <w:link w:val="Heading7"/>
    <w:semiHidden/>
    <w:rsid w:val="00A069D5"/>
    <w:rPr>
      <w:rFonts w:asciiTheme="majorHAnsi" w:eastAsiaTheme="majorEastAsia" w:hAnsiTheme="majorHAnsi" w:cstheme="majorBidi"/>
      <w:i/>
      <w:iCs/>
      <w:color w:val="0F233D" w:themeColor="accent1" w:themeShade="7F"/>
      <w:sz w:val="22"/>
      <w:szCs w:val="24"/>
    </w:rPr>
  </w:style>
  <w:style w:type="character" w:customStyle="1" w:styleId="Heading9Char">
    <w:name w:val="Heading 9 Char"/>
    <w:basedOn w:val="DefaultParagraphFont"/>
    <w:link w:val="Heading9"/>
    <w:semiHidden/>
    <w:rsid w:val="00A069D5"/>
    <w:rPr>
      <w:rFonts w:asciiTheme="majorHAnsi" w:eastAsiaTheme="majorEastAsia" w:hAnsiTheme="majorHAnsi" w:cstheme="majorBidi"/>
      <w:i/>
      <w:iCs/>
      <w:color w:val="FEFFFE" w:themeColor="text1" w:themeTint="D8"/>
      <w:sz w:val="21"/>
      <w:szCs w:val="21"/>
    </w:rPr>
  </w:style>
  <w:style w:type="character" w:customStyle="1" w:styleId="TitleChar">
    <w:name w:val="Title Char"/>
    <w:basedOn w:val="DefaultParagraphFont"/>
    <w:link w:val="Title"/>
    <w:rsid w:val="00A069D5"/>
    <w:rPr>
      <w:rFonts w:ascii="Open Sans Light" w:eastAsiaTheme="majorEastAsia" w:hAnsi="Open Sans Light" w:cstheme="majorBidi"/>
      <w:spacing w:val="-10"/>
      <w:kern w:val="28"/>
      <w:sz w:val="36"/>
      <w:szCs w:val="56"/>
    </w:rPr>
  </w:style>
  <w:style w:type="numbering" w:styleId="111111">
    <w:name w:val="Outline List 2"/>
    <w:basedOn w:val="NoList"/>
    <w:semiHidden/>
    <w:unhideWhenUsed/>
    <w:rsid w:val="00A069D5"/>
    <w:pPr>
      <w:numPr>
        <w:numId w:val="5"/>
      </w:numPr>
    </w:pPr>
  </w:style>
  <w:style w:type="numbering" w:customStyle="1" w:styleId="CurrentList1">
    <w:name w:val="Current List1"/>
    <w:uiPriority w:val="99"/>
    <w:rsid w:val="00332093"/>
    <w:pPr>
      <w:numPr>
        <w:numId w:val="6"/>
      </w:numPr>
    </w:pPr>
  </w:style>
  <w:style w:type="paragraph" w:customStyle="1" w:styleId="paragraph0">
    <w:name w:val="paragraph"/>
    <w:basedOn w:val="Normal"/>
    <w:rsid w:val="00F53A76"/>
    <w:pPr>
      <w:spacing w:before="100" w:beforeAutospacing="1" w:after="100" w:afterAutospacing="1"/>
    </w:pPr>
  </w:style>
  <w:style w:type="character" w:customStyle="1" w:styleId="normaltextrun">
    <w:name w:val="normaltextrun"/>
    <w:basedOn w:val="DefaultParagraphFont"/>
    <w:rsid w:val="00F53A76"/>
  </w:style>
  <w:style w:type="character" w:customStyle="1" w:styleId="eop">
    <w:name w:val="eop"/>
    <w:basedOn w:val="DefaultParagraphFont"/>
    <w:rsid w:val="00F53A76"/>
  </w:style>
  <w:style w:type="character" w:customStyle="1" w:styleId="Mention1">
    <w:name w:val="Mention1"/>
    <w:basedOn w:val="DefaultParagraphFont"/>
    <w:uiPriority w:val="99"/>
    <w:unhideWhenUsed/>
    <w:rsid w:val="00B64885"/>
    <w:rPr>
      <w:color w:val="2B579A"/>
      <w:shd w:val="clear" w:color="auto" w:fill="E1DFDD"/>
    </w:rPr>
  </w:style>
  <w:style w:type="paragraph" w:customStyle="1" w:styleId="p1">
    <w:name w:val="p1"/>
    <w:basedOn w:val="Normal"/>
    <w:rsid w:val="00C36315"/>
    <w:pPr>
      <w:spacing w:before="100" w:beforeAutospacing="1" w:after="100" w:afterAutospacing="1"/>
    </w:pPr>
  </w:style>
  <w:style w:type="character" w:customStyle="1" w:styleId="Mention2">
    <w:name w:val="Mention2"/>
    <w:basedOn w:val="DefaultParagraphFont"/>
    <w:uiPriority w:val="99"/>
    <w:unhideWhenUsed/>
    <w:rsid w:val="00C36315"/>
    <w:rPr>
      <w:color w:val="2B579A"/>
      <w:shd w:val="clear" w:color="auto" w:fill="E1DFDD"/>
    </w:rPr>
  </w:style>
  <w:style w:type="numbering" w:customStyle="1" w:styleId="CurrentList2">
    <w:name w:val="Current List2"/>
    <w:uiPriority w:val="99"/>
    <w:rsid w:val="00DE3D90"/>
    <w:pPr>
      <w:numPr>
        <w:numId w:val="9"/>
      </w:numPr>
    </w:pPr>
  </w:style>
  <w:style w:type="numbering" w:customStyle="1" w:styleId="CurrentList3">
    <w:name w:val="Current List3"/>
    <w:uiPriority w:val="99"/>
    <w:rsid w:val="006918A4"/>
    <w:pPr>
      <w:numPr>
        <w:numId w:val="10"/>
      </w:numPr>
    </w:pPr>
  </w:style>
  <w:style w:type="character" w:customStyle="1" w:styleId="UnresolvedMention2">
    <w:name w:val="Unresolved Mention2"/>
    <w:basedOn w:val="DefaultParagraphFont"/>
    <w:uiPriority w:val="99"/>
    <w:unhideWhenUsed/>
    <w:rsid w:val="004D57F9"/>
    <w:rPr>
      <w:color w:val="605E5C"/>
      <w:shd w:val="clear" w:color="auto" w:fill="E1DFDD"/>
    </w:rPr>
  </w:style>
  <w:style w:type="character" w:customStyle="1" w:styleId="UnresolvedMention3">
    <w:name w:val="Unresolved Mention3"/>
    <w:basedOn w:val="DefaultParagraphFont"/>
    <w:uiPriority w:val="99"/>
    <w:unhideWhenUsed/>
    <w:rsid w:val="00401E53"/>
    <w:rPr>
      <w:color w:val="605E5C"/>
      <w:shd w:val="clear" w:color="auto" w:fill="E1DFDD"/>
    </w:rPr>
  </w:style>
  <w:style w:type="character" w:customStyle="1" w:styleId="Mention3">
    <w:name w:val="Mention3"/>
    <w:basedOn w:val="DefaultParagraphFont"/>
    <w:uiPriority w:val="99"/>
    <w:unhideWhenUsed/>
    <w:rsid w:val="00401E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757">
      <w:bodyDiv w:val="1"/>
      <w:marLeft w:val="0"/>
      <w:marRight w:val="0"/>
      <w:marTop w:val="0"/>
      <w:marBottom w:val="0"/>
      <w:divBdr>
        <w:top w:val="none" w:sz="0" w:space="0" w:color="auto"/>
        <w:left w:val="none" w:sz="0" w:space="0" w:color="auto"/>
        <w:bottom w:val="none" w:sz="0" w:space="0" w:color="auto"/>
        <w:right w:val="none" w:sz="0" w:space="0" w:color="auto"/>
      </w:divBdr>
    </w:div>
    <w:div w:id="24406078">
      <w:bodyDiv w:val="1"/>
      <w:marLeft w:val="0"/>
      <w:marRight w:val="0"/>
      <w:marTop w:val="0"/>
      <w:marBottom w:val="0"/>
      <w:divBdr>
        <w:top w:val="none" w:sz="0" w:space="0" w:color="auto"/>
        <w:left w:val="none" w:sz="0" w:space="0" w:color="auto"/>
        <w:bottom w:val="none" w:sz="0" w:space="0" w:color="auto"/>
        <w:right w:val="none" w:sz="0" w:space="0" w:color="auto"/>
      </w:divBdr>
      <w:divsChild>
        <w:div w:id="344216041">
          <w:marLeft w:val="0"/>
          <w:marRight w:val="0"/>
          <w:marTop w:val="0"/>
          <w:marBottom w:val="0"/>
          <w:divBdr>
            <w:top w:val="none" w:sz="0" w:space="0" w:color="auto"/>
            <w:left w:val="none" w:sz="0" w:space="0" w:color="auto"/>
            <w:bottom w:val="none" w:sz="0" w:space="0" w:color="auto"/>
            <w:right w:val="none" w:sz="0" w:space="0" w:color="auto"/>
          </w:divBdr>
          <w:divsChild>
            <w:div w:id="211355005">
              <w:marLeft w:val="0"/>
              <w:marRight w:val="0"/>
              <w:marTop w:val="0"/>
              <w:marBottom w:val="0"/>
              <w:divBdr>
                <w:top w:val="none" w:sz="0" w:space="0" w:color="auto"/>
                <w:left w:val="none" w:sz="0" w:space="0" w:color="auto"/>
                <w:bottom w:val="none" w:sz="0" w:space="0" w:color="auto"/>
                <w:right w:val="none" w:sz="0" w:space="0" w:color="auto"/>
              </w:divBdr>
              <w:divsChild>
                <w:div w:id="1360743106">
                  <w:marLeft w:val="0"/>
                  <w:marRight w:val="0"/>
                  <w:marTop w:val="0"/>
                  <w:marBottom w:val="0"/>
                  <w:divBdr>
                    <w:top w:val="none" w:sz="0" w:space="0" w:color="auto"/>
                    <w:left w:val="none" w:sz="0" w:space="0" w:color="auto"/>
                    <w:bottom w:val="none" w:sz="0" w:space="0" w:color="auto"/>
                    <w:right w:val="none" w:sz="0" w:space="0" w:color="auto"/>
                  </w:divBdr>
                  <w:divsChild>
                    <w:div w:id="1318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7539">
      <w:bodyDiv w:val="1"/>
      <w:marLeft w:val="0"/>
      <w:marRight w:val="0"/>
      <w:marTop w:val="0"/>
      <w:marBottom w:val="0"/>
      <w:divBdr>
        <w:top w:val="none" w:sz="0" w:space="0" w:color="auto"/>
        <w:left w:val="none" w:sz="0" w:space="0" w:color="auto"/>
        <w:bottom w:val="none" w:sz="0" w:space="0" w:color="auto"/>
        <w:right w:val="none" w:sz="0" w:space="0" w:color="auto"/>
      </w:divBdr>
    </w:div>
    <w:div w:id="39208633">
      <w:bodyDiv w:val="1"/>
      <w:marLeft w:val="0"/>
      <w:marRight w:val="0"/>
      <w:marTop w:val="0"/>
      <w:marBottom w:val="0"/>
      <w:divBdr>
        <w:top w:val="none" w:sz="0" w:space="0" w:color="auto"/>
        <w:left w:val="none" w:sz="0" w:space="0" w:color="auto"/>
        <w:bottom w:val="none" w:sz="0" w:space="0" w:color="auto"/>
        <w:right w:val="none" w:sz="0" w:space="0" w:color="auto"/>
      </w:divBdr>
      <w:divsChild>
        <w:div w:id="874777197">
          <w:marLeft w:val="0"/>
          <w:marRight w:val="0"/>
          <w:marTop w:val="0"/>
          <w:marBottom w:val="0"/>
          <w:divBdr>
            <w:top w:val="none" w:sz="0" w:space="0" w:color="auto"/>
            <w:left w:val="none" w:sz="0" w:space="0" w:color="auto"/>
            <w:bottom w:val="none" w:sz="0" w:space="0" w:color="auto"/>
            <w:right w:val="none" w:sz="0" w:space="0" w:color="auto"/>
          </w:divBdr>
          <w:divsChild>
            <w:div w:id="202251200">
              <w:marLeft w:val="0"/>
              <w:marRight w:val="0"/>
              <w:marTop w:val="0"/>
              <w:marBottom w:val="0"/>
              <w:divBdr>
                <w:top w:val="none" w:sz="0" w:space="0" w:color="auto"/>
                <w:left w:val="none" w:sz="0" w:space="0" w:color="auto"/>
                <w:bottom w:val="none" w:sz="0" w:space="0" w:color="auto"/>
                <w:right w:val="none" w:sz="0" w:space="0" w:color="auto"/>
              </w:divBdr>
              <w:divsChild>
                <w:div w:id="9880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3430">
      <w:bodyDiv w:val="1"/>
      <w:marLeft w:val="0"/>
      <w:marRight w:val="0"/>
      <w:marTop w:val="0"/>
      <w:marBottom w:val="0"/>
      <w:divBdr>
        <w:top w:val="none" w:sz="0" w:space="0" w:color="auto"/>
        <w:left w:val="none" w:sz="0" w:space="0" w:color="auto"/>
        <w:bottom w:val="none" w:sz="0" w:space="0" w:color="auto"/>
        <w:right w:val="none" w:sz="0" w:space="0" w:color="auto"/>
      </w:divBdr>
    </w:div>
    <w:div w:id="51776397">
      <w:bodyDiv w:val="1"/>
      <w:marLeft w:val="0"/>
      <w:marRight w:val="0"/>
      <w:marTop w:val="0"/>
      <w:marBottom w:val="0"/>
      <w:divBdr>
        <w:top w:val="none" w:sz="0" w:space="0" w:color="auto"/>
        <w:left w:val="none" w:sz="0" w:space="0" w:color="auto"/>
        <w:bottom w:val="none" w:sz="0" w:space="0" w:color="auto"/>
        <w:right w:val="none" w:sz="0" w:space="0" w:color="auto"/>
      </w:divBdr>
    </w:div>
    <w:div w:id="103691477">
      <w:bodyDiv w:val="1"/>
      <w:marLeft w:val="0"/>
      <w:marRight w:val="0"/>
      <w:marTop w:val="0"/>
      <w:marBottom w:val="0"/>
      <w:divBdr>
        <w:top w:val="none" w:sz="0" w:space="0" w:color="auto"/>
        <w:left w:val="none" w:sz="0" w:space="0" w:color="auto"/>
        <w:bottom w:val="none" w:sz="0" w:space="0" w:color="auto"/>
        <w:right w:val="none" w:sz="0" w:space="0" w:color="auto"/>
      </w:divBdr>
      <w:divsChild>
        <w:div w:id="883567008">
          <w:marLeft w:val="0"/>
          <w:marRight w:val="0"/>
          <w:marTop w:val="0"/>
          <w:marBottom w:val="0"/>
          <w:divBdr>
            <w:top w:val="none" w:sz="0" w:space="0" w:color="auto"/>
            <w:left w:val="none" w:sz="0" w:space="0" w:color="auto"/>
            <w:bottom w:val="none" w:sz="0" w:space="0" w:color="auto"/>
            <w:right w:val="none" w:sz="0" w:space="0" w:color="auto"/>
          </w:divBdr>
          <w:divsChild>
            <w:div w:id="1155339063">
              <w:marLeft w:val="0"/>
              <w:marRight w:val="0"/>
              <w:marTop w:val="0"/>
              <w:marBottom w:val="0"/>
              <w:divBdr>
                <w:top w:val="none" w:sz="0" w:space="0" w:color="auto"/>
                <w:left w:val="none" w:sz="0" w:space="0" w:color="auto"/>
                <w:bottom w:val="none" w:sz="0" w:space="0" w:color="auto"/>
                <w:right w:val="none" w:sz="0" w:space="0" w:color="auto"/>
              </w:divBdr>
              <w:divsChild>
                <w:div w:id="478882457">
                  <w:marLeft w:val="0"/>
                  <w:marRight w:val="0"/>
                  <w:marTop w:val="0"/>
                  <w:marBottom w:val="0"/>
                  <w:divBdr>
                    <w:top w:val="none" w:sz="0" w:space="0" w:color="auto"/>
                    <w:left w:val="none" w:sz="0" w:space="0" w:color="auto"/>
                    <w:bottom w:val="none" w:sz="0" w:space="0" w:color="auto"/>
                    <w:right w:val="none" w:sz="0" w:space="0" w:color="auto"/>
                  </w:divBdr>
                  <w:divsChild>
                    <w:div w:id="8983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0145">
      <w:bodyDiv w:val="1"/>
      <w:marLeft w:val="0"/>
      <w:marRight w:val="0"/>
      <w:marTop w:val="0"/>
      <w:marBottom w:val="0"/>
      <w:divBdr>
        <w:top w:val="none" w:sz="0" w:space="0" w:color="auto"/>
        <w:left w:val="none" w:sz="0" w:space="0" w:color="auto"/>
        <w:bottom w:val="none" w:sz="0" w:space="0" w:color="auto"/>
        <w:right w:val="none" w:sz="0" w:space="0" w:color="auto"/>
      </w:divBdr>
    </w:div>
    <w:div w:id="135147961">
      <w:bodyDiv w:val="1"/>
      <w:marLeft w:val="0"/>
      <w:marRight w:val="0"/>
      <w:marTop w:val="0"/>
      <w:marBottom w:val="0"/>
      <w:divBdr>
        <w:top w:val="none" w:sz="0" w:space="0" w:color="auto"/>
        <w:left w:val="none" w:sz="0" w:space="0" w:color="auto"/>
        <w:bottom w:val="none" w:sz="0" w:space="0" w:color="auto"/>
        <w:right w:val="none" w:sz="0" w:space="0" w:color="auto"/>
      </w:divBdr>
    </w:div>
    <w:div w:id="144012777">
      <w:bodyDiv w:val="1"/>
      <w:marLeft w:val="0"/>
      <w:marRight w:val="0"/>
      <w:marTop w:val="0"/>
      <w:marBottom w:val="0"/>
      <w:divBdr>
        <w:top w:val="none" w:sz="0" w:space="0" w:color="auto"/>
        <w:left w:val="none" w:sz="0" w:space="0" w:color="auto"/>
        <w:bottom w:val="none" w:sz="0" w:space="0" w:color="auto"/>
        <w:right w:val="none" w:sz="0" w:space="0" w:color="auto"/>
      </w:divBdr>
      <w:divsChild>
        <w:div w:id="1908303769">
          <w:marLeft w:val="0"/>
          <w:marRight w:val="0"/>
          <w:marTop w:val="0"/>
          <w:marBottom w:val="0"/>
          <w:divBdr>
            <w:top w:val="none" w:sz="0" w:space="0" w:color="auto"/>
            <w:left w:val="none" w:sz="0" w:space="0" w:color="auto"/>
            <w:bottom w:val="none" w:sz="0" w:space="0" w:color="auto"/>
            <w:right w:val="none" w:sz="0" w:space="0" w:color="auto"/>
          </w:divBdr>
          <w:divsChild>
            <w:div w:id="1276447387">
              <w:marLeft w:val="0"/>
              <w:marRight w:val="0"/>
              <w:marTop w:val="0"/>
              <w:marBottom w:val="0"/>
              <w:divBdr>
                <w:top w:val="none" w:sz="0" w:space="0" w:color="auto"/>
                <w:left w:val="none" w:sz="0" w:space="0" w:color="auto"/>
                <w:bottom w:val="none" w:sz="0" w:space="0" w:color="auto"/>
                <w:right w:val="none" w:sz="0" w:space="0" w:color="auto"/>
              </w:divBdr>
              <w:divsChild>
                <w:div w:id="12091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8055">
      <w:bodyDiv w:val="1"/>
      <w:marLeft w:val="0"/>
      <w:marRight w:val="0"/>
      <w:marTop w:val="0"/>
      <w:marBottom w:val="0"/>
      <w:divBdr>
        <w:top w:val="none" w:sz="0" w:space="0" w:color="auto"/>
        <w:left w:val="none" w:sz="0" w:space="0" w:color="auto"/>
        <w:bottom w:val="none" w:sz="0" w:space="0" w:color="auto"/>
        <w:right w:val="none" w:sz="0" w:space="0" w:color="auto"/>
      </w:divBdr>
    </w:div>
    <w:div w:id="224992442">
      <w:bodyDiv w:val="1"/>
      <w:marLeft w:val="0"/>
      <w:marRight w:val="0"/>
      <w:marTop w:val="0"/>
      <w:marBottom w:val="0"/>
      <w:divBdr>
        <w:top w:val="none" w:sz="0" w:space="0" w:color="auto"/>
        <w:left w:val="none" w:sz="0" w:space="0" w:color="auto"/>
        <w:bottom w:val="none" w:sz="0" w:space="0" w:color="auto"/>
        <w:right w:val="none" w:sz="0" w:space="0" w:color="auto"/>
      </w:divBdr>
    </w:div>
    <w:div w:id="241986780">
      <w:bodyDiv w:val="1"/>
      <w:marLeft w:val="0"/>
      <w:marRight w:val="0"/>
      <w:marTop w:val="0"/>
      <w:marBottom w:val="0"/>
      <w:divBdr>
        <w:top w:val="none" w:sz="0" w:space="0" w:color="auto"/>
        <w:left w:val="none" w:sz="0" w:space="0" w:color="auto"/>
        <w:bottom w:val="none" w:sz="0" w:space="0" w:color="auto"/>
        <w:right w:val="none" w:sz="0" w:space="0" w:color="auto"/>
      </w:divBdr>
    </w:div>
    <w:div w:id="245039476">
      <w:bodyDiv w:val="1"/>
      <w:marLeft w:val="0"/>
      <w:marRight w:val="0"/>
      <w:marTop w:val="0"/>
      <w:marBottom w:val="0"/>
      <w:divBdr>
        <w:top w:val="none" w:sz="0" w:space="0" w:color="auto"/>
        <w:left w:val="none" w:sz="0" w:space="0" w:color="auto"/>
        <w:bottom w:val="none" w:sz="0" w:space="0" w:color="auto"/>
        <w:right w:val="none" w:sz="0" w:space="0" w:color="auto"/>
      </w:divBdr>
    </w:div>
    <w:div w:id="278297098">
      <w:bodyDiv w:val="1"/>
      <w:marLeft w:val="0"/>
      <w:marRight w:val="0"/>
      <w:marTop w:val="0"/>
      <w:marBottom w:val="0"/>
      <w:divBdr>
        <w:top w:val="none" w:sz="0" w:space="0" w:color="auto"/>
        <w:left w:val="none" w:sz="0" w:space="0" w:color="auto"/>
        <w:bottom w:val="none" w:sz="0" w:space="0" w:color="auto"/>
        <w:right w:val="none" w:sz="0" w:space="0" w:color="auto"/>
      </w:divBdr>
      <w:divsChild>
        <w:div w:id="801070480">
          <w:marLeft w:val="0"/>
          <w:marRight w:val="0"/>
          <w:marTop w:val="0"/>
          <w:marBottom w:val="0"/>
          <w:divBdr>
            <w:top w:val="none" w:sz="0" w:space="0" w:color="auto"/>
            <w:left w:val="none" w:sz="0" w:space="0" w:color="auto"/>
            <w:bottom w:val="none" w:sz="0" w:space="0" w:color="auto"/>
            <w:right w:val="none" w:sz="0" w:space="0" w:color="auto"/>
          </w:divBdr>
          <w:divsChild>
            <w:div w:id="659358061">
              <w:marLeft w:val="0"/>
              <w:marRight w:val="0"/>
              <w:marTop w:val="0"/>
              <w:marBottom w:val="0"/>
              <w:divBdr>
                <w:top w:val="none" w:sz="0" w:space="0" w:color="auto"/>
                <w:left w:val="none" w:sz="0" w:space="0" w:color="auto"/>
                <w:bottom w:val="none" w:sz="0" w:space="0" w:color="auto"/>
                <w:right w:val="none" w:sz="0" w:space="0" w:color="auto"/>
              </w:divBdr>
              <w:divsChild>
                <w:div w:id="2032949595">
                  <w:marLeft w:val="0"/>
                  <w:marRight w:val="0"/>
                  <w:marTop w:val="0"/>
                  <w:marBottom w:val="0"/>
                  <w:divBdr>
                    <w:top w:val="none" w:sz="0" w:space="0" w:color="auto"/>
                    <w:left w:val="none" w:sz="0" w:space="0" w:color="auto"/>
                    <w:bottom w:val="none" w:sz="0" w:space="0" w:color="auto"/>
                    <w:right w:val="none" w:sz="0" w:space="0" w:color="auto"/>
                  </w:divBdr>
                  <w:divsChild>
                    <w:div w:id="14021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64390">
      <w:bodyDiv w:val="1"/>
      <w:marLeft w:val="0"/>
      <w:marRight w:val="0"/>
      <w:marTop w:val="0"/>
      <w:marBottom w:val="0"/>
      <w:divBdr>
        <w:top w:val="none" w:sz="0" w:space="0" w:color="auto"/>
        <w:left w:val="none" w:sz="0" w:space="0" w:color="auto"/>
        <w:bottom w:val="none" w:sz="0" w:space="0" w:color="auto"/>
        <w:right w:val="none" w:sz="0" w:space="0" w:color="auto"/>
      </w:divBdr>
    </w:div>
    <w:div w:id="300380263">
      <w:bodyDiv w:val="1"/>
      <w:marLeft w:val="0"/>
      <w:marRight w:val="0"/>
      <w:marTop w:val="0"/>
      <w:marBottom w:val="0"/>
      <w:divBdr>
        <w:top w:val="none" w:sz="0" w:space="0" w:color="auto"/>
        <w:left w:val="none" w:sz="0" w:space="0" w:color="auto"/>
        <w:bottom w:val="none" w:sz="0" w:space="0" w:color="auto"/>
        <w:right w:val="none" w:sz="0" w:space="0" w:color="auto"/>
      </w:divBdr>
    </w:div>
    <w:div w:id="317195833">
      <w:bodyDiv w:val="1"/>
      <w:marLeft w:val="0"/>
      <w:marRight w:val="0"/>
      <w:marTop w:val="0"/>
      <w:marBottom w:val="0"/>
      <w:divBdr>
        <w:top w:val="none" w:sz="0" w:space="0" w:color="auto"/>
        <w:left w:val="none" w:sz="0" w:space="0" w:color="auto"/>
        <w:bottom w:val="none" w:sz="0" w:space="0" w:color="auto"/>
        <w:right w:val="none" w:sz="0" w:space="0" w:color="auto"/>
      </w:divBdr>
    </w:div>
    <w:div w:id="327757592">
      <w:bodyDiv w:val="1"/>
      <w:marLeft w:val="0"/>
      <w:marRight w:val="0"/>
      <w:marTop w:val="0"/>
      <w:marBottom w:val="0"/>
      <w:divBdr>
        <w:top w:val="none" w:sz="0" w:space="0" w:color="auto"/>
        <w:left w:val="none" w:sz="0" w:space="0" w:color="auto"/>
        <w:bottom w:val="none" w:sz="0" w:space="0" w:color="auto"/>
        <w:right w:val="none" w:sz="0" w:space="0" w:color="auto"/>
      </w:divBdr>
      <w:divsChild>
        <w:div w:id="222717139">
          <w:marLeft w:val="284"/>
          <w:marRight w:val="0"/>
          <w:marTop w:val="0"/>
          <w:marBottom w:val="0"/>
          <w:divBdr>
            <w:top w:val="none" w:sz="0" w:space="0" w:color="auto"/>
            <w:left w:val="none" w:sz="0" w:space="0" w:color="auto"/>
            <w:bottom w:val="none" w:sz="0" w:space="0" w:color="auto"/>
            <w:right w:val="none" w:sz="0" w:space="0" w:color="auto"/>
          </w:divBdr>
        </w:div>
      </w:divsChild>
    </w:div>
    <w:div w:id="339091181">
      <w:bodyDiv w:val="1"/>
      <w:marLeft w:val="0"/>
      <w:marRight w:val="0"/>
      <w:marTop w:val="0"/>
      <w:marBottom w:val="0"/>
      <w:divBdr>
        <w:top w:val="none" w:sz="0" w:space="0" w:color="auto"/>
        <w:left w:val="none" w:sz="0" w:space="0" w:color="auto"/>
        <w:bottom w:val="none" w:sz="0" w:space="0" w:color="auto"/>
        <w:right w:val="none" w:sz="0" w:space="0" w:color="auto"/>
      </w:divBdr>
    </w:div>
    <w:div w:id="353072481">
      <w:bodyDiv w:val="1"/>
      <w:marLeft w:val="0"/>
      <w:marRight w:val="0"/>
      <w:marTop w:val="0"/>
      <w:marBottom w:val="0"/>
      <w:divBdr>
        <w:top w:val="none" w:sz="0" w:space="0" w:color="auto"/>
        <w:left w:val="none" w:sz="0" w:space="0" w:color="auto"/>
        <w:bottom w:val="none" w:sz="0" w:space="0" w:color="auto"/>
        <w:right w:val="none" w:sz="0" w:space="0" w:color="auto"/>
      </w:divBdr>
      <w:divsChild>
        <w:div w:id="1007827212">
          <w:marLeft w:val="0"/>
          <w:marRight w:val="0"/>
          <w:marTop w:val="0"/>
          <w:marBottom w:val="0"/>
          <w:divBdr>
            <w:top w:val="none" w:sz="0" w:space="0" w:color="auto"/>
            <w:left w:val="none" w:sz="0" w:space="0" w:color="auto"/>
            <w:bottom w:val="none" w:sz="0" w:space="0" w:color="auto"/>
            <w:right w:val="none" w:sz="0" w:space="0" w:color="auto"/>
          </w:divBdr>
          <w:divsChild>
            <w:div w:id="1504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6763">
      <w:bodyDiv w:val="1"/>
      <w:marLeft w:val="0"/>
      <w:marRight w:val="0"/>
      <w:marTop w:val="0"/>
      <w:marBottom w:val="0"/>
      <w:divBdr>
        <w:top w:val="none" w:sz="0" w:space="0" w:color="auto"/>
        <w:left w:val="none" w:sz="0" w:space="0" w:color="auto"/>
        <w:bottom w:val="none" w:sz="0" w:space="0" w:color="auto"/>
        <w:right w:val="none" w:sz="0" w:space="0" w:color="auto"/>
      </w:divBdr>
    </w:div>
    <w:div w:id="412169692">
      <w:bodyDiv w:val="1"/>
      <w:marLeft w:val="0"/>
      <w:marRight w:val="0"/>
      <w:marTop w:val="0"/>
      <w:marBottom w:val="0"/>
      <w:divBdr>
        <w:top w:val="none" w:sz="0" w:space="0" w:color="auto"/>
        <w:left w:val="none" w:sz="0" w:space="0" w:color="auto"/>
        <w:bottom w:val="none" w:sz="0" w:space="0" w:color="auto"/>
        <w:right w:val="none" w:sz="0" w:space="0" w:color="auto"/>
      </w:divBdr>
    </w:div>
    <w:div w:id="416944777">
      <w:bodyDiv w:val="1"/>
      <w:marLeft w:val="0"/>
      <w:marRight w:val="0"/>
      <w:marTop w:val="0"/>
      <w:marBottom w:val="0"/>
      <w:divBdr>
        <w:top w:val="none" w:sz="0" w:space="0" w:color="auto"/>
        <w:left w:val="none" w:sz="0" w:space="0" w:color="auto"/>
        <w:bottom w:val="none" w:sz="0" w:space="0" w:color="auto"/>
        <w:right w:val="none" w:sz="0" w:space="0" w:color="auto"/>
      </w:divBdr>
      <w:divsChild>
        <w:div w:id="13654930">
          <w:marLeft w:val="0"/>
          <w:marRight w:val="0"/>
          <w:marTop w:val="0"/>
          <w:marBottom w:val="0"/>
          <w:divBdr>
            <w:top w:val="none" w:sz="0" w:space="0" w:color="auto"/>
            <w:left w:val="none" w:sz="0" w:space="0" w:color="auto"/>
            <w:bottom w:val="none" w:sz="0" w:space="0" w:color="auto"/>
            <w:right w:val="none" w:sz="0" w:space="0" w:color="auto"/>
          </w:divBdr>
          <w:divsChild>
            <w:div w:id="1201092472">
              <w:marLeft w:val="0"/>
              <w:marRight w:val="0"/>
              <w:marTop w:val="0"/>
              <w:marBottom w:val="0"/>
              <w:divBdr>
                <w:top w:val="none" w:sz="0" w:space="0" w:color="auto"/>
                <w:left w:val="none" w:sz="0" w:space="0" w:color="auto"/>
                <w:bottom w:val="none" w:sz="0" w:space="0" w:color="auto"/>
                <w:right w:val="none" w:sz="0" w:space="0" w:color="auto"/>
              </w:divBdr>
              <w:divsChild>
                <w:div w:id="1254363015">
                  <w:marLeft w:val="0"/>
                  <w:marRight w:val="0"/>
                  <w:marTop w:val="0"/>
                  <w:marBottom w:val="0"/>
                  <w:divBdr>
                    <w:top w:val="none" w:sz="0" w:space="0" w:color="auto"/>
                    <w:left w:val="none" w:sz="0" w:space="0" w:color="auto"/>
                    <w:bottom w:val="none" w:sz="0" w:space="0" w:color="auto"/>
                    <w:right w:val="none" w:sz="0" w:space="0" w:color="auto"/>
                  </w:divBdr>
                  <w:divsChild>
                    <w:div w:id="11568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5841">
      <w:bodyDiv w:val="1"/>
      <w:marLeft w:val="0"/>
      <w:marRight w:val="0"/>
      <w:marTop w:val="0"/>
      <w:marBottom w:val="0"/>
      <w:divBdr>
        <w:top w:val="none" w:sz="0" w:space="0" w:color="auto"/>
        <w:left w:val="none" w:sz="0" w:space="0" w:color="auto"/>
        <w:bottom w:val="none" w:sz="0" w:space="0" w:color="auto"/>
        <w:right w:val="none" w:sz="0" w:space="0" w:color="auto"/>
      </w:divBdr>
      <w:divsChild>
        <w:div w:id="1099790348">
          <w:marLeft w:val="0"/>
          <w:marRight w:val="0"/>
          <w:marTop w:val="0"/>
          <w:marBottom w:val="0"/>
          <w:divBdr>
            <w:top w:val="none" w:sz="0" w:space="0" w:color="auto"/>
            <w:left w:val="none" w:sz="0" w:space="0" w:color="auto"/>
            <w:bottom w:val="none" w:sz="0" w:space="0" w:color="auto"/>
            <w:right w:val="none" w:sz="0" w:space="0" w:color="auto"/>
          </w:divBdr>
          <w:divsChild>
            <w:div w:id="238946867">
              <w:marLeft w:val="0"/>
              <w:marRight w:val="0"/>
              <w:marTop w:val="0"/>
              <w:marBottom w:val="0"/>
              <w:divBdr>
                <w:top w:val="none" w:sz="0" w:space="0" w:color="auto"/>
                <w:left w:val="none" w:sz="0" w:space="0" w:color="auto"/>
                <w:bottom w:val="none" w:sz="0" w:space="0" w:color="auto"/>
                <w:right w:val="none" w:sz="0" w:space="0" w:color="auto"/>
              </w:divBdr>
              <w:divsChild>
                <w:div w:id="18958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5238">
          <w:marLeft w:val="0"/>
          <w:marRight w:val="0"/>
          <w:marTop w:val="0"/>
          <w:marBottom w:val="0"/>
          <w:divBdr>
            <w:top w:val="none" w:sz="0" w:space="0" w:color="auto"/>
            <w:left w:val="none" w:sz="0" w:space="0" w:color="auto"/>
            <w:bottom w:val="none" w:sz="0" w:space="0" w:color="auto"/>
            <w:right w:val="none" w:sz="0" w:space="0" w:color="auto"/>
          </w:divBdr>
          <w:divsChild>
            <w:div w:id="831139502">
              <w:marLeft w:val="0"/>
              <w:marRight w:val="0"/>
              <w:marTop w:val="0"/>
              <w:marBottom w:val="0"/>
              <w:divBdr>
                <w:top w:val="none" w:sz="0" w:space="0" w:color="auto"/>
                <w:left w:val="none" w:sz="0" w:space="0" w:color="auto"/>
                <w:bottom w:val="none" w:sz="0" w:space="0" w:color="auto"/>
                <w:right w:val="none" w:sz="0" w:space="0" w:color="auto"/>
              </w:divBdr>
              <w:divsChild>
                <w:div w:id="15948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9234">
      <w:bodyDiv w:val="1"/>
      <w:marLeft w:val="0"/>
      <w:marRight w:val="0"/>
      <w:marTop w:val="0"/>
      <w:marBottom w:val="0"/>
      <w:divBdr>
        <w:top w:val="none" w:sz="0" w:space="0" w:color="auto"/>
        <w:left w:val="none" w:sz="0" w:space="0" w:color="auto"/>
        <w:bottom w:val="none" w:sz="0" w:space="0" w:color="auto"/>
        <w:right w:val="none" w:sz="0" w:space="0" w:color="auto"/>
      </w:divBdr>
    </w:div>
    <w:div w:id="444466569">
      <w:bodyDiv w:val="1"/>
      <w:marLeft w:val="0"/>
      <w:marRight w:val="0"/>
      <w:marTop w:val="0"/>
      <w:marBottom w:val="0"/>
      <w:divBdr>
        <w:top w:val="none" w:sz="0" w:space="0" w:color="auto"/>
        <w:left w:val="none" w:sz="0" w:space="0" w:color="auto"/>
        <w:bottom w:val="none" w:sz="0" w:space="0" w:color="auto"/>
        <w:right w:val="none" w:sz="0" w:space="0" w:color="auto"/>
      </w:divBdr>
    </w:div>
    <w:div w:id="507138400">
      <w:bodyDiv w:val="1"/>
      <w:marLeft w:val="0"/>
      <w:marRight w:val="0"/>
      <w:marTop w:val="0"/>
      <w:marBottom w:val="0"/>
      <w:divBdr>
        <w:top w:val="none" w:sz="0" w:space="0" w:color="auto"/>
        <w:left w:val="none" w:sz="0" w:space="0" w:color="auto"/>
        <w:bottom w:val="none" w:sz="0" w:space="0" w:color="auto"/>
        <w:right w:val="none" w:sz="0" w:space="0" w:color="auto"/>
      </w:divBdr>
    </w:div>
    <w:div w:id="511916102">
      <w:bodyDiv w:val="1"/>
      <w:marLeft w:val="0"/>
      <w:marRight w:val="0"/>
      <w:marTop w:val="0"/>
      <w:marBottom w:val="0"/>
      <w:divBdr>
        <w:top w:val="none" w:sz="0" w:space="0" w:color="auto"/>
        <w:left w:val="none" w:sz="0" w:space="0" w:color="auto"/>
        <w:bottom w:val="none" w:sz="0" w:space="0" w:color="auto"/>
        <w:right w:val="none" w:sz="0" w:space="0" w:color="auto"/>
      </w:divBdr>
    </w:div>
    <w:div w:id="514609658">
      <w:bodyDiv w:val="1"/>
      <w:marLeft w:val="0"/>
      <w:marRight w:val="0"/>
      <w:marTop w:val="0"/>
      <w:marBottom w:val="0"/>
      <w:divBdr>
        <w:top w:val="none" w:sz="0" w:space="0" w:color="auto"/>
        <w:left w:val="none" w:sz="0" w:space="0" w:color="auto"/>
        <w:bottom w:val="none" w:sz="0" w:space="0" w:color="auto"/>
        <w:right w:val="none" w:sz="0" w:space="0" w:color="auto"/>
      </w:divBdr>
    </w:div>
    <w:div w:id="519589755">
      <w:bodyDiv w:val="1"/>
      <w:marLeft w:val="0"/>
      <w:marRight w:val="0"/>
      <w:marTop w:val="0"/>
      <w:marBottom w:val="0"/>
      <w:divBdr>
        <w:top w:val="none" w:sz="0" w:space="0" w:color="auto"/>
        <w:left w:val="none" w:sz="0" w:space="0" w:color="auto"/>
        <w:bottom w:val="none" w:sz="0" w:space="0" w:color="auto"/>
        <w:right w:val="none" w:sz="0" w:space="0" w:color="auto"/>
      </w:divBdr>
      <w:divsChild>
        <w:div w:id="268204999">
          <w:marLeft w:val="0"/>
          <w:marRight w:val="0"/>
          <w:marTop w:val="0"/>
          <w:marBottom w:val="0"/>
          <w:divBdr>
            <w:top w:val="none" w:sz="0" w:space="0" w:color="auto"/>
            <w:left w:val="none" w:sz="0" w:space="0" w:color="auto"/>
            <w:bottom w:val="none" w:sz="0" w:space="0" w:color="auto"/>
            <w:right w:val="none" w:sz="0" w:space="0" w:color="auto"/>
          </w:divBdr>
        </w:div>
      </w:divsChild>
    </w:div>
    <w:div w:id="526648324">
      <w:bodyDiv w:val="1"/>
      <w:marLeft w:val="0"/>
      <w:marRight w:val="0"/>
      <w:marTop w:val="0"/>
      <w:marBottom w:val="0"/>
      <w:divBdr>
        <w:top w:val="none" w:sz="0" w:space="0" w:color="auto"/>
        <w:left w:val="none" w:sz="0" w:space="0" w:color="auto"/>
        <w:bottom w:val="none" w:sz="0" w:space="0" w:color="auto"/>
        <w:right w:val="none" w:sz="0" w:space="0" w:color="auto"/>
      </w:divBdr>
      <w:divsChild>
        <w:div w:id="26763872">
          <w:marLeft w:val="0"/>
          <w:marRight w:val="0"/>
          <w:marTop w:val="0"/>
          <w:marBottom w:val="0"/>
          <w:divBdr>
            <w:top w:val="none" w:sz="0" w:space="0" w:color="auto"/>
            <w:left w:val="none" w:sz="0" w:space="0" w:color="auto"/>
            <w:bottom w:val="none" w:sz="0" w:space="0" w:color="auto"/>
            <w:right w:val="none" w:sz="0" w:space="0" w:color="auto"/>
          </w:divBdr>
          <w:divsChild>
            <w:div w:id="1229681512">
              <w:marLeft w:val="0"/>
              <w:marRight w:val="0"/>
              <w:marTop w:val="0"/>
              <w:marBottom w:val="0"/>
              <w:divBdr>
                <w:top w:val="none" w:sz="0" w:space="0" w:color="auto"/>
                <w:left w:val="none" w:sz="0" w:space="0" w:color="auto"/>
                <w:bottom w:val="none" w:sz="0" w:space="0" w:color="auto"/>
                <w:right w:val="none" w:sz="0" w:space="0" w:color="auto"/>
              </w:divBdr>
            </w:div>
          </w:divsChild>
        </w:div>
        <w:div w:id="53553727">
          <w:marLeft w:val="0"/>
          <w:marRight w:val="0"/>
          <w:marTop w:val="0"/>
          <w:marBottom w:val="0"/>
          <w:divBdr>
            <w:top w:val="none" w:sz="0" w:space="0" w:color="auto"/>
            <w:left w:val="none" w:sz="0" w:space="0" w:color="auto"/>
            <w:bottom w:val="none" w:sz="0" w:space="0" w:color="auto"/>
            <w:right w:val="none" w:sz="0" w:space="0" w:color="auto"/>
          </w:divBdr>
          <w:divsChild>
            <w:div w:id="876041799">
              <w:marLeft w:val="0"/>
              <w:marRight w:val="0"/>
              <w:marTop w:val="0"/>
              <w:marBottom w:val="0"/>
              <w:divBdr>
                <w:top w:val="none" w:sz="0" w:space="0" w:color="auto"/>
                <w:left w:val="none" w:sz="0" w:space="0" w:color="auto"/>
                <w:bottom w:val="none" w:sz="0" w:space="0" w:color="auto"/>
                <w:right w:val="none" w:sz="0" w:space="0" w:color="auto"/>
              </w:divBdr>
            </w:div>
          </w:divsChild>
        </w:div>
        <w:div w:id="94836765">
          <w:marLeft w:val="0"/>
          <w:marRight w:val="0"/>
          <w:marTop w:val="0"/>
          <w:marBottom w:val="0"/>
          <w:divBdr>
            <w:top w:val="none" w:sz="0" w:space="0" w:color="auto"/>
            <w:left w:val="none" w:sz="0" w:space="0" w:color="auto"/>
            <w:bottom w:val="none" w:sz="0" w:space="0" w:color="auto"/>
            <w:right w:val="none" w:sz="0" w:space="0" w:color="auto"/>
          </w:divBdr>
          <w:divsChild>
            <w:div w:id="597179700">
              <w:marLeft w:val="0"/>
              <w:marRight w:val="0"/>
              <w:marTop w:val="0"/>
              <w:marBottom w:val="0"/>
              <w:divBdr>
                <w:top w:val="none" w:sz="0" w:space="0" w:color="auto"/>
                <w:left w:val="none" w:sz="0" w:space="0" w:color="auto"/>
                <w:bottom w:val="none" w:sz="0" w:space="0" w:color="auto"/>
                <w:right w:val="none" w:sz="0" w:space="0" w:color="auto"/>
              </w:divBdr>
            </w:div>
          </w:divsChild>
        </w:div>
        <w:div w:id="120074269">
          <w:marLeft w:val="0"/>
          <w:marRight w:val="0"/>
          <w:marTop w:val="0"/>
          <w:marBottom w:val="0"/>
          <w:divBdr>
            <w:top w:val="none" w:sz="0" w:space="0" w:color="auto"/>
            <w:left w:val="none" w:sz="0" w:space="0" w:color="auto"/>
            <w:bottom w:val="none" w:sz="0" w:space="0" w:color="auto"/>
            <w:right w:val="none" w:sz="0" w:space="0" w:color="auto"/>
          </w:divBdr>
          <w:divsChild>
            <w:div w:id="1246307928">
              <w:marLeft w:val="0"/>
              <w:marRight w:val="0"/>
              <w:marTop w:val="0"/>
              <w:marBottom w:val="0"/>
              <w:divBdr>
                <w:top w:val="none" w:sz="0" w:space="0" w:color="auto"/>
                <w:left w:val="none" w:sz="0" w:space="0" w:color="auto"/>
                <w:bottom w:val="none" w:sz="0" w:space="0" w:color="auto"/>
                <w:right w:val="none" w:sz="0" w:space="0" w:color="auto"/>
              </w:divBdr>
            </w:div>
          </w:divsChild>
        </w:div>
        <w:div w:id="185795736">
          <w:marLeft w:val="0"/>
          <w:marRight w:val="0"/>
          <w:marTop w:val="0"/>
          <w:marBottom w:val="0"/>
          <w:divBdr>
            <w:top w:val="none" w:sz="0" w:space="0" w:color="auto"/>
            <w:left w:val="none" w:sz="0" w:space="0" w:color="auto"/>
            <w:bottom w:val="none" w:sz="0" w:space="0" w:color="auto"/>
            <w:right w:val="none" w:sz="0" w:space="0" w:color="auto"/>
          </w:divBdr>
          <w:divsChild>
            <w:div w:id="622734022">
              <w:marLeft w:val="0"/>
              <w:marRight w:val="0"/>
              <w:marTop w:val="0"/>
              <w:marBottom w:val="0"/>
              <w:divBdr>
                <w:top w:val="none" w:sz="0" w:space="0" w:color="auto"/>
                <w:left w:val="none" w:sz="0" w:space="0" w:color="auto"/>
                <w:bottom w:val="none" w:sz="0" w:space="0" w:color="auto"/>
                <w:right w:val="none" w:sz="0" w:space="0" w:color="auto"/>
              </w:divBdr>
            </w:div>
          </w:divsChild>
        </w:div>
        <w:div w:id="190800631">
          <w:marLeft w:val="0"/>
          <w:marRight w:val="0"/>
          <w:marTop w:val="0"/>
          <w:marBottom w:val="0"/>
          <w:divBdr>
            <w:top w:val="none" w:sz="0" w:space="0" w:color="auto"/>
            <w:left w:val="none" w:sz="0" w:space="0" w:color="auto"/>
            <w:bottom w:val="none" w:sz="0" w:space="0" w:color="auto"/>
            <w:right w:val="none" w:sz="0" w:space="0" w:color="auto"/>
          </w:divBdr>
          <w:divsChild>
            <w:div w:id="1084187455">
              <w:marLeft w:val="0"/>
              <w:marRight w:val="0"/>
              <w:marTop w:val="0"/>
              <w:marBottom w:val="0"/>
              <w:divBdr>
                <w:top w:val="none" w:sz="0" w:space="0" w:color="auto"/>
                <w:left w:val="none" w:sz="0" w:space="0" w:color="auto"/>
                <w:bottom w:val="none" w:sz="0" w:space="0" w:color="auto"/>
                <w:right w:val="none" w:sz="0" w:space="0" w:color="auto"/>
              </w:divBdr>
            </w:div>
          </w:divsChild>
        </w:div>
        <w:div w:id="206455702">
          <w:marLeft w:val="0"/>
          <w:marRight w:val="0"/>
          <w:marTop w:val="0"/>
          <w:marBottom w:val="0"/>
          <w:divBdr>
            <w:top w:val="none" w:sz="0" w:space="0" w:color="auto"/>
            <w:left w:val="none" w:sz="0" w:space="0" w:color="auto"/>
            <w:bottom w:val="none" w:sz="0" w:space="0" w:color="auto"/>
            <w:right w:val="none" w:sz="0" w:space="0" w:color="auto"/>
          </w:divBdr>
          <w:divsChild>
            <w:div w:id="544292785">
              <w:marLeft w:val="0"/>
              <w:marRight w:val="0"/>
              <w:marTop w:val="0"/>
              <w:marBottom w:val="0"/>
              <w:divBdr>
                <w:top w:val="none" w:sz="0" w:space="0" w:color="auto"/>
                <w:left w:val="none" w:sz="0" w:space="0" w:color="auto"/>
                <w:bottom w:val="none" w:sz="0" w:space="0" w:color="auto"/>
                <w:right w:val="none" w:sz="0" w:space="0" w:color="auto"/>
              </w:divBdr>
            </w:div>
          </w:divsChild>
        </w:div>
        <w:div w:id="246234159">
          <w:marLeft w:val="0"/>
          <w:marRight w:val="0"/>
          <w:marTop w:val="0"/>
          <w:marBottom w:val="0"/>
          <w:divBdr>
            <w:top w:val="none" w:sz="0" w:space="0" w:color="auto"/>
            <w:left w:val="none" w:sz="0" w:space="0" w:color="auto"/>
            <w:bottom w:val="none" w:sz="0" w:space="0" w:color="auto"/>
            <w:right w:val="none" w:sz="0" w:space="0" w:color="auto"/>
          </w:divBdr>
          <w:divsChild>
            <w:div w:id="1796635457">
              <w:marLeft w:val="0"/>
              <w:marRight w:val="0"/>
              <w:marTop w:val="0"/>
              <w:marBottom w:val="0"/>
              <w:divBdr>
                <w:top w:val="none" w:sz="0" w:space="0" w:color="auto"/>
                <w:left w:val="none" w:sz="0" w:space="0" w:color="auto"/>
                <w:bottom w:val="none" w:sz="0" w:space="0" w:color="auto"/>
                <w:right w:val="none" w:sz="0" w:space="0" w:color="auto"/>
              </w:divBdr>
            </w:div>
          </w:divsChild>
        </w:div>
        <w:div w:id="315455598">
          <w:marLeft w:val="0"/>
          <w:marRight w:val="0"/>
          <w:marTop w:val="0"/>
          <w:marBottom w:val="0"/>
          <w:divBdr>
            <w:top w:val="none" w:sz="0" w:space="0" w:color="auto"/>
            <w:left w:val="none" w:sz="0" w:space="0" w:color="auto"/>
            <w:bottom w:val="none" w:sz="0" w:space="0" w:color="auto"/>
            <w:right w:val="none" w:sz="0" w:space="0" w:color="auto"/>
          </w:divBdr>
          <w:divsChild>
            <w:div w:id="72899290">
              <w:marLeft w:val="0"/>
              <w:marRight w:val="0"/>
              <w:marTop w:val="0"/>
              <w:marBottom w:val="0"/>
              <w:divBdr>
                <w:top w:val="none" w:sz="0" w:space="0" w:color="auto"/>
                <w:left w:val="none" w:sz="0" w:space="0" w:color="auto"/>
                <w:bottom w:val="none" w:sz="0" w:space="0" w:color="auto"/>
                <w:right w:val="none" w:sz="0" w:space="0" w:color="auto"/>
              </w:divBdr>
            </w:div>
          </w:divsChild>
        </w:div>
        <w:div w:id="408965533">
          <w:marLeft w:val="0"/>
          <w:marRight w:val="0"/>
          <w:marTop w:val="0"/>
          <w:marBottom w:val="0"/>
          <w:divBdr>
            <w:top w:val="none" w:sz="0" w:space="0" w:color="auto"/>
            <w:left w:val="none" w:sz="0" w:space="0" w:color="auto"/>
            <w:bottom w:val="none" w:sz="0" w:space="0" w:color="auto"/>
            <w:right w:val="none" w:sz="0" w:space="0" w:color="auto"/>
          </w:divBdr>
          <w:divsChild>
            <w:div w:id="2082868579">
              <w:marLeft w:val="0"/>
              <w:marRight w:val="0"/>
              <w:marTop w:val="0"/>
              <w:marBottom w:val="0"/>
              <w:divBdr>
                <w:top w:val="none" w:sz="0" w:space="0" w:color="auto"/>
                <w:left w:val="none" w:sz="0" w:space="0" w:color="auto"/>
                <w:bottom w:val="none" w:sz="0" w:space="0" w:color="auto"/>
                <w:right w:val="none" w:sz="0" w:space="0" w:color="auto"/>
              </w:divBdr>
            </w:div>
          </w:divsChild>
        </w:div>
        <w:div w:id="439641086">
          <w:marLeft w:val="0"/>
          <w:marRight w:val="0"/>
          <w:marTop w:val="0"/>
          <w:marBottom w:val="0"/>
          <w:divBdr>
            <w:top w:val="none" w:sz="0" w:space="0" w:color="auto"/>
            <w:left w:val="none" w:sz="0" w:space="0" w:color="auto"/>
            <w:bottom w:val="none" w:sz="0" w:space="0" w:color="auto"/>
            <w:right w:val="none" w:sz="0" w:space="0" w:color="auto"/>
          </w:divBdr>
          <w:divsChild>
            <w:div w:id="228656576">
              <w:marLeft w:val="0"/>
              <w:marRight w:val="0"/>
              <w:marTop w:val="0"/>
              <w:marBottom w:val="0"/>
              <w:divBdr>
                <w:top w:val="none" w:sz="0" w:space="0" w:color="auto"/>
                <w:left w:val="none" w:sz="0" w:space="0" w:color="auto"/>
                <w:bottom w:val="none" w:sz="0" w:space="0" w:color="auto"/>
                <w:right w:val="none" w:sz="0" w:space="0" w:color="auto"/>
              </w:divBdr>
            </w:div>
          </w:divsChild>
        </w:div>
        <w:div w:id="452941365">
          <w:marLeft w:val="0"/>
          <w:marRight w:val="0"/>
          <w:marTop w:val="0"/>
          <w:marBottom w:val="0"/>
          <w:divBdr>
            <w:top w:val="none" w:sz="0" w:space="0" w:color="auto"/>
            <w:left w:val="none" w:sz="0" w:space="0" w:color="auto"/>
            <w:bottom w:val="none" w:sz="0" w:space="0" w:color="auto"/>
            <w:right w:val="none" w:sz="0" w:space="0" w:color="auto"/>
          </w:divBdr>
          <w:divsChild>
            <w:div w:id="1478180926">
              <w:marLeft w:val="0"/>
              <w:marRight w:val="0"/>
              <w:marTop w:val="0"/>
              <w:marBottom w:val="0"/>
              <w:divBdr>
                <w:top w:val="none" w:sz="0" w:space="0" w:color="auto"/>
                <w:left w:val="none" w:sz="0" w:space="0" w:color="auto"/>
                <w:bottom w:val="none" w:sz="0" w:space="0" w:color="auto"/>
                <w:right w:val="none" w:sz="0" w:space="0" w:color="auto"/>
              </w:divBdr>
            </w:div>
          </w:divsChild>
        </w:div>
        <w:div w:id="508327352">
          <w:marLeft w:val="0"/>
          <w:marRight w:val="0"/>
          <w:marTop w:val="0"/>
          <w:marBottom w:val="0"/>
          <w:divBdr>
            <w:top w:val="none" w:sz="0" w:space="0" w:color="auto"/>
            <w:left w:val="none" w:sz="0" w:space="0" w:color="auto"/>
            <w:bottom w:val="none" w:sz="0" w:space="0" w:color="auto"/>
            <w:right w:val="none" w:sz="0" w:space="0" w:color="auto"/>
          </w:divBdr>
          <w:divsChild>
            <w:div w:id="1702782837">
              <w:marLeft w:val="0"/>
              <w:marRight w:val="0"/>
              <w:marTop w:val="0"/>
              <w:marBottom w:val="0"/>
              <w:divBdr>
                <w:top w:val="none" w:sz="0" w:space="0" w:color="auto"/>
                <w:left w:val="none" w:sz="0" w:space="0" w:color="auto"/>
                <w:bottom w:val="none" w:sz="0" w:space="0" w:color="auto"/>
                <w:right w:val="none" w:sz="0" w:space="0" w:color="auto"/>
              </w:divBdr>
            </w:div>
          </w:divsChild>
        </w:div>
        <w:div w:id="532156539">
          <w:marLeft w:val="0"/>
          <w:marRight w:val="0"/>
          <w:marTop w:val="0"/>
          <w:marBottom w:val="0"/>
          <w:divBdr>
            <w:top w:val="none" w:sz="0" w:space="0" w:color="auto"/>
            <w:left w:val="none" w:sz="0" w:space="0" w:color="auto"/>
            <w:bottom w:val="none" w:sz="0" w:space="0" w:color="auto"/>
            <w:right w:val="none" w:sz="0" w:space="0" w:color="auto"/>
          </w:divBdr>
          <w:divsChild>
            <w:div w:id="774323402">
              <w:marLeft w:val="0"/>
              <w:marRight w:val="0"/>
              <w:marTop w:val="0"/>
              <w:marBottom w:val="0"/>
              <w:divBdr>
                <w:top w:val="none" w:sz="0" w:space="0" w:color="auto"/>
                <w:left w:val="none" w:sz="0" w:space="0" w:color="auto"/>
                <w:bottom w:val="none" w:sz="0" w:space="0" w:color="auto"/>
                <w:right w:val="none" w:sz="0" w:space="0" w:color="auto"/>
              </w:divBdr>
            </w:div>
          </w:divsChild>
        </w:div>
        <w:div w:id="605963267">
          <w:marLeft w:val="0"/>
          <w:marRight w:val="0"/>
          <w:marTop w:val="0"/>
          <w:marBottom w:val="0"/>
          <w:divBdr>
            <w:top w:val="none" w:sz="0" w:space="0" w:color="auto"/>
            <w:left w:val="none" w:sz="0" w:space="0" w:color="auto"/>
            <w:bottom w:val="none" w:sz="0" w:space="0" w:color="auto"/>
            <w:right w:val="none" w:sz="0" w:space="0" w:color="auto"/>
          </w:divBdr>
          <w:divsChild>
            <w:div w:id="935286988">
              <w:marLeft w:val="0"/>
              <w:marRight w:val="0"/>
              <w:marTop w:val="0"/>
              <w:marBottom w:val="0"/>
              <w:divBdr>
                <w:top w:val="none" w:sz="0" w:space="0" w:color="auto"/>
                <w:left w:val="none" w:sz="0" w:space="0" w:color="auto"/>
                <w:bottom w:val="none" w:sz="0" w:space="0" w:color="auto"/>
                <w:right w:val="none" w:sz="0" w:space="0" w:color="auto"/>
              </w:divBdr>
            </w:div>
          </w:divsChild>
        </w:div>
        <w:div w:id="650716880">
          <w:marLeft w:val="0"/>
          <w:marRight w:val="0"/>
          <w:marTop w:val="0"/>
          <w:marBottom w:val="0"/>
          <w:divBdr>
            <w:top w:val="none" w:sz="0" w:space="0" w:color="auto"/>
            <w:left w:val="none" w:sz="0" w:space="0" w:color="auto"/>
            <w:bottom w:val="none" w:sz="0" w:space="0" w:color="auto"/>
            <w:right w:val="none" w:sz="0" w:space="0" w:color="auto"/>
          </w:divBdr>
          <w:divsChild>
            <w:div w:id="1495146552">
              <w:marLeft w:val="0"/>
              <w:marRight w:val="0"/>
              <w:marTop w:val="0"/>
              <w:marBottom w:val="0"/>
              <w:divBdr>
                <w:top w:val="none" w:sz="0" w:space="0" w:color="auto"/>
                <w:left w:val="none" w:sz="0" w:space="0" w:color="auto"/>
                <w:bottom w:val="none" w:sz="0" w:space="0" w:color="auto"/>
                <w:right w:val="none" w:sz="0" w:space="0" w:color="auto"/>
              </w:divBdr>
            </w:div>
          </w:divsChild>
        </w:div>
        <w:div w:id="690573122">
          <w:marLeft w:val="0"/>
          <w:marRight w:val="0"/>
          <w:marTop w:val="0"/>
          <w:marBottom w:val="0"/>
          <w:divBdr>
            <w:top w:val="none" w:sz="0" w:space="0" w:color="auto"/>
            <w:left w:val="none" w:sz="0" w:space="0" w:color="auto"/>
            <w:bottom w:val="none" w:sz="0" w:space="0" w:color="auto"/>
            <w:right w:val="none" w:sz="0" w:space="0" w:color="auto"/>
          </w:divBdr>
          <w:divsChild>
            <w:div w:id="1546789304">
              <w:marLeft w:val="0"/>
              <w:marRight w:val="0"/>
              <w:marTop w:val="0"/>
              <w:marBottom w:val="0"/>
              <w:divBdr>
                <w:top w:val="none" w:sz="0" w:space="0" w:color="auto"/>
                <w:left w:val="none" w:sz="0" w:space="0" w:color="auto"/>
                <w:bottom w:val="none" w:sz="0" w:space="0" w:color="auto"/>
                <w:right w:val="none" w:sz="0" w:space="0" w:color="auto"/>
              </w:divBdr>
            </w:div>
          </w:divsChild>
        </w:div>
        <w:div w:id="695471671">
          <w:marLeft w:val="0"/>
          <w:marRight w:val="0"/>
          <w:marTop w:val="0"/>
          <w:marBottom w:val="0"/>
          <w:divBdr>
            <w:top w:val="none" w:sz="0" w:space="0" w:color="auto"/>
            <w:left w:val="none" w:sz="0" w:space="0" w:color="auto"/>
            <w:bottom w:val="none" w:sz="0" w:space="0" w:color="auto"/>
            <w:right w:val="none" w:sz="0" w:space="0" w:color="auto"/>
          </w:divBdr>
          <w:divsChild>
            <w:div w:id="489558448">
              <w:marLeft w:val="0"/>
              <w:marRight w:val="0"/>
              <w:marTop w:val="0"/>
              <w:marBottom w:val="0"/>
              <w:divBdr>
                <w:top w:val="none" w:sz="0" w:space="0" w:color="auto"/>
                <w:left w:val="none" w:sz="0" w:space="0" w:color="auto"/>
                <w:bottom w:val="none" w:sz="0" w:space="0" w:color="auto"/>
                <w:right w:val="none" w:sz="0" w:space="0" w:color="auto"/>
              </w:divBdr>
            </w:div>
          </w:divsChild>
        </w:div>
        <w:div w:id="698360129">
          <w:marLeft w:val="0"/>
          <w:marRight w:val="0"/>
          <w:marTop w:val="0"/>
          <w:marBottom w:val="0"/>
          <w:divBdr>
            <w:top w:val="none" w:sz="0" w:space="0" w:color="auto"/>
            <w:left w:val="none" w:sz="0" w:space="0" w:color="auto"/>
            <w:bottom w:val="none" w:sz="0" w:space="0" w:color="auto"/>
            <w:right w:val="none" w:sz="0" w:space="0" w:color="auto"/>
          </w:divBdr>
          <w:divsChild>
            <w:div w:id="2079984311">
              <w:marLeft w:val="0"/>
              <w:marRight w:val="0"/>
              <w:marTop w:val="0"/>
              <w:marBottom w:val="0"/>
              <w:divBdr>
                <w:top w:val="none" w:sz="0" w:space="0" w:color="auto"/>
                <w:left w:val="none" w:sz="0" w:space="0" w:color="auto"/>
                <w:bottom w:val="none" w:sz="0" w:space="0" w:color="auto"/>
                <w:right w:val="none" w:sz="0" w:space="0" w:color="auto"/>
              </w:divBdr>
            </w:div>
          </w:divsChild>
        </w:div>
        <w:div w:id="707143008">
          <w:marLeft w:val="0"/>
          <w:marRight w:val="0"/>
          <w:marTop w:val="0"/>
          <w:marBottom w:val="0"/>
          <w:divBdr>
            <w:top w:val="none" w:sz="0" w:space="0" w:color="auto"/>
            <w:left w:val="none" w:sz="0" w:space="0" w:color="auto"/>
            <w:bottom w:val="none" w:sz="0" w:space="0" w:color="auto"/>
            <w:right w:val="none" w:sz="0" w:space="0" w:color="auto"/>
          </w:divBdr>
          <w:divsChild>
            <w:div w:id="750352156">
              <w:marLeft w:val="0"/>
              <w:marRight w:val="0"/>
              <w:marTop w:val="0"/>
              <w:marBottom w:val="0"/>
              <w:divBdr>
                <w:top w:val="none" w:sz="0" w:space="0" w:color="auto"/>
                <w:left w:val="none" w:sz="0" w:space="0" w:color="auto"/>
                <w:bottom w:val="none" w:sz="0" w:space="0" w:color="auto"/>
                <w:right w:val="none" w:sz="0" w:space="0" w:color="auto"/>
              </w:divBdr>
            </w:div>
          </w:divsChild>
        </w:div>
        <w:div w:id="810907341">
          <w:marLeft w:val="0"/>
          <w:marRight w:val="0"/>
          <w:marTop w:val="0"/>
          <w:marBottom w:val="0"/>
          <w:divBdr>
            <w:top w:val="none" w:sz="0" w:space="0" w:color="auto"/>
            <w:left w:val="none" w:sz="0" w:space="0" w:color="auto"/>
            <w:bottom w:val="none" w:sz="0" w:space="0" w:color="auto"/>
            <w:right w:val="none" w:sz="0" w:space="0" w:color="auto"/>
          </w:divBdr>
          <w:divsChild>
            <w:div w:id="862133548">
              <w:marLeft w:val="0"/>
              <w:marRight w:val="0"/>
              <w:marTop w:val="0"/>
              <w:marBottom w:val="0"/>
              <w:divBdr>
                <w:top w:val="none" w:sz="0" w:space="0" w:color="auto"/>
                <w:left w:val="none" w:sz="0" w:space="0" w:color="auto"/>
                <w:bottom w:val="none" w:sz="0" w:space="0" w:color="auto"/>
                <w:right w:val="none" w:sz="0" w:space="0" w:color="auto"/>
              </w:divBdr>
            </w:div>
          </w:divsChild>
        </w:div>
        <w:div w:id="818229726">
          <w:marLeft w:val="0"/>
          <w:marRight w:val="0"/>
          <w:marTop w:val="0"/>
          <w:marBottom w:val="0"/>
          <w:divBdr>
            <w:top w:val="none" w:sz="0" w:space="0" w:color="auto"/>
            <w:left w:val="none" w:sz="0" w:space="0" w:color="auto"/>
            <w:bottom w:val="none" w:sz="0" w:space="0" w:color="auto"/>
            <w:right w:val="none" w:sz="0" w:space="0" w:color="auto"/>
          </w:divBdr>
          <w:divsChild>
            <w:div w:id="1493371996">
              <w:marLeft w:val="0"/>
              <w:marRight w:val="0"/>
              <w:marTop w:val="0"/>
              <w:marBottom w:val="0"/>
              <w:divBdr>
                <w:top w:val="none" w:sz="0" w:space="0" w:color="auto"/>
                <w:left w:val="none" w:sz="0" w:space="0" w:color="auto"/>
                <w:bottom w:val="none" w:sz="0" w:space="0" w:color="auto"/>
                <w:right w:val="none" w:sz="0" w:space="0" w:color="auto"/>
              </w:divBdr>
            </w:div>
          </w:divsChild>
        </w:div>
        <w:div w:id="845218077">
          <w:marLeft w:val="0"/>
          <w:marRight w:val="0"/>
          <w:marTop w:val="0"/>
          <w:marBottom w:val="0"/>
          <w:divBdr>
            <w:top w:val="none" w:sz="0" w:space="0" w:color="auto"/>
            <w:left w:val="none" w:sz="0" w:space="0" w:color="auto"/>
            <w:bottom w:val="none" w:sz="0" w:space="0" w:color="auto"/>
            <w:right w:val="none" w:sz="0" w:space="0" w:color="auto"/>
          </w:divBdr>
          <w:divsChild>
            <w:div w:id="1343121166">
              <w:marLeft w:val="0"/>
              <w:marRight w:val="0"/>
              <w:marTop w:val="0"/>
              <w:marBottom w:val="0"/>
              <w:divBdr>
                <w:top w:val="none" w:sz="0" w:space="0" w:color="auto"/>
                <w:left w:val="none" w:sz="0" w:space="0" w:color="auto"/>
                <w:bottom w:val="none" w:sz="0" w:space="0" w:color="auto"/>
                <w:right w:val="none" w:sz="0" w:space="0" w:color="auto"/>
              </w:divBdr>
            </w:div>
          </w:divsChild>
        </w:div>
        <w:div w:id="880364446">
          <w:marLeft w:val="0"/>
          <w:marRight w:val="0"/>
          <w:marTop w:val="0"/>
          <w:marBottom w:val="0"/>
          <w:divBdr>
            <w:top w:val="none" w:sz="0" w:space="0" w:color="auto"/>
            <w:left w:val="none" w:sz="0" w:space="0" w:color="auto"/>
            <w:bottom w:val="none" w:sz="0" w:space="0" w:color="auto"/>
            <w:right w:val="none" w:sz="0" w:space="0" w:color="auto"/>
          </w:divBdr>
          <w:divsChild>
            <w:div w:id="1639409165">
              <w:marLeft w:val="0"/>
              <w:marRight w:val="0"/>
              <w:marTop w:val="0"/>
              <w:marBottom w:val="0"/>
              <w:divBdr>
                <w:top w:val="none" w:sz="0" w:space="0" w:color="auto"/>
                <w:left w:val="none" w:sz="0" w:space="0" w:color="auto"/>
                <w:bottom w:val="none" w:sz="0" w:space="0" w:color="auto"/>
                <w:right w:val="none" w:sz="0" w:space="0" w:color="auto"/>
              </w:divBdr>
            </w:div>
          </w:divsChild>
        </w:div>
        <w:div w:id="884827502">
          <w:marLeft w:val="0"/>
          <w:marRight w:val="0"/>
          <w:marTop w:val="0"/>
          <w:marBottom w:val="0"/>
          <w:divBdr>
            <w:top w:val="none" w:sz="0" w:space="0" w:color="auto"/>
            <w:left w:val="none" w:sz="0" w:space="0" w:color="auto"/>
            <w:bottom w:val="none" w:sz="0" w:space="0" w:color="auto"/>
            <w:right w:val="none" w:sz="0" w:space="0" w:color="auto"/>
          </w:divBdr>
          <w:divsChild>
            <w:div w:id="461308122">
              <w:marLeft w:val="0"/>
              <w:marRight w:val="0"/>
              <w:marTop w:val="0"/>
              <w:marBottom w:val="0"/>
              <w:divBdr>
                <w:top w:val="none" w:sz="0" w:space="0" w:color="auto"/>
                <w:left w:val="none" w:sz="0" w:space="0" w:color="auto"/>
                <w:bottom w:val="none" w:sz="0" w:space="0" w:color="auto"/>
                <w:right w:val="none" w:sz="0" w:space="0" w:color="auto"/>
              </w:divBdr>
            </w:div>
          </w:divsChild>
        </w:div>
        <w:div w:id="942147863">
          <w:marLeft w:val="0"/>
          <w:marRight w:val="0"/>
          <w:marTop w:val="0"/>
          <w:marBottom w:val="0"/>
          <w:divBdr>
            <w:top w:val="none" w:sz="0" w:space="0" w:color="auto"/>
            <w:left w:val="none" w:sz="0" w:space="0" w:color="auto"/>
            <w:bottom w:val="none" w:sz="0" w:space="0" w:color="auto"/>
            <w:right w:val="none" w:sz="0" w:space="0" w:color="auto"/>
          </w:divBdr>
          <w:divsChild>
            <w:div w:id="840968810">
              <w:marLeft w:val="0"/>
              <w:marRight w:val="0"/>
              <w:marTop w:val="0"/>
              <w:marBottom w:val="0"/>
              <w:divBdr>
                <w:top w:val="none" w:sz="0" w:space="0" w:color="auto"/>
                <w:left w:val="none" w:sz="0" w:space="0" w:color="auto"/>
                <w:bottom w:val="none" w:sz="0" w:space="0" w:color="auto"/>
                <w:right w:val="none" w:sz="0" w:space="0" w:color="auto"/>
              </w:divBdr>
            </w:div>
          </w:divsChild>
        </w:div>
        <w:div w:id="962157433">
          <w:marLeft w:val="0"/>
          <w:marRight w:val="0"/>
          <w:marTop w:val="0"/>
          <w:marBottom w:val="0"/>
          <w:divBdr>
            <w:top w:val="none" w:sz="0" w:space="0" w:color="auto"/>
            <w:left w:val="none" w:sz="0" w:space="0" w:color="auto"/>
            <w:bottom w:val="none" w:sz="0" w:space="0" w:color="auto"/>
            <w:right w:val="none" w:sz="0" w:space="0" w:color="auto"/>
          </w:divBdr>
          <w:divsChild>
            <w:div w:id="2097045415">
              <w:marLeft w:val="0"/>
              <w:marRight w:val="0"/>
              <w:marTop w:val="0"/>
              <w:marBottom w:val="0"/>
              <w:divBdr>
                <w:top w:val="none" w:sz="0" w:space="0" w:color="auto"/>
                <w:left w:val="none" w:sz="0" w:space="0" w:color="auto"/>
                <w:bottom w:val="none" w:sz="0" w:space="0" w:color="auto"/>
                <w:right w:val="none" w:sz="0" w:space="0" w:color="auto"/>
              </w:divBdr>
            </w:div>
          </w:divsChild>
        </w:div>
        <w:div w:id="980840902">
          <w:marLeft w:val="0"/>
          <w:marRight w:val="0"/>
          <w:marTop w:val="0"/>
          <w:marBottom w:val="0"/>
          <w:divBdr>
            <w:top w:val="none" w:sz="0" w:space="0" w:color="auto"/>
            <w:left w:val="none" w:sz="0" w:space="0" w:color="auto"/>
            <w:bottom w:val="none" w:sz="0" w:space="0" w:color="auto"/>
            <w:right w:val="none" w:sz="0" w:space="0" w:color="auto"/>
          </w:divBdr>
          <w:divsChild>
            <w:div w:id="619383597">
              <w:marLeft w:val="0"/>
              <w:marRight w:val="0"/>
              <w:marTop w:val="0"/>
              <w:marBottom w:val="0"/>
              <w:divBdr>
                <w:top w:val="none" w:sz="0" w:space="0" w:color="auto"/>
                <w:left w:val="none" w:sz="0" w:space="0" w:color="auto"/>
                <w:bottom w:val="none" w:sz="0" w:space="0" w:color="auto"/>
                <w:right w:val="none" w:sz="0" w:space="0" w:color="auto"/>
              </w:divBdr>
            </w:div>
          </w:divsChild>
        </w:div>
        <w:div w:id="1003431730">
          <w:marLeft w:val="0"/>
          <w:marRight w:val="0"/>
          <w:marTop w:val="0"/>
          <w:marBottom w:val="0"/>
          <w:divBdr>
            <w:top w:val="none" w:sz="0" w:space="0" w:color="auto"/>
            <w:left w:val="none" w:sz="0" w:space="0" w:color="auto"/>
            <w:bottom w:val="none" w:sz="0" w:space="0" w:color="auto"/>
            <w:right w:val="none" w:sz="0" w:space="0" w:color="auto"/>
          </w:divBdr>
          <w:divsChild>
            <w:div w:id="613295882">
              <w:marLeft w:val="0"/>
              <w:marRight w:val="0"/>
              <w:marTop w:val="0"/>
              <w:marBottom w:val="0"/>
              <w:divBdr>
                <w:top w:val="none" w:sz="0" w:space="0" w:color="auto"/>
                <w:left w:val="none" w:sz="0" w:space="0" w:color="auto"/>
                <w:bottom w:val="none" w:sz="0" w:space="0" w:color="auto"/>
                <w:right w:val="none" w:sz="0" w:space="0" w:color="auto"/>
              </w:divBdr>
            </w:div>
          </w:divsChild>
        </w:div>
        <w:div w:id="1024986975">
          <w:marLeft w:val="0"/>
          <w:marRight w:val="0"/>
          <w:marTop w:val="0"/>
          <w:marBottom w:val="0"/>
          <w:divBdr>
            <w:top w:val="none" w:sz="0" w:space="0" w:color="auto"/>
            <w:left w:val="none" w:sz="0" w:space="0" w:color="auto"/>
            <w:bottom w:val="none" w:sz="0" w:space="0" w:color="auto"/>
            <w:right w:val="none" w:sz="0" w:space="0" w:color="auto"/>
          </w:divBdr>
          <w:divsChild>
            <w:div w:id="1813788691">
              <w:marLeft w:val="0"/>
              <w:marRight w:val="0"/>
              <w:marTop w:val="0"/>
              <w:marBottom w:val="0"/>
              <w:divBdr>
                <w:top w:val="none" w:sz="0" w:space="0" w:color="auto"/>
                <w:left w:val="none" w:sz="0" w:space="0" w:color="auto"/>
                <w:bottom w:val="none" w:sz="0" w:space="0" w:color="auto"/>
                <w:right w:val="none" w:sz="0" w:space="0" w:color="auto"/>
              </w:divBdr>
            </w:div>
          </w:divsChild>
        </w:div>
        <w:div w:id="1090541338">
          <w:marLeft w:val="0"/>
          <w:marRight w:val="0"/>
          <w:marTop w:val="0"/>
          <w:marBottom w:val="0"/>
          <w:divBdr>
            <w:top w:val="none" w:sz="0" w:space="0" w:color="auto"/>
            <w:left w:val="none" w:sz="0" w:space="0" w:color="auto"/>
            <w:bottom w:val="none" w:sz="0" w:space="0" w:color="auto"/>
            <w:right w:val="none" w:sz="0" w:space="0" w:color="auto"/>
          </w:divBdr>
          <w:divsChild>
            <w:div w:id="863445800">
              <w:marLeft w:val="0"/>
              <w:marRight w:val="0"/>
              <w:marTop w:val="0"/>
              <w:marBottom w:val="0"/>
              <w:divBdr>
                <w:top w:val="none" w:sz="0" w:space="0" w:color="auto"/>
                <w:left w:val="none" w:sz="0" w:space="0" w:color="auto"/>
                <w:bottom w:val="none" w:sz="0" w:space="0" w:color="auto"/>
                <w:right w:val="none" w:sz="0" w:space="0" w:color="auto"/>
              </w:divBdr>
            </w:div>
          </w:divsChild>
        </w:div>
        <w:div w:id="1156579429">
          <w:marLeft w:val="0"/>
          <w:marRight w:val="0"/>
          <w:marTop w:val="0"/>
          <w:marBottom w:val="0"/>
          <w:divBdr>
            <w:top w:val="none" w:sz="0" w:space="0" w:color="auto"/>
            <w:left w:val="none" w:sz="0" w:space="0" w:color="auto"/>
            <w:bottom w:val="none" w:sz="0" w:space="0" w:color="auto"/>
            <w:right w:val="none" w:sz="0" w:space="0" w:color="auto"/>
          </w:divBdr>
          <w:divsChild>
            <w:div w:id="630866964">
              <w:marLeft w:val="0"/>
              <w:marRight w:val="0"/>
              <w:marTop w:val="0"/>
              <w:marBottom w:val="0"/>
              <w:divBdr>
                <w:top w:val="none" w:sz="0" w:space="0" w:color="auto"/>
                <w:left w:val="none" w:sz="0" w:space="0" w:color="auto"/>
                <w:bottom w:val="none" w:sz="0" w:space="0" w:color="auto"/>
                <w:right w:val="none" w:sz="0" w:space="0" w:color="auto"/>
              </w:divBdr>
            </w:div>
          </w:divsChild>
        </w:div>
        <w:div w:id="1261986330">
          <w:marLeft w:val="0"/>
          <w:marRight w:val="0"/>
          <w:marTop w:val="0"/>
          <w:marBottom w:val="0"/>
          <w:divBdr>
            <w:top w:val="none" w:sz="0" w:space="0" w:color="auto"/>
            <w:left w:val="none" w:sz="0" w:space="0" w:color="auto"/>
            <w:bottom w:val="none" w:sz="0" w:space="0" w:color="auto"/>
            <w:right w:val="none" w:sz="0" w:space="0" w:color="auto"/>
          </w:divBdr>
          <w:divsChild>
            <w:div w:id="727262149">
              <w:marLeft w:val="0"/>
              <w:marRight w:val="0"/>
              <w:marTop w:val="0"/>
              <w:marBottom w:val="0"/>
              <w:divBdr>
                <w:top w:val="none" w:sz="0" w:space="0" w:color="auto"/>
                <w:left w:val="none" w:sz="0" w:space="0" w:color="auto"/>
                <w:bottom w:val="none" w:sz="0" w:space="0" w:color="auto"/>
                <w:right w:val="none" w:sz="0" w:space="0" w:color="auto"/>
              </w:divBdr>
            </w:div>
          </w:divsChild>
        </w:div>
        <w:div w:id="1273247481">
          <w:marLeft w:val="0"/>
          <w:marRight w:val="0"/>
          <w:marTop w:val="0"/>
          <w:marBottom w:val="0"/>
          <w:divBdr>
            <w:top w:val="none" w:sz="0" w:space="0" w:color="auto"/>
            <w:left w:val="none" w:sz="0" w:space="0" w:color="auto"/>
            <w:bottom w:val="none" w:sz="0" w:space="0" w:color="auto"/>
            <w:right w:val="none" w:sz="0" w:space="0" w:color="auto"/>
          </w:divBdr>
          <w:divsChild>
            <w:div w:id="1593513884">
              <w:marLeft w:val="0"/>
              <w:marRight w:val="0"/>
              <w:marTop w:val="0"/>
              <w:marBottom w:val="0"/>
              <w:divBdr>
                <w:top w:val="none" w:sz="0" w:space="0" w:color="auto"/>
                <w:left w:val="none" w:sz="0" w:space="0" w:color="auto"/>
                <w:bottom w:val="none" w:sz="0" w:space="0" w:color="auto"/>
                <w:right w:val="none" w:sz="0" w:space="0" w:color="auto"/>
              </w:divBdr>
            </w:div>
          </w:divsChild>
        </w:div>
        <w:div w:id="1337227950">
          <w:marLeft w:val="0"/>
          <w:marRight w:val="0"/>
          <w:marTop w:val="0"/>
          <w:marBottom w:val="0"/>
          <w:divBdr>
            <w:top w:val="none" w:sz="0" w:space="0" w:color="auto"/>
            <w:left w:val="none" w:sz="0" w:space="0" w:color="auto"/>
            <w:bottom w:val="none" w:sz="0" w:space="0" w:color="auto"/>
            <w:right w:val="none" w:sz="0" w:space="0" w:color="auto"/>
          </w:divBdr>
          <w:divsChild>
            <w:div w:id="641080027">
              <w:marLeft w:val="0"/>
              <w:marRight w:val="0"/>
              <w:marTop w:val="0"/>
              <w:marBottom w:val="0"/>
              <w:divBdr>
                <w:top w:val="none" w:sz="0" w:space="0" w:color="auto"/>
                <w:left w:val="none" w:sz="0" w:space="0" w:color="auto"/>
                <w:bottom w:val="none" w:sz="0" w:space="0" w:color="auto"/>
                <w:right w:val="none" w:sz="0" w:space="0" w:color="auto"/>
              </w:divBdr>
            </w:div>
          </w:divsChild>
        </w:div>
        <w:div w:id="1364213818">
          <w:marLeft w:val="0"/>
          <w:marRight w:val="0"/>
          <w:marTop w:val="0"/>
          <w:marBottom w:val="0"/>
          <w:divBdr>
            <w:top w:val="none" w:sz="0" w:space="0" w:color="auto"/>
            <w:left w:val="none" w:sz="0" w:space="0" w:color="auto"/>
            <w:bottom w:val="none" w:sz="0" w:space="0" w:color="auto"/>
            <w:right w:val="none" w:sz="0" w:space="0" w:color="auto"/>
          </w:divBdr>
          <w:divsChild>
            <w:div w:id="885801187">
              <w:marLeft w:val="0"/>
              <w:marRight w:val="0"/>
              <w:marTop w:val="0"/>
              <w:marBottom w:val="0"/>
              <w:divBdr>
                <w:top w:val="none" w:sz="0" w:space="0" w:color="auto"/>
                <w:left w:val="none" w:sz="0" w:space="0" w:color="auto"/>
                <w:bottom w:val="none" w:sz="0" w:space="0" w:color="auto"/>
                <w:right w:val="none" w:sz="0" w:space="0" w:color="auto"/>
              </w:divBdr>
            </w:div>
          </w:divsChild>
        </w:div>
        <w:div w:id="1365907083">
          <w:marLeft w:val="0"/>
          <w:marRight w:val="0"/>
          <w:marTop w:val="0"/>
          <w:marBottom w:val="0"/>
          <w:divBdr>
            <w:top w:val="none" w:sz="0" w:space="0" w:color="auto"/>
            <w:left w:val="none" w:sz="0" w:space="0" w:color="auto"/>
            <w:bottom w:val="none" w:sz="0" w:space="0" w:color="auto"/>
            <w:right w:val="none" w:sz="0" w:space="0" w:color="auto"/>
          </w:divBdr>
          <w:divsChild>
            <w:div w:id="936988826">
              <w:marLeft w:val="0"/>
              <w:marRight w:val="0"/>
              <w:marTop w:val="0"/>
              <w:marBottom w:val="0"/>
              <w:divBdr>
                <w:top w:val="none" w:sz="0" w:space="0" w:color="auto"/>
                <w:left w:val="none" w:sz="0" w:space="0" w:color="auto"/>
                <w:bottom w:val="none" w:sz="0" w:space="0" w:color="auto"/>
                <w:right w:val="none" w:sz="0" w:space="0" w:color="auto"/>
              </w:divBdr>
            </w:div>
          </w:divsChild>
        </w:div>
        <w:div w:id="1390154786">
          <w:marLeft w:val="0"/>
          <w:marRight w:val="0"/>
          <w:marTop w:val="0"/>
          <w:marBottom w:val="0"/>
          <w:divBdr>
            <w:top w:val="none" w:sz="0" w:space="0" w:color="auto"/>
            <w:left w:val="none" w:sz="0" w:space="0" w:color="auto"/>
            <w:bottom w:val="none" w:sz="0" w:space="0" w:color="auto"/>
            <w:right w:val="none" w:sz="0" w:space="0" w:color="auto"/>
          </w:divBdr>
          <w:divsChild>
            <w:div w:id="198860568">
              <w:marLeft w:val="0"/>
              <w:marRight w:val="0"/>
              <w:marTop w:val="0"/>
              <w:marBottom w:val="0"/>
              <w:divBdr>
                <w:top w:val="none" w:sz="0" w:space="0" w:color="auto"/>
                <w:left w:val="none" w:sz="0" w:space="0" w:color="auto"/>
                <w:bottom w:val="none" w:sz="0" w:space="0" w:color="auto"/>
                <w:right w:val="none" w:sz="0" w:space="0" w:color="auto"/>
              </w:divBdr>
            </w:div>
          </w:divsChild>
        </w:div>
        <w:div w:id="1454859441">
          <w:marLeft w:val="0"/>
          <w:marRight w:val="0"/>
          <w:marTop w:val="0"/>
          <w:marBottom w:val="0"/>
          <w:divBdr>
            <w:top w:val="none" w:sz="0" w:space="0" w:color="auto"/>
            <w:left w:val="none" w:sz="0" w:space="0" w:color="auto"/>
            <w:bottom w:val="none" w:sz="0" w:space="0" w:color="auto"/>
            <w:right w:val="none" w:sz="0" w:space="0" w:color="auto"/>
          </w:divBdr>
          <w:divsChild>
            <w:div w:id="1993102304">
              <w:marLeft w:val="0"/>
              <w:marRight w:val="0"/>
              <w:marTop w:val="0"/>
              <w:marBottom w:val="0"/>
              <w:divBdr>
                <w:top w:val="none" w:sz="0" w:space="0" w:color="auto"/>
                <w:left w:val="none" w:sz="0" w:space="0" w:color="auto"/>
                <w:bottom w:val="none" w:sz="0" w:space="0" w:color="auto"/>
                <w:right w:val="none" w:sz="0" w:space="0" w:color="auto"/>
              </w:divBdr>
            </w:div>
          </w:divsChild>
        </w:div>
        <w:div w:id="1465924917">
          <w:marLeft w:val="0"/>
          <w:marRight w:val="0"/>
          <w:marTop w:val="0"/>
          <w:marBottom w:val="0"/>
          <w:divBdr>
            <w:top w:val="none" w:sz="0" w:space="0" w:color="auto"/>
            <w:left w:val="none" w:sz="0" w:space="0" w:color="auto"/>
            <w:bottom w:val="none" w:sz="0" w:space="0" w:color="auto"/>
            <w:right w:val="none" w:sz="0" w:space="0" w:color="auto"/>
          </w:divBdr>
          <w:divsChild>
            <w:div w:id="1698241183">
              <w:marLeft w:val="0"/>
              <w:marRight w:val="0"/>
              <w:marTop w:val="0"/>
              <w:marBottom w:val="0"/>
              <w:divBdr>
                <w:top w:val="none" w:sz="0" w:space="0" w:color="auto"/>
                <w:left w:val="none" w:sz="0" w:space="0" w:color="auto"/>
                <w:bottom w:val="none" w:sz="0" w:space="0" w:color="auto"/>
                <w:right w:val="none" w:sz="0" w:space="0" w:color="auto"/>
              </w:divBdr>
            </w:div>
          </w:divsChild>
        </w:div>
        <w:div w:id="1495292182">
          <w:marLeft w:val="0"/>
          <w:marRight w:val="0"/>
          <w:marTop w:val="0"/>
          <w:marBottom w:val="0"/>
          <w:divBdr>
            <w:top w:val="none" w:sz="0" w:space="0" w:color="auto"/>
            <w:left w:val="none" w:sz="0" w:space="0" w:color="auto"/>
            <w:bottom w:val="none" w:sz="0" w:space="0" w:color="auto"/>
            <w:right w:val="none" w:sz="0" w:space="0" w:color="auto"/>
          </w:divBdr>
          <w:divsChild>
            <w:div w:id="1827551602">
              <w:marLeft w:val="0"/>
              <w:marRight w:val="0"/>
              <w:marTop w:val="0"/>
              <w:marBottom w:val="0"/>
              <w:divBdr>
                <w:top w:val="none" w:sz="0" w:space="0" w:color="auto"/>
                <w:left w:val="none" w:sz="0" w:space="0" w:color="auto"/>
                <w:bottom w:val="none" w:sz="0" w:space="0" w:color="auto"/>
                <w:right w:val="none" w:sz="0" w:space="0" w:color="auto"/>
              </w:divBdr>
            </w:div>
          </w:divsChild>
        </w:div>
        <w:div w:id="1497333744">
          <w:marLeft w:val="0"/>
          <w:marRight w:val="0"/>
          <w:marTop w:val="0"/>
          <w:marBottom w:val="0"/>
          <w:divBdr>
            <w:top w:val="none" w:sz="0" w:space="0" w:color="auto"/>
            <w:left w:val="none" w:sz="0" w:space="0" w:color="auto"/>
            <w:bottom w:val="none" w:sz="0" w:space="0" w:color="auto"/>
            <w:right w:val="none" w:sz="0" w:space="0" w:color="auto"/>
          </w:divBdr>
          <w:divsChild>
            <w:div w:id="1369798600">
              <w:marLeft w:val="0"/>
              <w:marRight w:val="0"/>
              <w:marTop w:val="0"/>
              <w:marBottom w:val="0"/>
              <w:divBdr>
                <w:top w:val="none" w:sz="0" w:space="0" w:color="auto"/>
                <w:left w:val="none" w:sz="0" w:space="0" w:color="auto"/>
                <w:bottom w:val="none" w:sz="0" w:space="0" w:color="auto"/>
                <w:right w:val="none" w:sz="0" w:space="0" w:color="auto"/>
              </w:divBdr>
            </w:div>
          </w:divsChild>
        </w:div>
        <w:div w:id="1526673369">
          <w:marLeft w:val="0"/>
          <w:marRight w:val="0"/>
          <w:marTop w:val="0"/>
          <w:marBottom w:val="0"/>
          <w:divBdr>
            <w:top w:val="none" w:sz="0" w:space="0" w:color="auto"/>
            <w:left w:val="none" w:sz="0" w:space="0" w:color="auto"/>
            <w:bottom w:val="none" w:sz="0" w:space="0" w:color="auto"/>
            <w:right w:val="none" w:sz="0" w:space="0" w:color="auto"/>
          </w:divBdr>
          <w:divsChild>
            <w:div w:id="423693555">
              <w:marLeft w:val="0"/>
              <w:marRight w:val="0"/>
              <w:marTop w:val="0"/>
              <w:marBottom w:val="0"/>
              <w:divBdr>
                <w:top w:val="none" w:sz="0" w:space="0" w:color="auto"/>
                <w:left w:val="none" w:sz="0" w:space="0" w:color="auto"/>
                <w:bottom w:val="none" w:sz="0" w:space="0" w:color="auto"/>
                <w:right w:val="none" w:sz="0" w:space="0" w:color="auto"/>
              </w:divBdr>
            </w:div>
          </w:divsChild>
        </w:div>
        <w:div w:id="1561012101">
          <w:marLeft w:val="0"/>
          <w:marRight w:val="0"/>
          <w:marTop w:val="0"/>
          <w:marBottom w:val="0"/>
          <w:divBdr>
            <w:top w:val="none" w:sz="0" w:space="0" w:color="auto"/>
            <w:left w:val="none" w:sz="0" w:space="0" w:color="auto"/>
            <w:bottom w:val="none" w:sz="0" w:space="0" w:color="auto"/>
            <w:right w:val="none" w:sz="0" w:space="0" w:color="auto"/>
          </w:divBdr>
          <w:divsChild>
            <w:div w:id="1059208746">
              <w:marLeft w:val="0"/>
              <w:marRight w:val="0"/>
              <w:marTop w:val="0"/>
              <w:marBottom w:val="0"/>
              <w:divBdr>
                <w:top w:val="none" w:sz="0" w:space="0" w:color="auto"/>
                <w:left w:val="none" w:sz="0" w:space="0" w:color="auto"/>
                <w:bottom w:val="none" w:sz="0" w:space="0" w:color="auto"/>
                <w:right w:val="none" w:sz="0" w:space="0" w:color="auto"/>
              </w:divBdr>
            </w:div>
          </w:divsChild>
        </w:div>
        <w:div w:id="1616250846">
          <w:marLeft w:val="0"/>
          <w:marRight w:val="0"/>
          <w:marTop w:val="0"/>
          <w:marBottom w:val="0"/>
          <w:divBdr>
            <w:top w:val="none" w:sz="0" w:space="0" w:color="auto"/>
            <w:left w:val="none" w:sz="0" w:space="0" w:color="auto"/>
            <w:bottom w:val="none" w:sz="0" w:space="0" w:color="auto"/>
            <w:right w:val="none" w:sz="0" w:space="0" w:color="auto"/>
          </w:divBdr>
          <w:divsChild>
            <w:div w:id="1392653605">
              <w:marLeft w:val="0"/>
              <w:marRight w:val="0"/>
              <w:marTop w:val="0"/>
              <w:marBottom w:val="0"/>
              <w:divBdr>
                <w:top w:val="none" w:sz="0" w:space="0" w:color="auto"/>
                <w:left w:val="none" w:sz="0" w:space="0" w:color="auto"/>
                <w:bottom w:val="none" w:sz="0" w:space="0" w:color="auto"/>
                <w:right w:val="none" w:sz="0" w:space="0" w:color="auto"/>
              </w:divBdr>
            </w:div>
          </w:divsChild>
        </w:div>
        <w:div w:id="1633748417">
          <w:marLeft w:val="0"/>
          <w:marRight w:val="0"/>
          <w:marTop w:val="0"/>
          <w:marBottom w:val="0"/>
          <w:divBdr>
            <w:top w:val="none" w:sz="0" w:space="0" w:color="auto"/>
            <w:left w:val="none" w:sz="0" w:space="0" w:color="auto"/>
            <w:bottom w:val="none" w:sz="0" w:space="0" w:color="auto"/>
            <w:right w:val="none" w:sz="0" w:space="0" w:color="auto"/>
          </w:divBdr>
          <w:divsChild>
            <w:div w:id="1650137235">
              <w:marLeft w:val="0"/>
              <w:marRight w:val="0"/>
              <w:marTop w:val="0"/>
              <w:marBottom w:val="0"/>
              <w:divBdr>
                <w:top w:val="none" w:sz="0" w:space="0" w:color="auto"/>
                <w:left w:val="none" w:sz="0" w:space="0" w:color="auto"/>
                <w:bottom w:val="none" w:sz="0" w:space="0" w:color="auto"/>
                <w:right w:val="none" w:sz="0" w:space="0" w:color="auto"/>
              </w:divBdr>
            </w:div>
          </w:divsChild>
        </w:div>
        <w:div w:id="1644919555">
          <w:marLeft w:val="0"/>
          <w:marRight w:val="0"/>
          <w:marTop w:val="0"/>
          <w:marBottom w:val="0"/>
          <w:divBdr>
            <w:top w:val="none" w:sz="0" w:space="0" w:color="auto"/>
            <w:left w:val="none" w:sz="0" w:space="0" w:color="auto"/>
            <w:bottom w:val="none" w:sz="0" w:space="0" w:color="auto"/>
            <w:right w:val="none" w:sz="0" w:space="0" w:color="auto"/>
          </w:divBdr>
          <w:divsChild>
            <w:div w:id="723942198">
              <w:marLeft w:val="0"/>
              <w:marRight w:val="0"/>
              <w:marTop w:val="0"/>
              <w:marBottom w:val="0"/>
              <w:divBdr>
                <w:top w:val="none" w:sz="0" w:space="0" w:color="auto"/>
                <w:left w:val="none" w:sz="0" w:space="0" w:color="auto"/>
                <w:bottom w:val="none" w:sz="0" w:space="0" w:color="auto"/>
                <w:right w:val="none" w:sz="0" w:space="0" w:color="auto"/>
              </w:divBdr>
            </w:div>
          </w:divsChild>
        </w:div>
        <w:div w:id="1732272063">
          <w:marLeft w:val="0"/>
          <w:marRight w:val="0"/>
          <w:marTop w:val="0"/>
          <w:marBottom w:val="0"/>
          <w:divBdr>
            <w:top w:val="none" w:sz="0" w:space="0" w:color="auto"/>
            <w:left w:val="none" w:sz="0" w:space="0" w:color="auto"/>
            <w:bottom w:val="none" w:sz="0" w:space="0" w:color="auto"/>
            <w:right w:val="none" w:sz="0" w:space="0" w:color="auto"/>
          </w:divBdr>
          <w:divsChild>
            <w:div w:id="685983461">
              <w:marLeft w:val="0"/>
              <w:marRight w:val="0"/>
              <w:marTop w:val="0"/>
              <w:marBottom w:val="0"/>
              <w:divBdr>
                <w:top w:val="none" w:sz="0" w:space="0" w:color="auto"/>
                <w:left w:val="none" w:sz="0" w:space="0" w:color="auto"/>
                <w:bottom w:val="none" w:sz="0" w:space="0" w:color="auto"/>
                <w:right w:val="none" w:sz="0" w:space="0" w:color="auto"/>
              </w:divBdr>
            </w:div>
          </w:divsChild>
        </w:div>
        <w:div w:id="1734893069">
          <w:marLeft w:val="0"/>
          <w:marRight w:val="0"/>
          <w:marTop w:val="0"/>
          <w:marBottom w:val="0"/>
          <w:divBdr>
            <w:top w:val="none" w:sz="0" w:space="0" w:color="auto"/>
            <w:left w:val="none" w:sz="0" w:space="0" w:color="auto"/>
            <w:bottom w:val="none" w:sz="0" w:space="0" w:color="auto"/>
            <w:right w:val="none" w:sz="0" w:space="0" w:color="auto"/>
          </w:divBdr>
          <w:divsChild>
            <w:div w:id="805780610">
              <w:marLeft w:val="0"/>
              <w:marRight w:val="0"/>
              <w:marTop w:val="0"/>
              <w:marBottom w:val="0"/>
              <w:divBdr>
                <w:top w:val="none" w:sz="0" w:space="0" w:color="auto"/>
                <w:left w:val="none" w:sz="0" w:space="0" w:color="auto"/>
                <w:bottom w:val="none" w:sz="0" w:space="0" w:color="auto"/>
                <w:right w:val="none" w:sz="0" w:space="0" w:color="auto"/>
              </w:divBdr>
            </w:div>
          </w:divsChild>
        </w:div>
        <w:div w:id="1737051967">
          <w:marLeft w:val="0"/>
          <w:marRight w:val="0"/>
          <w:marTop w:val="0"/>
          <w:marBottom w:val="0"/>
          <w:divBdr>
            <w:top w:val="none" w:sz="0" w:space="0" w:color="auto"/>
            <w:left w:val="none" w:sz="0" w:space="0" w:color="auto"/>
            <w:bottom w:val="none" w:sz="0" w:space="0" w:color="auto"/>
            <w:right w:val="none" w:sz="0" w:space="0" w:color="auto"/>
          </w:divBdr>
          <w:divsChild>
            <w:div w:id="1912543964">
              <w:marLeft w:val="0"/>
              <w:marRight w:val="0"/>
              <w:marTop w:val="0"/>
              <w:marBottom w:val="0"/>
              <w:divBdr>
                <w:top w:val="none" w:sz="0" w:space="0" w:color="auto"/>
                <w:left w:val="none" w:sz="0" w:space="0" w:color="auto"/>
                <w:bottom w:val="none" w:sz="0" w:space="0" w:color="auto"/>
                <w:right w:val="none" w:sz="0" w:space="0" w:color="auto"/>
              </w:divBdr>
            </w:div>
          </w:divsChild>
        </w:div>
        <w:div w:id="1744137534">
          <w:marLeft w:val="0"/>
          <w:marRight w:val="0"/>
          <w:marTop w:val="0"/>
          <w:marBottom w:val="0"/>
          <w:divBdr>
            <w:top w:val="none" w:sz="0" w:space="0" w:color="auto"/>
            <w:left w:val="none" w:sz="0" w:space="0" w:color="auto"/>
            <w:bottom w:val="none" w:sz="0" w:space="0" w:color="auto"/>
            <w:right w:val="none" w:sz="0" w:space="0" w:color="auto"/>
          </w:divBdr>
          <w:divsChild>
            <w:div w:id="348795026">
              <w:marLeft w:val="0"/>
              <w:marRight w:val="0"/>
              <w:marTop w:val="0"/>
              <w:marBottom w:val="0"/>
              <w:divBdr>
                <w:top w:val="none" w:sz="0" w:space="0" w:color="auto"/>
                <w:left w:val="none" w:sz="0" w:space="0" w:color="auto"/>
                <w:bottom w:val="none" w:sz="0" w:space="0" w:color="auto"/>
                <w:right w:val="none" w:sz="0" w:space="0" w:color="auto"/>
              </w:divBdr>
            </w:div>
          </w:divsChild>
        </w:div>
        <w:div w:id="1763065240">
          <w:marLeft w:val="0"/>
          <w:marRight w:val="0"/>
          <w:marTop w:val="0"/>
          <w:marBottom w:val="0"/>
          <w:divBdr>
            <w:top w:val="none" w:sz="0" w:space="0" w:color="auto"/>
            <w:left w:val="none" w:sz="0" w:space="0" w:color="auto"/>
            <w:bottom w:val="none" w:sz="0" w:space="0" w:color="auto"/>
            <w:right w:val="none" w:sz="0" w:space="0" w:color="auto"/>
          </w:divBdr>
          <w:divsChild>
            <w:div w:id="1043137612">
              <w:marLeft w:val="0"/>
              <w:marRight w:val="0"/>
              <w:marTop w:val="0"/>
              <w:marBottom w:val="0"/>
              <w:divBdr>
                <w:top w:val="none" w:sz="0" w:space="0" w:color="auto"/>
                <w:left w:val="none" w:sz="0" w:space="0" w:color="auto"/>
                <w:bottom w:val="none" w:sz="0" w:space="0" w:color="auto"/>
                <w:right w:val="none" w:sz="0" w:space="0" w:color="auto"/>
              </w:divBdr>
            </w:div>
          </w:divsChild>
        </w:div>
        <w:div w:id="1840655876">
          <w:marLeft w:val="0"/>
          <w:marRight w:val="0"/>
          <w:marTop w:val="0"/>
          <w:marBottom w:val="0"/>
          <w:divBdr>
            <w:top w:val="none" w:sz="0" w:space="0" w:color="auto"/>
            <w:left w:val="none" w:sz="0" w:space="0" w:color="auto"/>
            <w:bottom w:val="none" w:sz="0" w:space="0" w:color="auto"/>
            <w:right w:val="none" w:sz="0" w:space="0" w:color="auto"/>
          </w:divBdr>
          <w:divsChild>
            <w:div w:id="1412462566">
              <w:marLeft w:val="0"/>
              <w:marRight w:val="0"/>
              <w:marTop w:val="0"/>
              <w:marBottom w:val="0"/>
              <w:divBdr>
                <w:top w:val="none" w:sz="0" w:space="0" w:color="auto"/>
                <w:left w:val="none" w:sz="0" w:space="0" w:color="auto"/>
                <w:bottom w:val="none" w:sz="0" w:space="0" w:color="auto"/>
                <w:right w:val="none" w:sz="0" w:space="0" w:color="auto"/>
              </w:divBdr>
            </w:div>
          </w:divsChild>
        </w:div>
        <w:div w:id="1863012740">
          <w:marLeft w:val="0"/>
          <w:marRight w:val="0"/>
          <w:marTop w:val="0"/>
          <w:marBottom w:val="0"/>
          <w:divBdr>
            <w:top w:val="none" w:sz="0" w:space="0" w:color="auto"/>
            <w:left w:val="none" w:sz="0" w:space="0" w:color="auto"/>
            <w:bottom w:val="none" w:sz="0" w:space="0" w:color="auto"/>
            <w:right w:val="none" w:sz="0" w:space="0" w:color="auto"/>
          </w:divBdr>
          <w:divsChild>
            <w:div w:id="1431581152">
              <w:marLeft w:val="0"/>
              <w:marRight w:val="0"/>
              <w:marTop w:val="0"/>
              <w:marBottom w:val="0"/>
              <w:divBdr>
                <w:top w:val="none" w:sz="0" w:space="0" w:color="auto"/>
                <w:left w:val="none" w:sz="0" w:space="0" w:color="auto"/>
                <w:bottom w:val="none" w:sz="0" w:space="0" w:color="auto"/>
                <w:right w:val="none" w:sz="0" w:space="0" w:color="auto"/>
              </w:divBdr>
            </w:div>
          </w:divsChild>
        </w:div>
        <w:div w:id="1865972018">
          <w:marLeft w:val="0"/>
          <w:marRight w:val="0"/>
          <w:marTop w:val="0"/>
          <w:marBottom w:val="0"/>
          <w:divBdr>
            <w:top w:val="none" w:sz="0" w:space="0" w:color="auto"/>
            <w:left w:val="none" w:sz="0" w:space="0" w:color="auto"/>
            <w:bottom w:val="none" w:sz="0" w:space="0" w:color="auto"/>
            <w:right w:val="none" w:sz="0" w:space="0" w:color="auto"/>
          </w:divBdr>
          <w:divsChild>
            <w:div w:id="632951765">
              <w:marLeft w:val="0"/>
              <w:marRight w:val="0"/>
              <w:marTop w:val="0"/>
              <w:marBottom w:val="0"/>
              <w:divBdr>
                <w:top w:val="none" w:sz="0" w:space="0" w:color="auto"/>
                <w:left w:val="none" w:sz="0" w:space="0" w:color="auto"/>
                <w:bottom w:val="none" w:sz="0" w:space="0" w:color="auto"/>
                <w:right w:val="none" w:sz="0" w:space="0" w:color="auto"/>
              </w:divBdr>
            </w:div>
          </w:divsChild>
        </w:div>
        <w:div w:id="1897155776">
          <w:marLeft w:val="0"/>
          <w:marRight w:val="0"/>
          <w:marTop w:val="0"/>
          <w:marBottom w:val="0"/>
          <w:divBdr>
            <w:top w:val="none" w:sz="0" w:space="0" w:color="auto"/>
            <w:left w:val="none" w:sz="0" w:space="0" w:color="auto"/>
            <w:bottom w:val="none" w:sz="0" w:space="0" w:color="auto"/>
            <w:right w:val="none" w:sz="0" w:space="0" w:color="auto"/>
          </w:divBdr>
          <w:divsChild>
            <w:div w:id="647587029">
              <w:marLeft w:val="0"/>
              <w:marRight w:val="0"/>
              <w:marTop w:val="0"/>
              <w:marBottom w:val="0"/>
              <w:divBdr>
                <w:top w:val="none" w:sz="0" w:space="0" w:color="auto"/>
                <w:left w:val="none" w:sz="0" w:space="0" w:color="auto"/>
                <w:bottom w:val="none" w:sz="0" w:space="0" w:color="auto"/>
                <w:right w:val="none" w:sz="0" w:space="0" w:color="auto"/>
              </w:divBdr>
            </w:div>
          </w:divsChild>
        </w:div>
        <w:div w:id="1904759074">
          <w:marLeft w:val="0"/>
          <w:marRight w:val="0"/>
          <w:marTop w:val="0"/>
          <w:marBottom w:val="0"/>
          <w:divBdr>
            <w:top w:val="none" w:sz="0" w:space="0" w:color="auto"/>
            <w:left w:val="none" w:sz="0" w:space="0" w:color="auto"/>
            <w:bottom w:val="none" w:sz="0" w:space="0" w:color="auto"/>
            <w:right w:val="none" w:sz="0" w:space="0" w:color="auto"/>
          </w:divBdr>
          <w:divsChild>
            <w:div w:id="254292598">
              <w:marLeft w:val="0"/>
              <w:marRight w:val="0"/>
              <w:marTop w:val="0"/>
              <w:marBottom w:val="0"/>
              <w:divBdr>
                <w:top w:val="none" w:sz="0" w:space="0" w:color="auto"/>
                <w:left w:val="none" w:sz="0" w:space="0" w:color="auto"/>
                <w:bottom w:val="none" w:sz="0" w:space="0" w:color="auto"/>
                <w:right w:val="none" w:sz="0" w:space="0" w:color="auto"/>
              </w:divBdr>
            </w:div>
          </w:divsChild>
        </w:div>
        <w:div w:id="1920167479">
          <w:marLeft w:val="0"/>
          <w:marRight w:val="0"/>
          <w:marTop w:val="0"/>
          <w:marBottom w:val="0"/>
          <w:divBdr>
            <w:top w:val="none" w:sz="0" w:space="0" w:color="auto"/>
            <w:left w:val="none" w:sz="0" w:space="0" w:color="auto"/>
            <w:bottom w:val="none" w:sz="0" w:space="0" w:color="auto"/>
            <w:right w:val="none" w:sz="0" w:space="0" w:color="auto"/>
          </w:divBdr>
          <w:divsChild>
            <w:div w:id="1719746084">
              <w:marLeft w:val="0"/>
              <w:marRight w:val="0"/>
              <w:marTop w:val="0"/>
              <w:marBottom w:val="0"/>
              <w:divBdr>
                <w:top w:val="none" w:sz="0" w:space="0" w:color="auto"/>
                <w:left w:val="none" w:sz="0" w:space="0" w:color="auto"/>
                <w:bottom w:val="none" w:sz="0" w:space="0" w:color="auto"/>
                <w:right w:val="none" w:sz="0" w:space="0" w:color="auto"/>
              </w:divBdr>
            </w:div>
          </w:divsChild>
        </w:div>
        <w:div w:id="1959793253">
          <w:marLeft w:val="0"/>
          <w:marRight w:val="0"/>
          <w:marTop w:val="0"/>
          <w:marBottom w:val="0"/>
          <w:divBdr>
            <w:top w:val="none" w:sz="0" w:space="0" w:color="auto"/>
            <w:left w:val="none" w:sz="0" w:space="0" w:color="auto"/>
            <w:bottom w:val="none" w:sz="0" w:space="0" w:color="auto"/>
            <w:right w:val="none" w:sz="0" w:space="0" w:color="auto"/>
          </w:divBdr>
          <w:divsChild>
            <w:div w:id="820000795">
              <w:marLeft w:val="0"/>
              <w:marRight w:val="0"/>
              <w:marTop w:val="0"/>
              <w:marBottom w:val="0"/>
              <w:divBdr>
                <w:top w:val="none" w:sz="0" w:space="0" w:color="auto"/>
                <w:left w:val="none" w:sz="0" w:space="0" w:color="auto"/>
                <w:bottom w:val="none" w:sz="0" w:space="0" w:color="auto"/>
                <w:right w:val="none" w:sz="0" w:space="0" w:color="auto"/>
              </w:divBdr>
            </w:div>
          </w:divsChild>
        </w:div>
        <w:div w:id="1989554329">
          <w:marLeft w:val="0"/>
          <w:marRight w:val="0"/>
          <w:marTop w:val="0"/>
          <w:marBottom w:val="0"/>
          <w:divBdr>
            <w:top w:val="none" w:sz="0" w:space="0" w:color="auto"/>
            <w:left w:val="none" w:sz="0" w:space="0" w:color="auto"/>
            <w:bottom w:val="none" w:sz="0" w:space="0" w:color="auto"/>
            <w:right w:val="none" w:sz="0" w:space="0" w:color="auto"/>
          </w:divBdr>
          <w:divsChild>
            <w:div w:id="943613095">
              <w:marLeft w:val="0"/>
              <w:marRight w:val="0"/>
              <w:marTop w:val="0"/>
              <w:marBottom w:val="0"/>
              <w:divBdr>
                <w:top w:val="none" w:sz="0" w:space="0" w:color="auto"/>
                <w:left w:val="none" w:sz="0" w:space="0" w:color="auto"/>
                <w:bottom w:val="none" w:sz="0" w:space="0" w:color="auto"/>
                <w:right w:val="none" w:sz="0" w:space="0" w:color="auto"/>
              </w:divBdr>
            </w:div>
          </w:divsChild>
        </w:div>
        <w:div w:id="2013025692">
          <w:marLeft w:val="0"/>
          <w:marRight w:val="0"/>
          <w:marTop w:val="0"/>
          <w:marBottom w:val="0"/>
          <w:divBdr>
            <w:top w:val="none" w:sz="0" w:space="0" w:color="auto"/>
            <w:left w:val="none" w:sz="0" w:space="0" w:color="auto"/>
            <w:bottom w:val="none" w:sz="0" w:space="0" w:color="auto"/>
            <w:right w:val="none" w:sz="0" w:space="0" w:color="auto"/>
          </w:divBdr>
          <w:divsChild>
            <w:div w:id="471018392">
              <w:marLeft w:val="0"/>
              <w:marRight w:val="0"/>
              <w:marTop w:val="0"/>
              <w:marBottom w:val="0"/>
              <w:divBdr>
                <w:top w:val="none" w:sz="0" w:space="0" w:color="auto"/>
                <w:left w:val="none" w:sz="0" w:space="0" w:color="auto"/>
                <w:bottom w:val="none" w:sz="0" w:space="0" w:color="auto"/>
                <w:right w:val="none" w:sz="0" w:space="0" w:color="auto"/>
              </w:divBdr>
            </w:div>
          </w:divsChild>
        </w:div>
        <w:div w:id="2080784599">
          <w:marLeft w:val="0"/>
          <w:marRight w:val="0"/>
          <w:marTop w:val="0"/>
          <w:marBottom w:val="0"/>
          <w:divBdr>
            <w:top w:val="none" w:sz="0" w:space="0" w:color="auto"/>
            <w:left w:val="none" w:sz="0" w:space="0" w:color="auto"/>
            <w:bottom w:val="none" w:sz="0" w:space="0" w:color="auto"/>
            <w:right w:val="none" w:sz="0" w:space="0" w:color="auto"/>
          </w:divBdr>
          <w:divsChild>
            <w:div w:id="907810520">
              <w:marLeft w:val="0"/>
              <w:marRight w:val="0"/>
              <w:marTop w:val="0"/>
              <w:marBottom w:val="0"/>
              <w:divBdr>
                <w:top w:val="none" w:sz="0" w:space="0" w:color="auto"/>
                <w:left w:val="none" w:sz="0" w:space="0" w:color="auto"/>
                <w:bottom w:val="none" w:sz="0" w:space="0" w:color="auto"/>
                <w:right w:val="none" w:sz="0" w:space="0" w:color="auto"/>
              </w:divBdr>
            </w:div>
          </w:divsChild>
        </w:div>
        <w:div w:id="2084333773">
          <w:marLeft w:val="0"/>
          <w:marRight w:val="0"/>
          <w:marTop w:val="0"/>
          <w:marBottom w:val="0"/>
          <w:divBdr>
            <w:top w:val="none" w:sz="0" w:space="0" w:color="auto"/>
            <w:left w:val="none" w:sz="0" w:space="0" w:color="auto"/>
            <w:bottom w:val="none" w:sz="0" w:space="0" w:color="auto"/>
            <w:right w:val="none" w:sz="0" w:space="0" w:color="auto"/>
          </w:divBdr>
          <w:divsChild>
            <w:div w:id="1245381275">
              <w:marLeft w:val="0"/>
              <w:marRight w:val="0"/>
              <w:marTop w:val="0"/>
              <w:marBottom w:val="0"/>
              <w:divBdr>
                <w:top w:val="none" w:sz="0" w:space="0" w:color="auto"/>
                <w:left w:val="none" w:sz="0" w:space="0" w:color="auto"/>
                <w:bottom w:val="none" w:sz="0" w:space="0" w:color="auto"/>
                <w:right w:val="none" w:sz="0" w:space="0" w:color="auto"/>
              </w:divBdr>
            </w:div>
          </w:divsChild>
        </w:div>
        <w:div w:id="2095589608">
          <w:marLeft w:val="0"/>
          <w:marRight w:val="0"/>
          <w:marTop w:val="0"/>
          <w:marBottom w:val="0"/>
          <w:divBdr>
            <w:top w:val="none" w:sz="0" w:space="0" w:color="auto"/>
            <w:left w:val="none" w:sz="0" w:space="0" w:color="auto"/>
            <w:bottom w:val="none" w:sz="0" w:space="0" w:color="auto"/>
            <w:right w:val="none" w:sz="0" w:space="0" w:color="auto"/>
          </w:divBdr>
          <w:divsChild>
            <w:div w:id="157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455">
      <w:bodyDiv w:val="1"/>
      <w:marLeft w:val="0"/>
      <w:marRight w:val="0"/>
      <w:marTop w:val="0"/>
      <w:marBottom w:val="0"/>
      <w:divBdr>
        <w:top w:val="none" w:sz="0" w:space="0" w:color="auto"/>
        <w:left w:val="none" w:sz="0" w:space="0" w:color="auto"/>
        <w:bottom w:val="none" w:sz="0" w:space="0" w:color="auto"/>
        <w:right w:val="none" w:sz="0" w:space="0" w:color="auto"/>
      </w:divBdr>
    </w:div>
    <w:div w:id="538662693">
      <w:bodyDiv w:val="1"/>
      <w:marLeft w:val="0"/>
      <w:marRight w:val="0"/>
      <w:marTop w:val="0"/>
      <w:marBottom w:val="0"/>
      <w:divBdr>
        <w:top w:val="none" w:sz="0" w:space="0" w:color="auto"/>
        <w:left w:val="none" w:sz="0" w:space="0" w:color="auto"/>
        <w:bottom w:val="none" w:sz="0" w:space="0" w:color="auto"/>
        <w:right w:val="none" w:sz="0" w:space="0" w:color="auto"/>
      </w:divBdr>
    </w:div>
    <w:div w:id="545291685">
      <w:bodyDiv w:val="1"/>
      <w:marLeft w:val="0"/>
      <w:marRight w:val="0"/>
      <w:marTop w:val="0"/>
      <w:marBottom w:val="0"/>
      <w:divBdr>
        <w:top w:val="none" w:sz="0" w:space="0" w:color="auto"/>
        <w:left w:val="none" w:sz="0" w:space="0" w:color="auto"/>
        <w:bottom w:val="none" w:sz="0" w:space="0" w:color="auto"/>
        <w:right w:val="none" w:sz="0" w:space="0" w:color="auto"/>
      </w:divBdr>
    </w:div>
    <w:div w:id="563687209">
      <w:bodyDiv w:val="1"/>
      <w:marLeft w:val="0"/>
      <w:marRight w:val="0"/>
      <w:marTop w:val="0"/>
      <w:marBottom w:val="0"/>
      <w:divBdr>
        <w:top w:val="none" w:sz="0" w:space="0" w:color="auto"/>
        <w:left w:val="none" w:sz="0" w:space="0" w:color="auto"/>
        <w:bottom w:val="none" w:sz="0" w:space="0" w:color="auto"/>
        <w:right w:val="none" w:sz="0" w:space="0" w:color="auto"/>
      </w:divBdr>
      <w:divsChild>
        <w:div w:id="31924981">
          <w:marLeft w:val="0"/>
          <w:marRight w:val="0"/>
          <w:marTop w:val="0"/>
          <w:marBottom w:val="0"/>
          <w:divBdr>
            <w:top w:val="none" w:sz="0" w:space="0" w:color="auto"/>
            <w:left w:val="none" w:sz="0" w:space="0" w:color="auto"/>
            <w:bottom w:val="none" w:sz="0" w:space="0" w:color="auto"/>
            <w:right w:val="none" w:sz="0" w:space="0" w:color="auto"/>
          </w:divBdr>
        </w:div>
        <w:div w:id="99037387">
          <w:marLeft w:val="0"/>
          <w:marRight w:val="0"/>
          <w:marTop w:val="0"/>
          <w:marBottom w:val="0"/>
          <w:divBdr>
            <w:top w:val="none" w:sz="0" w:space="0" w:color="auto"/>
            <w:left w:val="none" w:sz="0" w:space="0" w:color="auto"/>
            <w:bottom w:val="none" w:sz="0" w:space="0" w:color="auto"/>
            <w:right w:val="none" w:sz="0" w:space="0" w:color="auto"/>
          </w:divBdr>
        </w:div>
        <w:div w:id="1821538199">
          <w:marLeft w:val="0"/>
          <w:marRight w:val="0"/>
          <w:marTop w:val="0"/>
          <w:marBottom w:val="0"/>
          <w:divBdr>
            <w:top w:val="none" w:sz="0" w:space="0" w:color="auto"/>
            <w:left w:val="none" w:sz="0" w:space="0" w:color="auto"/>
            <w:bottom w:val="none" w:sz="0" w:space="0" w:color="auto"/>
            <w:right w:val="none" w:sz="0" w:space="0" w:color="auto"/>
          </w:divBdr>
        </w:div>
        <w:div w:id="2123987283">
          <w:marLeft w:val="0"/>
          <w:marRight w:val="0"/>
          <w:marTop w:val="0"/>
          <w:marBottom w:val="0"/>
          <w:divBdr>
            <w:top w:val="none" w:sz="0" w:space="0" w:color="auto"/>
            <w:left w:val="none" w:sz="0" w:space="0" w:color="auto"/>
            <w:bottom w:val="none" w:sz="0" w:space="0" w:color="auto"/>
            <w:right w:val="none" w:sz="0" w:space="0" w:color="auto"/>
          </w:divBdr>
          <w:divsChild>
            <w:div w:id="207111637">
              <w:marLeft w:val="0"/>
              <w:marRight w:val="0"/>
              <w:marTop w:val="0"/>
              <w:marBottom w:val="0"/>
              <w:divBdr>
                <w:top w:val="none" w:sz="0" w:space="0" w:color="auto"/>
                <w:left w:val="none" w:sz="0" w:space="0" w:color="auto"/>
                <w:bottom w:val="none" w:sz="0" w:space="0" w:color="auto"/>
                <w:right w:val="none" w:sz="0" w:space="0" w:color="auto"/>
              </w:divBdr>
            </w:div>
            <w:div w:id="240994385">
              <w:marLeft w:val="0"/>
              <w:marRight w:val="0"/>
              <w:marTop w:val="0"/>
              <w:marBottom w:val="0"/>
              <w:divBdr>
                <w:top w:val="none" w:sz="0" w:space="0" w:color="auto"/>
                <w:left w:val="none" w:sz="0" w:space="0" w:color="auto"/>
                <w:bottom w:val="none" w:sz="0" w:space="0" w:color="auto"/>
                <w:right w:val="none" w:sz="0" w:space="0" w:color="auto"/>
              </w:divBdr>
            </w:div>
            <w:div w:id="643854272">
              <w:marLeft w:val="0"/>
              <w:marRight w:val="0"/>
              <w:marTop w:val="0"/>
              <w:marBottom w:val="0"/>
              <w:divBdr>
                <w:top w:val="none" w:sz="0" w:space="0" w:color="auto"/>
                <w:left w:val="none" w:sz="0" w:space="0" w:color="auto"/>
                <w:bottom w:val="none" w:sz="0" w:space="0" w:color="auto"/>
                <w:right w:val="none" w:sz="0" w:space="0" w:color="auto"/>
              </w:divBdr>
            </w:div>
            <w:div w:id="1070544595">
              <w:marLeft w:val="0"/>
              <w:marRight w:val="0"/>
              <w:marTop w:val="0"/>
              <w:marBottom w:val="0"/>
              <w:divBdr>
                <w:top w:val="none" w:sz="0" w:space="0" w:color="auto"/>
                <w:left w:val="none" w:sz="0" w:space="0" w:color="auto"/>
                <w:bottom w:val="none" w:sz="0" w:space="0" w:color="auto"/>
                <w:right w:val="none" w:sz="0" w:space="0" w:color="auto"/>
              </w:divBdr>
            </w:div>
            <w:div w:id="1310358189">
              <w:marLeft w:val="0"/>
              <w:marRight w:val="0"/>
              <w:marTop w:val="0"/>
              <w:marBottom w:val="0"/>
              <w:divBdr>
                <w:top w:val="none" w:sz="0" w:space="0" w:color="auto"/>
                <w:left w:val="none" w:sz="0" w:space="0" w:color="auto"/>
                <w:bottom w:val="none" w:sz="0" w:space="0" w:color="auto"/>
                <w:right w:val="none" w:sz="0" w:space="0" w:color="auto"/>
              </w:divBdr>
            </w:div>
            <w:div w:id="1727411013">
              <w:marLeft w:val="0"/>
              <w:marRight w:val="0"/>
              <w:marTop w:val="0"/>
              <w:marBottom w:val="0"/>
              <w:divBdr>
                <w:top w:val="none" w:sz="0" w:space="0" w:color="auto"/>
                <w:left w:val="none" w:sz="0" w:space="0" w:color="auto"/>
                <w:bottom w:val="none" w:sz="0" w:space="0" w:color="auto"/>
                <w:right w:val="none" w:sz="0" w:space="0" w:color="auto"/>
              </w:divBdr>
            </w:div>
            <w:div w:id="1845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374">
      <w:bodyDiv w:val="1"/>
      <w:marLeft w:val="0"/>
      <w:marRight w:val="0"/>
      <w:marTop w:val="0"/>
      <w:marBottom w:val="0"/>
      <w:divBdr>
        <w:top w:val="none" w:sz="0" w:space="0" w:color="auto"/>
        <w:left w:val="none" w:sz="0" w:space="0" w:color="auto"/>
        <w:bottom w:val="none" w:sz="0" w:space="0" w:color="auto"/>
        <w:right w:val="none" w:sz="0" w:space="0" w:color="auto"/>
      </w:divBdr>
      <w:divsChild>
        <w:div w:id="1217089012">
          <w:marLeft w:val="0"/>
          <w:marRight w:val="0"/>
          <w:marTop w:val="0"/>
          <w:marBottom w:val="0"/>
          <w:divBdr>
            <w:top w:val="none" w:sz="0" w:space="0" w:color="auto"/>
            <w:left w:val="none" w:sz="0" w:space="0" w:color="auto"/>
            <w:bottom w:val="none" w:sz="0" w:space="0" w:color="auto"/>
            <w:right w:val="none" w:sz="0" w:space="0" w:color="auto"/>
          </w:divBdr>
          <w:divsChild>
            <w:div w:id="1194926421">
              <w:marLeft w:val="0"/>
              <w:marRight w:val="0"/>
              <w:marTop w:val="0"/>
              <w:marBottom w:val="0"/>
              <w:divBdr>
                <w:top w:val="none" w:sz="0" w:space="0" w:color="auto"/>
                <w:left w:val="none" w:sz="0" w:space="0" w:color="auto"/>
                <w:bottom w:val="none" w:sz="0" w:space="0" w:color="auto"/>
                <w:right w:val="none" w:sz="0" w:space="0" w:color="auto"/>
              </w:divBdr>
              <w:divsChild>
                <w:div w:id="8443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0936">
      <w:bodyDiv w:val="1"/>
      <w:marLeft w:val="0"/>
      <w:marRight w:val="0"/>
      <w:marTop w:val="0"/>
      <w:marBottom w:val="0"/>
      <w:divBdr>
        <w:top w:val="none" w:sz="0" w:space="0" w:color="auto"/>
        <w:left w:val="none" w:sz="0" w:space="0" w:color="auto"/>
        <w:bottom w:val="none" w:sz="0" w:space="0" w:color="auto"/>
        <w:right w:val="none" w:sz="0" w:space="0" w:color="auto"/>
      </w:divBdr>
    </w:div>
    <w:div w:id="618948925">
      <w:bodyDiv w:val="1"/>
      <w:marLeft w:val="0"/>
      <w:marRight w:val="0"/>
      <w:marTop w:val="0"/>
      <w:marBottom w:val="0"/>
      <w:divBdr>
        <w:top w:val="none" w:sz="0" w:space="0" w:color="auto"/>
        <w:left w:val="none" w:sz="0" w:space="0" w:color="auto"/>
        <w:bottom w:val="none" w:sz="0" w:space="0" w:color="auto"/>
        <w:right w:val="none" w:sz="0" w:space="0" w:color="auto"/>
      </w:divBdr>
      <w:divsChild>
        <w:div w:id="28530743">
          <w:marLeft w:val="0"/>
          <w:marRight w:val="0"/>
          <w:marTop w:val="0"/>
          <w:marBottom w:val="0"/>
          <w:divBdr>
            <w:top w:val="none" w:sz="0" w:space="0" w:color="auto"/>
            <w:left w:val="none" w:sz="0" w:space="0" w:color="auto"/>
            <w:bottom w:val="none" w:sz="0" w:space="0" w:color="auto"/>
            <w:right w:val="none" w:sz="0" w:space="0" w:color="auto"/>
          </w:divBdr>
        </w:div>
        <w:div w:id="258221715">
          <w:marLeft w:val="0"/>
          <w:marRight w:val="0"/>
          <w:marTop w:val="0"/>
          <w:marBottom w:val="0"/>
          <w:divBdr>
            <w:top w:val="none" w:sz="0" w:space="0" w:color="auto"/>
            <w:left w:val="none" w:sz="0" w:space="0" w:color="auto"/>
            <w:bottom w:val="none" w:sz="0" w:space="0" w:color="auto"/>
            <w:right w:val="none" w:sz="0" w:space="0" w:color="auto"/>
          </w:divBdr>
        </w:div>
        <w:div w:id="1255438044">
          <w:marLeft w:val="0"/>
          <w:marRight w:val="0"/>
          <w:marTop w:val="0"/>
          <w:marBottom w:val="0"/>
          <w:divBdr>
            <w:top w:val="none" w:sz="0" w:space="0" w:color="auto"/>
            <w:left w:val="none" w:sz="0" w:space="0" w:color="auto"/>
            <w:bottom w:val="none" w:sz="0" w:space="0" w:color="auto"/>
            <w:right w:val="none" w:sz="0" w:space="0" w:color="auto"/>
          </w:divBdr>
        </w:div>
        <w:div w:id="1278760219">
          <w:marLeft w:val="0"/>
          <w:marRight w:val="0"/>
          <w:marTop w:val="0"/>
          <w:marBottom w:val="0"/>
          <w:divBdr>
            <w:top w:val="none" w:sz="0" w:space="0" w:color="auto"/>
            <w:left w:val="none" w:sz="0" w:space="0" w:color="auto"/>
            <w:bottom w:val="none" w:sz="0" w:space="0" w:color="auto"/>
            <w:right w:val="none" w:sz="0" w:space="0" w:color="auto"/>
          </w:divBdr>
        </w:div>
        <w:div w:id="1297681415">
          <w:marLeft w:val="0"/>
          <w:marRight w:val="0"/>
          <w:marTop w:val="0"/>
          <w:marBottom w:val="0"/>
          <w:divBdr>
            <w:top w:val="none" w:sz="0" w:space="0" w:color="auto"/>
            <w:left w:val="none" w:sz="0" w:space="0" w:color="auto"/>
            <w:bottom w:val="none" w:sz="0" w:space="0" w:color="auto"/>
            <w:right w:val="none" w:sz="0" w:space="0" w:color="auto"/>
          </w:divBdr>
        </w:div>
        <w:div w:id="1303071702">
          <w:marLeft w:val="0"/>
          <w:marRight w:val="0"/>
          <w:marTop w:val="0"/>
          <w:marBottom w:val="0"/>
          <w:divBdr>
            <w:top w:val="none" w:sz="0" w:space="0" w:color="auto"/>
            <w:left w:val="none" w:sz="0" w:space="0" w:color="auto"/>
            <w:bottom w:val="none" w:sz="0" w:space="0" w:color="auto"/>
            <w:right w:val="none" w:sz="0" w:space="0" w:color="auto"/>
          </w:divBdr>
        </w:div>
        <w:div w:id="1357001899">
          <w:marLeft w:val="0"/>
          <w:marRight w:val="0"/>
          <w:marTop w:val="0"/>
          <w:marBottom w:val="0"/>
          <w:divBdr>
            <w:top w:val="none" w:sz="0" w:space="0" w:color="auto"/>
            <w:left w:val="none" w:sz="0" w:space="0" w:color="auto"/>
            <w:bottom w:val="none" w:sz="0" w:space="0" w:color="auto"/>
            <w:right w:val="none" w:sz="0" w:space="0" w:color="auto"/>
          </w:divBdr>
        </w:div>
        <w:div w:id="1714227457">
          <w:marLeft w:val="0"/>
          <w:marRight w:val="0"/>
          <w:marTop w:val="0"/>
          <w:marBottom w:val="0"/>
          <w:divBdr>
            <w:top w:val="none" w:sz="0" w:space="0" w:color="auto"/>
            <w:left w:val="none" w:sz="0" w:space="0" w:color="auto"/>
            <w:bottom w:val="none" w:sz="0" w:space="0" w:color="auto"/>
            <w:right w:val="none" w:sz="0" w:space="0" w:color="auto"/>
          </w:divBdr>
        </w:div>
        <w:div w:id="1765150314">
          <w:marLeft w:val="0"/>
          <w:marRight w:val="0"/>
          <w:marTop w:val="0"/>
          <w:marBottom w:val="0"/>
          <w:divBdr>
            <w:top w:val="none" w:sz="0" w:space="0" w:color="auto"/>
            <w:left w:val="none" w:sz="0" w:space="0" w:color="auto"/>
            <w:bottom w:val="none" w:sz="0" w:space="0" w:color="auto"/>
            <w:right w:val="none" w:sz="0" w:space="0" w:color="auto"/>
          </w:divBdr>
        </w:div>
        <w:div w:id="1850287197">
          <w:marLeft w:val="0"/>
          <w:marRight w:val="0"/>
          <w:marTop w:val="0"/>
          <w:marBottom w:val="0"/>
          <w:divBdr>
            <w:top w:val="none" w:sz="0" w:space="0" w:color="auto"/>
            <w:left w:val="none" w:sz="0" w:space="0" w:color="auto"/>
            <w:bottom w:val="none" w:sz="0" w:space="0" w:color="auto"/>
            <w:right w:val="none" w:sz="0" w:space="0" w:color="auto"/>
          </w:divBdr>
        </w:div>
        <w:div w:id="1880431773">
          <w:marLeft w:val="0"/>
          <w:marRight w:val="0"/>
          <w:marTop w:val="0"/>
          <w:marBottom w:val="0"/>
          <w:divBdr>
            <w:top w:val="none" w:sz="0" w:space="0" w:color="auto"/>
            <w:left w:val="none" w:sz="0" w:space="0" w:color="auto"/>
            <w:bottom w:val="none" w:sz="0" w:space="0" w:color="auto"/>
            <w:right w:val="none" w:sz="0" w:space="0" w:color="auto"/>
          </w:divBdr>
        </w:div>
        <w:div w:id="1935702263">
          <w:marLeft w:val="0"/>
          <w:marRight w:val="0"/>
          <w:marTop w:val="0"/>
          <w:marBottom w:val="0"/>
          <w:divBdr>
            <w:top w:val="none" w:sz="0" w:space="0" w:color="auto"/>
            <w:left w:val="none" w:sz="0" w:space="0" w:color="auto"/>
            <w:bottom w:val="none" w:sz="0" w:space="0" w:color="auto"/>
            <w:right w:val="none" w:sz="0" w:space="0" w:color="auto"/>
          </w:divBdr>
        </w:div>
        <w:div w:id="1949972773">
          <w:marLeft w:val="0"/>
          <w:marRight w:val="0"/>
          <w:marTop w:val="0"/>
          <w:marBottom w:val="0"/>
          <w:divBdr>
            <w:top w:val="none" w:sz="0" w:space="0" w:color="auto"/>
            <w:left w:val="none" w:sz="0" w:space="0" w:color="auto"/>
            <w:bottom w:val="none" w:sz="0" w:space="0" w:color="auto"/>
            <w:right w:val="none" w:sz="0" w:space="0" w:color="auto"/>
          </w:divBdr>
        </w:div>
        <w:div w:id="2007202233">
          <w:marLeft w:val="0"/>
          <w:marRight w:val="0"/>
          <w:marTop w:val="0"/>
          <w:marBottom w:val="0"/>
          <w:divBdr>
            <w:top w:val="none" w:sz="0" w:space="0" w:color="auto"/>
            <w:left w:val="none" w:sz="0" w:space="0" w:color="auto"/>
            <w:bottom w:val="none" w:sz="0" w:space="0" w:color="auto"/>
            <w:right w:val="none" w:sz="0" w:space="0" w:color="auto"/>
          </w:divBdr>
        </w:div>
        <w:div w:id="2094087242">
          <w:marLeft w:val="0"/>
          <w:marRight w:val="0"/>
          <w:marTop w:val="0"/>
          <w:marBottom w:val="0"/>
          <w:divBdr>
            <w:top w:val="none" w:sz="0" w:space="0" w:color="auto"/>
            <w:left w:val="none" w:sz="0" w:space="0" w:color="auto"/>
            <w:bottom w:val="none" w:sz="0" w:space="0" w:color="auto"/>
            <w:right w:val="none" w:sz="0" w:space="0" w:color="auto"/>
          </w:divBdr>
        </w:div>
      </w:divsChild>
    </w:div>
    <w:div w:id="625356338">
      <w:bodyDiv w:val="1"/>
      <w:marLeft w:val="0"/>
      <w:marRight w:val="0"/>
      <w:marTop w:val="0"/>
      <w:marBottom w:val="0"/>
      <w:divBdr>
        <w:top w:val="none" w:sz="0" w:space="0" w:color="auto"/>
        <w:left w:val="none" w:sz="0" w:space="0" w:color="auto"/>
        <w:bottom w:val="none" w:sz="0" w:space="0" w:color="auto"/>
        <w:right w:val="none" w:sz="0" w:space="0" w:color="auto"/>
      </w:divBdr>
      <w:divsChild>
        <w:div w:id="1738170159">
          <w:marLeft w:val="0"/>
          <w:marRight w:val="0"/>
          <w:marTop w:val="0"/>
          <w:marBottom w:val="0"/>
          <w:divBdr>
            <w:top w:val="none" w:sz="0" w:space="0" w:color="auto"/>
            <w:left w:val="none" w:sz="0" w:space="0" w:color="auto"/>
            <w:bottom w:val="none" w:sz="0" w:space="0" w:color="auto"/>
            <w:right w:val="none" w:sz="0" w:space="0" w:color="auto"/>
          </w:divBdr>
          <w:divsChild>
            <w:div w:id="736056222">
              <w:marLeft w:val="0"/>
              <w:marRight w:val="0"/>
              <w:marTop w:val="0"/>
              <w:marBottom w:val="0"/>
              <w:divBdr>
                <w:top w:val="none" w:sz="0" w:space="0" w:color="auto"/>
                <w:left w:val="none" w:sz="0" w:space="0" w:color="auto"/>
                <w:bottom w:val="none" w:sz="0" w:space="0" w:color="auto"/>
                <w:right w:val="none" w:sz="0" w:space="0" w:color="auto"/>
              </w:divBdr>
              <w:divsChild>
                <w:div w:id="1369573331">
                  <w:marLeft w:val="0"/>
                  <w:marRight w:val="0"/>
                  <w:marTop w:val="0"/>
                  <w:marBottom w:val="0"/>
                  <w:divBdr>
                    <w:top w:val="none" w:sz="0" w:space="0" w:color="auto"/>
                    <w:left w:val="none" w:sz="0" w:space="0" w:color="auto"/>
                    <w:bottom w:val="none" w:sz="0" w:space="0" w:color="auto"/>
                    <w:right w:val="none" w:sz="0" w:space="0" w:color="auto"/>
                  </w:divBdr>
                  <w:divsChild>
                    <w:div w:id="4512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5867">
      <w:bodyDiv w:val="1"/>
      <w:marLeft w:val="0"/>
      <w:marRight w:val="0"/>
      <w:marTop w:val="0"/>
      <w:marBottom w:val="0"/>
      <w:divBdr>
        <w:top w:val="none" w:sz="0" w:space="0" w:color="auto"/>
        <w:left w:val="none" w:sz="0" w:space="0" w:color="auto"/>
        <w:bottom w:val="none" w:sz="0" w:space="0" w:color="auto"/>
        <w:right w:val="none" w:sz="0" w:space="0" w:color="auto"/>
      </w:divBdr>
    </w:div>
    <w:div w:id="646712366">
      <w:bodyDiv w:val="1"/>
      <w:marLeft w:val="0"/>
      <w:marRight w:val="0"/>
      <w:marTop w:val="0"/>
      <w:marBottom w:val="0"/>
      <w:divBdr>
        <w:top w:val="none" w:sz="0" w:space="0" w:color="auto"/>
        <w:left w:val="none" w:sz="0" w:space="0" w:color="auto"/>
        <w:bottom w:val="none" w:sz="0" w:space="0" w:color="auto"/>
        <w:right w:val="none" w:sz="0" w:space="0" w:color="auto"/>
      </w:divBdr>
    </w:div>
    <w:div w:id="663436068">
      <w:bodyDiv w:val="1"/>
      <w:marLeft w:val="0"/>
      <w:marRight w:val="0"/>
      <w:marTop w:val="0"/>
      <w:marBottom w:val="0"/>
      <w:divBdr>
        <w:top w:val="none" w:sz="0" w:space="0" w:color="auto"/>
        <w:left w:val="none" w:sz="0" w:space="0" w:color="auto"/>
        <w:bottom w:val="none" w:sz="0" w:space="0" w:color="auto"/>
        <w:right w:val="none" w:sz="0" w:space="0" w:color="auto"/>
      </w:divBdr>
    </w:div>
    <w:div w:id="664434061">
      <w:bodyDiv w:val="1"/>
      <w:marLeft w:val="0"/>
      <w:marRight w:val="0"/>
      <w:marTop w:val="0"/>
      <w:marBottom w:val="0"/>
      <w:divBdr>
        <w:top w:val="none" w:sz="0" w:space="0" w:color="auto"/>
        <w:left w:val="none" w:sz="0" w:space="0" w:color="auto"/>
        <w:bottom w:val="none" w:sz="0" w:space="0" w:color="auto"/>
        <w:right w:val="none" w:sz="0" w:space="0" w:color="auto"/>
      </w:divBdr>
      <w:divsChild>
        <w:div w:id="435054243">
          <w:marLeft w:val="0"/>
          <w:marRight w:val="0"/>
          <w:marTop w:val="0"/>
          <w:marBottom w:val="0"/>
          <w:divBdr>
            <w:top w:val="none" w:sz="0" w:space="0" w:color="auto"/>
            <w:left w:val="none" w:sz="0" w:space="0" w:color="auto"/>
            <w:bottom w:val="none" w:sz="0" w:space="0" w:color="auto"/>
            <w:right w:val="none" w:sz="0" w:space="0" w:color="auto"/>
          </w:divBdr>
          <w:divsChild>
            <w:div w:id="1816750692">
              <w:marLeft w:val="0"/>
              <w:marRight w:val="0"/>
              <w:marTop w:val="0"/>
              <w:marBottom w:val="0"/>
              <w:divBdr>
                <w:top w:val="none" w:sz="0" w:space="0" w:color="auto"/>
                <w:left w:val="none" w:sz="0" w:space="0" w:color="auto"/>
                <w:bottom w:val="none" w:sz="0" w:space="0" w:color="auto"/>
                <w:right w:val="none" w:sz="0" w:space="0" w:color="auto"/>
              </w:divBdr>
              <w:divsChild>
                <w:div w:id="1332877089">
                  <w:marLeft w:val="0"/>
                  <w:marRight w:val="0"/>
                  <w:marTop w:val="0"/>
                  <w:marBottom w:val="0"/>
                  <w:divBdr>
                    <w:top w:val="none" w:sz="0" w:space="0" w:color="auto"/>
                    <w:left w:val="none" w:sz="0" w:space="0" w:color="auto"/>
                    <w:bottom w:val="none" w:sz="0" w:space="0" w:color="auto"/>
                    <w:right w:val="none" w:sz="0" w:space="0" w:color="auto"/>
                  </w:divBdr>
                  <w:divsChild>
                    <w:div w:id="8343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6378">
      <w:bodyDiv w:val="1"/>
      <w:marLeft w:val="0"/>
      <w:marRight w:val="0"/>
      <w:marTop w:val="0"/>
      <w:marBottom w:val="0"/>
      <w:divBdr>
        <w:top w:val="none" w:sz="0" w:space="0" w:color="auto"/>
        <w:left w:val="none" w:sz="0" w:space="0" w:color="auto"/>
        <w:bottom w:val="none" w:sz="0" w:space="0" w:color="auto"/>
        <w:right w:val="none" w:sz="0" w:space="0" w:color="auto"/>
      </w:divBdr>
      <w:divsChild>
        <w:div w:id="1182888842">
          <w:marLeft w:val="0"/>
          <w:marRight w:val="0"/>
          <w:marTop w:val="0"/>
          <w:marBottom w:val="0"/>
          <w:divBdr>
            <w:top w:val="none" w:sz="0" w:space="0" w:color="auto"/>
            <w:left w:val="none" w:sz="0" w:space="0" w:color="auto"/>
            <w:bottom w:val="none" w:sz="0" w:space="0" w:color="auto"/>
            <w:right w:val="none" w:sz="0" w:space="0" w:color="auto"/>
          </w:divBdr>
        </w:div>
        <w:div w:id="1871524411">
          <w:marLeft w:val="0"/>
          <w:marRight w:val="0"/>
          <w:marTop w:val="0"/>
          <w:marBottom w:val="0"/>
          <w:divBdr>
            <w:top w:val="none" w:sz="0" w:space="0" w:color="auto"/>
            <w:left w:val="none" w:sz="0" w:space="0" w:color="auto"/>
            <w:bottom w:val="none" w:sz="0" w:space="0" w:color="auto"/>
            <w:right w:val="none" w:sz="0" w:space="0" w:color="auto"/>
          </w:divBdr>
        </w:div>
      </w:divsChild>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80740605">
      <w:bodyDiv w:val="1"/>
      <w:marLeft w:val="0"/>
      <w:marRight w:val="0"/>
      <w:marTop w:val="0"/>
      <w:marBottom w:val="0"/>
      <w:divBdr>
        <w:top w:val="none" w:sz="0" w:space="0" w:color="auto"/>
        <w:left w:val="none" w:sz="0" w:space="0" w:color="auto"/>
        <w:bottom w:val="none" w:sz="0" w:space="0" w:color="auto"/>
        <w:right w:val="none" w:sz="0" w:space="0" w:color="auto"/>
      </w:divBdr>
      <w:divsChild>
        <w:div w:id="901603693">
          <w:marLeft w:val="284"/>
          <w:marRight w:val="0"/>
          <w:marTop w:val="0"/>
          <w:marBottom w:val="0"/>
          <w:divBdr>
            <w:top w:val="none" w:sz="0" w:space="0" w:color="auto"/>
            <w:left w:val="none" w:sz="0" w:space="0" w:color="auto"/>
            <w:bottom w:val="none" w:sz="0" w:space="0" w:color="auto"/>
            <w:right w:val="none" w:sz="0" w:space="0" w:color="auto"/>
          </w:divBdr>
        </w:div>
      </w:divsChild>
    </w:div>
    <w:div w:id="686713628">
      <w:bodyDiv w:val="1"/>
      <w:marLeft w:val="0"/>
      <w:marRight w:val="0"/>
      <w:marTop w:val="0"/>
      <w:marBottom w:val="0"/>
      <w:divBdr>
        <w:top w:val="none" w:sz="0" w:space="0" w:color="auto"/>
        <w:left w:val="none" w:sz="0" w:space="0" w:color="auto"/>
        <w:bottom w:val="none" w:sz="0" w:space="0" w:color="auto"/>
        <w:right w:val="none" w:sz="0" w:space="0" w:color="auto"/>
      </w:divBdr>
    </w:div>
    <w:div w:id="710299266">
      <w:bodyDiv w:val="1"/>
      <w:marLeft w:val="0"/>
      <w:marRight w:val="0"/>
      <w:marTop w:val="0"/>
      <w:marBottom w:val="0"/>
      <w:divBdr>
        <w:top w:val="none" w:sz="0" w:space="0" w:color="auto"/>
        <w:left w:val="none" w:sz="0" w:space="0" w:color="auto"/>
        <w:bottom w:val="none" w:sz="0" w:space="0" w:color="auto"/>
        <w:right w:val="none" w:sz="0" w:space="0" w:color="auto"/>
      </w:divBdr>
      <w:divsChild>
        <w:div w:id="799422438">
          <w:marLeft w:val="0"/>
          <w:marRight w:val="0"/>
          <w:marTop w:val="0"/>
          <w:marBottom w:val="0"/>
          <w:divBdr>
            <w:top w:val="none" w:sz="0" w:space="0" w:color="auto"/>
            <w:left w:val="none" w:sz="0" w:space="0" w:color="auto"/>
            <w:bottom w:val="none" w:sz="0" w:space="0" w:color="auto"/>
            <w:right w:val="none" w:sz="0" w:space="0" w:color="auto"/>
          </w:divBdr>
          <w:divsChild>
            <w:div w:id="1285694604">
              <w:marLeft w:val="0"/>
              <w:marRight w:val="0"/>
              <w:marTop w:val="0"/>
              <w:marBottom w:val="0"/>
              <w:divBdr>
                <w:top w:val="none" w:sz="0" w:space="0" w:color="auto"/>
                <w:left w:val="none" w:sz="0" w:space="0" w:color="auto"/>
                <w:bottom w:val="none" w:sz="0" w:space="0" w:color="auto"/>
                <w:right w:val="none" w:sz="0" w:space="0" w:color="auto"/>
              </w:divBdr>
            </w:div>
            <w:div w:id="1432317813">
              <w:marLeft w:val="0"/>
              <w:marRight w:val="0"/>
              <w:marTop w:val="0"/>
              <w:marBottom w:val="0"/>
              <w:divBdr>
                <w:top w:val="none" w:sz="0" w:space="0" w:color="auto"/>
                <w:left w:val="none" w:sz="0" w:space="0" w:color="auto"/>
                <w:bottom w:val="none" w:sz="0" w:space="0" w:color="auto"/>
                <w:right w:val="none" w:sz="0" w:space="0" w:color="auto"/>
              </w:divBdr>
            </w:div>
            <w:div w:id="2107997332">
              <w:marLeft w:val="0"/>
              <w:marRight w:val="0"/>
              <w:marTop w:val="0"/>
              <w:marBottom w:val="0"/>
              <w:divBdr>
                <w:top w:val="none" w:sz="0" w:space="0" w:color="auto"/>
                <w:left w:val="none" w:sz="0" w:space="0" w:color="auto"/>
                <w:bottom w:val="none" w:sz="0" w:space="0" w:color="auto"/>
                <w:right w:val="none" w:sz="0" w:space="0" w:color="auto"/>
              </w:divBdr>
            </w:div>
          </w:divsChild>
        </w:div>
        <w:div w:id="1983843994">
          <w:marLeft w:val="0"/>
          <w:marRight w:val="0"/>
          <w:marTop w:val="0"/>
          <w:marBottom w:val="0"/>
          <w:divBdr>
            <w:top w:val="none" w:sz="0" w:space="0" w:color="auto"/>
            <w:left w:val="none" w:sz="0" w:space="0" w:color="auto"/>
            <w:bottom w:val="none" w:sz="0" w:space="0" w:color="auto"/>
            <w:right w:val="none" w:sz="0" w:space="0" w:color="auto"/>
          </w:divBdr>
          <w:divsChild>
            <w:div w:id="7313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1731">
      <w:bodyDiv w:val="1"/>
      <w:marLeft w:val="0"/>
      <w:marRight w:val="0"/>
      <w:marTop w:val="0"/>
      <w:marBottom w:val="0"/>
      <w:divBdr>
        <w:top w:val="none" w:sz="0" w:space="0" w:color="auto"/>
        <w:left w:val="none" w:sz="0" w:space="0" w:color="auto"/>
        <w:bottom w:val="none" w:sz="0" w:space="0" w:color="auto"/>
        <w:right w:val="none" w:sz="0" w:space="0" w:color="auto"/>
      </w:divBdr>
    </w:div>
    <w:div w:id="746263446">
      <w:bodyDiv w:val="1"/>
      <w:marLeft w:val="0"/>
      <w:marRight w:val="0"/>
      <w:marTop w:val="0"/>
      <w:marBottom w:val="0"/>
      <w:divBdr>
        <w:top w:val="none" w:sz="0" w:space="0" w:color="auto"/>
        <w:left w:val="none" w:sz="0" w:space="0" w:color="auto"/>
        <w:bottom w:val="none" w:sz="0" w:space="0" w:color="auto"/>
        <w:right w:val="none" w:sz="0" w:space="0" w:color="auto"/>
      </w:divBdr>
      <w:divsChild>
        <w:div w:id="734477214">
          <w:marLeft w:val="0"/>
          <w:marRight w:val="0"/>
          <w:marTop w:val="0"/>
          <w:marBottom w:val="0"/>
          <w:divBdr>
            <w:top w:val="none" w:sz="0" w:space="0" w:color="auto"/>
            <w:left w:val="none" w:sz="0" w:space="0" w:color="auto"/>
            <w:bottom w:val="none" w:sz="0" w:space="0" w:color="auto"/>
            <w:right w:val="none" w:sz="0" w:space="0" w:color="auto"/>
          </w:divBdr>
        </w:div>
      </w:divsChild>
    </w:div>
    <w:div w:id="746263725">
      <w:bodyDiv w:val="1"/>
      <w:marLeft w:val="0"/>
      <w:marRight w:val="0"/>
      <w:marTop w:val="0"/>
      <w:marBottom w:val="0"/>
      <w:divBdr>
        <w:top w:val="none" w:sz="0" w:space="0" w:color="auto"/>
        <w:left w:val="none" w:sz="0" w:space="0" w:color="auto"/>
        <w:bottom w:val="none" w:sz="0" w:space="0" w:color="auto"/>
        <w:right w:val="none" w:sz="0" w:space="0" w:color="auto"/>
      </w:divBdr>
    </w:div>
    <w:div w:id="747311117">
      <w:bodyDiv w:val="1"/>
      <w:marLeft w:val="0"/>
      <w:marRight w:val="0"/>
      <w:marTop w:val="0"/>
      <w:marBottom w:val="0"/>
      <w:divBdr>
        <w:top w:val="none" w:sz="0" w:space="0" w:color="auto"/>
        <w:left w:val="none" w:sz="0" w:space="0" w:color="auto"/>
        <w:bottom w:val="none" w:sz="0" w:space="0" w:color="auto"/>
        <w:right w:val="none" w:sz="0" w:space="0" w:color="auto"/>
      </w:divBdr>
      <w:divsChild>
        <w:div w:id="1366297435">
          <w:marLeft w:val="426"/>
          <w:marRight w:val="0"/>
          <w:marTop w:val="0"/>
          <w:marBottom w:val="0"/>
          <w:divBdr>
            <w:top w:val="none" w:sz="0" w:space="0" w:color="auto"/>
            <w:left w:val="none" w:sz="0" w:space="0" w:color="auto"/>
            <w:bottom w:val="none" w:sz="0" w:space="0" w:color="auto"/>
            <w:right w:val="none" w:sz="0" w:space="0" w:color="auto"/>
          </w:divBdr>
        </w:div>
      </w:divsChild>
    </w:div>
    <w:div w:id="756442298">
      <w:bodyDiv w:val="1"/>
      <w:marLeft w:val="0"/>
      <w:marRight w:val="0"/>
      <w:marTop w:val="0"/>
      <w:marBottom w:val="0"/>
      <w:divBdr>
        <w:top w:val="none" w:sz="0" w:space="0" w:color="auto"/>
        <w:left w:val="none" w:sz="0" w:space="0" w:color="auto"/>
        <w:bottom w:val="none" w:sz="0" w:space="0" w:color="auto"/>
        <w:right w:val="none" w:sz="0" w:space="0" w:color="auto"/>
      </w:divBdr>
    </w:div>
    <w:div w:id="806120178">
      <w:bodyDiv w:val="1"/>
      <w:marLeft w:val="0"/>
      <w:marRight w:val="0"/>
      <w:marTop w:val="0"/>
      <w:marBottom w:val="0"/>
      <w:divBdr>
        <w:top w:val="none" w:sz="0" w:space="0" w:color="auto"/>
        <w:left w:val="none" w:sz="0" w:space="0" w:color="auto"/>
        <w:bottom w:val="none" w:sz="0" w:space="0" w:color="auto"/>
        <w:right w:val="none" w:sz="0" w:space="0" w:color="auto"/>
      </w:divBdr>
    </w:div>
    <w:div w:id="809708052">
      <w:bodyDiv w:val="1"/>
      <w:marLeft w:val="0"/>
      <w:marRight w:val="0"/>
      <w:marTop w:val="0"/>
      <w:marBottom w:val="0"/>
      <w:divBdr>
        <w:top w:val="none" w:sz="0" w:space="0" w:color="auto"/>
        <w:left w:val="none" w:sz="0" w:space="0" w:color="auto"/>
        <w:bottom w:val="none" w:sz="0" w:space="0" w:color="auto"/>
        <w:right w:val="none" w:sz="0" w:space="0" w:color="auto"/>
      </w:divBdr>
      <w:divsChild>
        <w:div w:id="545677677">
          <w:marLeft w:val="0"/>
          <w:marRight w:val="0"/>
          <w:marTop w:val="0"/>
          <w:marBottom w:val="0"/>
          <w:divBdr>
            <w:top w:val="none" w:sz="0" w:space="0" w:color="auto"/>
            <w:left w:val="none" w:sz="0" w:space="0" w:color="auto"/>
            <w:bottom w:val="none" w:sz="0" w:space="0" w:color="auto"/>
            <w:right w:val="none" w:sz="0" w:space="0" w:color="auto"/>
          </w:divBdr>
        </w:div>
        <w:div w:id="1146165875">
          <w:marLeft w:val="0"/>
          <w:marRight w:val="0"/>
          <w:marTop w:val="0"/>
          <w:marBottom w:val="0"/>
          <w:divBdr>
            <w:top w:val="none" w:sz="0" w:space="0" w:color="auto"/>
            <w:left w:val="none" w:sz="0" w:space="0" w:color="auto"/>
            <w:bottom w:val="none" w:sz="0" w:space="0" w:color="auto"/>
            <w:right w:val="none" w:sz="0" w:space="0" w:color="auto"/>
          </w:divBdr>
        </w:div>
        <w:div w:id="1195311172">
          <w:marLeft w:val="0"/>
          <w:marRight w:val="0"/>
          <w:marTop w:val="0"/>
          <w:marBottom w:val="0"/>
          <w:divBdr>
            <w:top w:val="none" w:sz="0" w:space="0" w:color="auto"/>
            <w:left w:val="none" w:sz="0" w:space="0" w:color="auto"/>
            <w:bottom w:val="none" w:sz="0" w:space="0" w:color="auto"/>
            <w:right w:val="none" w:sz="0" w:space="0" w:color="auto"/>
          </w:divBdr>
        </w:div>
      </w:divsChild>
    </w:div>
    <w:div w:id="813840533">
      <w:bodyDiv w:val="1"/>
      <w:marLeft w:val="0"/>
      <w:marRight w:val="0"/>
      <w:marTop w:val="0"/>
      <w:marBottom w:val="0"/>
      <w:divBdr>
        <w:top w:val="none" w:sz="0" w:space="0" w:color="auto"/>
        <w:left w:val="none" w:sz="0" w:space="0" w:color="auto"/>
        <w:bottom w:val="none" w:sz="0" w:space="0" w:color="auto"/>
        <w:right w:val="none" w:sz="0" w:space="0" w:color="auto"/>
      </w:divBdr>
    </w:div>
    <w:div w:id="830755384">
      <w:bodyDiv w:val="1"/>
      <w:marLeft w:val="0"/>
      <w:marRight w:val="0"/>
      <w:marTop w:val="0"/>
      <w:marBottom w:val="0"/>
      <w:divBdr>
        <w:top w:val="none" w:sz="0" w:space="0" w:color="auto"/>
        <w:left w:val="none" w:sz="0" w:space="0" w:color="auto"/>
        <w:bottom w:val="none" w:sz="0" w:space="0" w:color="auto"/>
        <w:right w:val="none" w:sz="0" w:space="0" w:color="auto"/>
      </w:divBdr>
    </w:div>
    <w:div w:id="848639345">
      <w:bodyDiv w:val="1"/>
      <w:marLeft w:val="0"/>
      <w:marRight w:val="0"/>
      <w:marTop w:val="0"/>
      <w:marBottom w:val="0"/>
      <w:divBdr>
        <w:top w:val="none" w:sz="0" w:space="0" w:color="auto"/>
        <w:left w:val="none" w:sz="0" w:space="0" w:color="auto"/>
        <w:bottom w:val="none" w:sz="0" w:space="0" w:color="auto"/>
        <w:right w:val="none" w:sz="0" w:space="0" w:color="auto"/>
      </w:divBdr>
      <w:divsChild>
        <w:div w:id="1534609214">
          <w:marLeft w:val="0"/>
          <w:marRight w:val="0"/>
          <w:marTop w:val="0"/>
          <w:marBottom w:val="0"/>
          <w:divBdr>
            <w:top w:val="none" w:sz="0" w:space="0" w:color="auto"/>
            <w:left w:val="none" w:sz="0" w:space="0" w:color="auto"/>
            <w:bottom w:val="none" w:sz="0" w:space="0" w:color="auto"/>
            <w:right w:val="none" w:sz="0" w:space="0" w:color="auto"/>
          </w:divBdr>
          <w:divsChild>
            <w:div w:id="915288082">
              <w:marLeft w:val="0"/>
              <w:marRight w:val="0"/>
              <w:marTop w:val="0"/>
              <w:marBottom w:val="0"/>
              <w:divBdr>
                <w:top w:val="none" w:sz="0" w:space="0" w:color="auto"/>
                <w:left w:val="none" w:sz="0" w:space="0" w:color="auto"/>
                <w:bottom w:val="none" w:sz="0" w:space="0" w:color="auto"/>
                <w:right w:val="none" w:sz="0" w:space="0" w:color="auto"/>
              </w:divBdr>
              <w:divsChild>
                <w:div w:id="1259563143">
                  <w:marLeft w:val="0"/>
                  <w:marRight w:val="0"/>
                  <w:marTop w:val="0"/>
                  <w:marBottom w:val="0"/>
                  <w:divBdr>
                    <w:top w:val="none" w:sz="0" w:space="0" w:color="auto"/>
                    <w:left w:val="none" w:sz="0" w:space="0" w:color="auto"/>
                    <w:bottom w:val="none" w:sz="0" w:space="0" w:color="auto"/>
                    <w:right w:val="none" w:sz="0" w:space="0" w:color="auto"/>
                  </w:divBdr>
                </w:div>
              </w:divsChild>
            </w:div>
            <w:div w:id="2144955472">
              <w:marLeft w:val="0"/>
              <w:marRight w:val="0"/>
              <w:marTop w:val="0"/>
              <w:marBottom w:val="0"/>
              <w:divBdr>
                <w:top w:val="none" w:sz="0" w:space="0" w:color="auto"/>
                <w:left w:val="none" w:sz="0" w:space="0" w:color="auto"/>
                <w:bottom w:val="none" w:sz="0" w:space="0" w:color="auto"/>
                <w:right w:val="none" w:sz="0" w:space="0" w:color="auto"/>
              </w:divBdr>
              <w:divsChild>
                <w:div w:id="292518100">
                  <w:marLeft w:val="0"/>
                  <w:marRight w:val="0"/>
                  <w:marTop w:val="0"/>
                  <w:marBottom w:val="0"/>
                  <w:divBdr>
                    <w:top w:val="none" w:sz="0" w:space="0" w:color="auto"/>
                    <w:left w:val="none" w:sz="0" w:space="0" w:color="auto"/>
                    <w:bottom w:val="none" w:sz="0" w:space="0" w:color="auto"/>
                    <w:right w:val="none" w:sz="0" w:space="0" w:color="auto"/>
                  </w:divBdr>
                  <w:divsChild>
                    <w:div w:id="821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7316">
      <w:bodyDiv w:val="1"/>
      <w:marLeft w:val="0"/>
      <w:marRight w:val="0"/>
      <w:marTop w:val="0"/>
      <w:marBottom w:val="0"/>
      <w:divBdr>
        <w:top w:val="none" w:sz="0" w:space="0" w:color="auto"/>
        <w:left w:val="none" w:sz="0" w:space="0" w:color="auto"/>
        <w:bottom w:val="none" w:sz="0" w:space="0" w:color="auto"/>
        <w:right w:val="none" w:sz="0" w:space="0" w:color="auto"/>
      </w:divBdr>
    </w:div>
    <w:div w:id="909002752">
      <w:bodyDiv w:val="1"/>
      <w:marLeft w:val="0"/>
      <w:marRight w:val="0"/>
      <w:marTop w:val="0"/>
      <w:marBottom w:val="0"/>
      <w:divBdr>
        <w:top w:val="none" w:sz="0" w:space="0" w:color="auto"/>
        <w:left w:val="none" w:sz="0" w:space="0" w:color="auto"/>
        <w:bottom w:val="none" w:sz="0" w:space="0" w:color="auto"/>
        <w:right w:val="none" w:sz="0" w:space="0" w:color="auto"/>
      </w:divBdr>
    </w:div>
    <w:div w:id="928781432">
      <w:bodyDiv w:val="1"/>
      <w:marLeft w:val="0"/>
      <w:marRight w:val="0"/>
      <w:marTop w:val="0"/>
      <w:marBottom w:val="0"/>
      <w:divBdr>
        <w:top w:val="none" w:sz="0" w:space="0" w:color="auto"/>
        <w:left w:val="none" w:sz="0" w:space="0" w:color="auto"/>
        <w:bottom w:val="none" w:sz="0" w:space="0" w:color="auto"/>
        <w:right w:val="none" w:sz="0" w:space="0" w:color="auto"/>
      </w:divBdr>
    </w:div>
    <w:div w:id="953249899">
      <w:bodyDiv w:val="1"/>
      <w:marLeft w:val="0"/>
      <w:marRight w:val="0"/>
      <w:marTop w:val="0"/>
      <w:marBottom w:val="0"/>
      <w:divBdr>
        <w:top w:val="none" w:sz="0" w:space="0" w:color="auto"/>
        <w:left w:val="none" w:sz="0" w:space="0" w:color="auto"/>
        <w:bottom w:val="none" w:sz="0" w:space="0" w:color="auto"/>
        <w:right w:val="none" w:sz="0" w:space="0" w:color="auto"/>
      </w:divBdr>
      <w:divsChild>
        <w:div w:id="308441364">
          <w:marLeft w:val="0"/>
          <w:marRight w:val="0"/>
          <w:marTop w:val="0"/>
          <w:marBottom w:val="0"/>
          <w:divBdr>
            <w:top w:val="none" w:sz="0" w:space="0" w:color="auto"/>
            <w:left w:val="none" w:sz="0" w:space="0" w:color="auto"/>
            <w:bottom w:val="none" w:sz="0" w:space="0" w:color="auto"/>
            <w:right w:val="none" w:sz="0" w:space="0" w:color="auto"/>
          </w:divBdr>
          <w:divsChild>
            <w:div w:id="1270163145">
              <w:marLeft w:val="0"/>
              <w:marRight w:val="0"/>
              <w:marTop w:val="0"/>
              <w:marBottom w:val="0"/>
              <w:divBdr>
                <w:top w:val="none" w:sz="0" w:space="0" w:color="auto"/>
                <w:left w:val="none" w:sz="0" w:space="0" w:color="auto"/>
                <w:bottom w:val="none" w:sz="0" w:space="0" w:color="auto"/>
                <w:right w:val="none" w:sz="0" w:space="0" w:color="auto"/>
              </w:divBdr>
              <w:divsChild>
                <w:div w:id="20904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8839">
      <w:bodyDiv w:val="1"/>
      <w:marLeft w:val="0"/>
      <w:marRight w:val="0"/>
      <w:marTop w:val="0"/>
      <w:marBottom w:val="0"/>
      <w:divBdr>
        <w:top w:val="none" w:sz="0" w:space="0" w:color="auto"/>
        <w:left w:val="none" w:sz="0" w:space="0" w:color="auto"/>
        <w:bottom w:val="none" w:sz="0" w:space="0" w:color="auto"/>
        <w:right w:val="none" w:sz="0" w:space="0" w:color="auto"/>
      </w:divBdr>
    </w:div>
    <w:div w:id="963464885">
      <w:bodyDiv w:val="1"/>
      <w:marLeft w:val="0"/>
      <w:marRight w:val="0"/>
      <w:marTop w:val="0"/>
      <w:marBottom w:val="0"/>
      <w:divBdr>
        <w:top w:val="none" w:sz="0" w:space="0" w:color="auto"/>
        <w:left w:val="none" w:sz="0" w:space="0" w:color="auto"/>
        <w:bottom w:val="none" w:sz="0" w:space="0" w:color="auto"/>
        <w:right w:val="none" w:sz="0" w:space="0" w:color="auto"/>
      </w:divBdr>
    </w:div>
    <w:div w:id="964773360">
      <w:bodyDiv w:val="1"/>
      <w:marLeft w:val="0"/>
      <w:marRight w:val="0"/>
      <w:marTop w:val="0"/>
      <w:marBottom w:val="0"/>
      <w:divBdr>
        <w:top w:val="none" w:sz="0" w:space="0" w:color="auto"/>
        <w:left w:val="none" w:sz="0" w:space="0" w:color="auto"/>
        <w:bottom w:val="none" w:sz="0" w:space="0" w:color="auto"/>
        <w:right w:val="none" w:sz="0" w:space="0" w:color="auto"/>
      </w:divBdr>
      <w:divsChild>
        <w:div w:id="1531995114">
          <w:marLeft w:val="0"/>
          <w:marRight w:val="0"/>
          <w:marTop w:val="0"/>
          <w:marBottom w:val="0"/>
          <w:divBdr>
            <w:top w:val="none" w:sz="0" w:space="0" w:color="auto"/>
            <w:left w:val="none" w:sz="0" w:space="0" w:color="auto"/>
            <w:bottom w:val="none" w:sz="0" w:space="0" w:color="auto"/>
            <w:right w:val="none" w:sz="0" w:space="0" w:color="auto"/>
          </w:divBdr>
          <w:divsChild>
            <w:div w:id="1094784281">
              <w:marLeft w:val="0"/>
              <w:marRight w:val="0"/>
              <w:marTop w:val="0"/>
              <w:marBottom w:val="0"/>
              <w:divBdr>
                <w:top w:val="none" w:sz="0" w:space="0" w:color="auto"/>
                <w:left w:val="none" w:sz="0" w:space="0" w:color="auto"/>
                <w:bottom w:val="none" w:sz="0" w:space="0" w:color="auto"/>
                <w:right w:val="none" w:sz="0" w:space="0" w:color="auto"/>
              </w:divBdr>
              <w:divsChild>
                <w:div w:id="18793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9920">
      <w:bodyDiv w:val="1"/>
      <w:marLeft w:val="0"/>
      <w:marRight w:val="0"/>
      <w:marTop w:val="0"/>
      <w:marBottom w:val="0"/>
      <w:divBdr>
        <w:top w:val="none" w:sz="0" w:space="0" w:color="auto"/>
        <w:left w:val="none" w:sz="0" w:space="0" w:color="auto"/>
        <w:bottom w:val="none" w:sz="0" w:space="0" w:color="auto"/>
        <w:right w:val="none" w:sz="0" w:space="0" w:color="auto"/>
      </w:divBdr>
      <w:divsChild>
        <w:div w:id="850290653">
          <w:marLeft w:val="0"/>
          <w:marRight w:val="0"/>
          <w:marTop w:val="0"/>
          <w:marBottom w:val="0"/>
          <w:divBdr>
            <w:top w:val="none" w:sz="0" w:space="0" w:color="auto"/>
            <w:left w:val="none" w:sz="0" w:space="0" w:color="auto"/>
            <w:bottom w:val="none" w:sz="0" w:space="0" w:color="auto"/>
            <w:right w:val="none" w:sz="0" w:space="0" w:color="auto"/>
          </w:divBdr>
          <w:divsChild>
            <w:div w:id="507520307">
              <w:marLeft w:val="0"/>
              <w:marRight w:val="0"/>
              <w:marTop w:val="0"/>
              <w:marBottom w:val="0"/>
              <w:divBdr>
                <w:top w:val="none" w:sz="0" w:space="0" w:color="auto"/>
                <w:left w:val="none" w:sz="0" w:space="0" w:color="auto"/>
                <w:bottom w:val="none" w:sz="0" w:space="0" w:color="auto"/>
                <w:right w:val="none" w:sz="0" w:space="0" w:color="auto"/>
              </w:divBdr>
              <w:divsChild>
                <w:div w:id="820925740">
                  <w:marLeft w:val="0"/>
                  <w:marRight w:val="0"/>
                  <w:marTop w:val="0"/>
                  <w:marBottom w:val="0"/>
                  <w:divBdr>
                    <w:top w:val="none" w:sz="0" w:space="0" w:color="auto"/>
                    <w:left w:val="none" w:sz="0" w:space="0" w:color="auto"/>
                    <w:bottom w:val="none" w:sz="0" w:space="0" w:color="auto"/>
                    <w:right w:val="none" w:sz="0" w:space="0" w:color="auto"/>
                  </w:divBdr>
                  <w:divsChild>
                    <w:div w:id="1606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40179">
      <w:bodyDiv w:val="1"/>
      <w:marLeft w:val="0"/>
      <w:marRight w:val="0"/>
      <w:marTop w:val="0"/>
      <w:marBottom w:val="0"/>
      <w:divBdr>
        <w:top w:val="none" w:sz="0" w:space="0" w:color="auto"/>
        <w:left w:val="none" w:sz="0" w:space="0" w:color="auto"/>
        <w:bottom w:val="none" w:sz="0" w:space="0" w:color="auto"/>
        <w:right w:val="none" w:sz="0" w:space="0" w:color="auto"/>
      </w:divBdr>
    </w:div>
    <w:div w:id="1022709165">
      <w:bodyDiv w:val="1"/>
      <w:marLeft w:val="0"/>
      <w:marRight w:val="0"/>
      <w:marTop w:val="0"/>
      <w:marBottom w:val="0"/>
      <w:divBdr>
        <w:top w:val="none" w:sz="0" w:space="0" w:color="auto"/>
        <w:left w:val="none" w:sz="0" w:space="0" w:color="auto"/>
        <w:bottom w:val="none" w:sz="0" w:space="0" w:color="auto"/>
        <w:right w:val="none" w:sz="0" w:space="0" w:color="auto"/>
      </w:divBdr>
      <w:divsChild>
        <w:div w:id="147749031">
          <w:marLeft w:val="0"/>
          <w:marRight w:val="0"/>
          <w:marTop w:val="0"/>
          <w:marBottom w:val="0"/>
          <w:divBdr>
            <w:top w:val="none" w:sz="0" w:space="0" w:color="auto"/>
            <w:left w:val="none" w:sz="0" w:space="0" w:color="auto"/>
            <w:bottom w:val="none" w:sz="0" w:space="0" w:color="auto"/>
            <w:right w:val="none" w:sz="0" w:space="0" w:color="auto"/>
          </w:divBdr>
          <w:divsChild>
            <w:div w:id="969819531">
              <w:marLeft w:val="0"/>
              <w:marRight w:val="0"/>
              <w:marTop w:val="0"/>
              <w:marBottom w:val="0"/>
              <w:divBdr>
                <w:top w:val="none" w:sz="0" w:space="0" w:color="auto"/>
                <w:left w:val="none" w:sz="0" w:space="0" w:color="auto"/>
                <w:bottom w:val="none" w:sz="0" w:space="0" w:color="auto"/>
                <w:right w:val="none" w:sz="0" w:space="0" w:color="auto"/>
              </w:divBdr>
              <w:divsChild>
                <w:div w:id="2464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8288">
      <w:bodyDiv w:val="1"/>
      <w:marLeft w:val="0"/>
      <w:marRight w:val="0"/>
      <w:marTop w:val="0"/>
      <w:marBottom w:val="0"/>
      <w:divBdr>
        <w:top w:val="none" w:sz="0" w:space="0" w:color="auto"/>
        <w:left w:val="none" w:sz="0" w:space="0" w:color="auto"/>
        <w:bottom w:val="none" w:sz="0" w:space="0" w:color="auto"/>
        <w:right w:val="none" w:sz="0" w:space="0" w:color="auto"/>
      </w:divBdr>
      <w:divsChild>
        <w:div w:id="284360829">
          <w:marLeft w:val="0"/>
          <w:marRight w:val="0"/>
          <w:marTop w:val="0"/>
          <w:marBottom w:val="0"/>
          <w:divBdr>
            <w:top w:val="none" w:sz="0" w:space="0" w:color="auto"/>
            <w:left w:val="none" w:sz="0" w:space="0" w:color="auto"/>
            <w:bottom w:val="none" w:sz="0" w:space="0" w:color="auto"/>
            <w:right w:val="none" w:sz="0" w:space="0" w:color="auto"/>
          </w:divBdr>
          <w:divsChild>
            <w:div w:id="936253766">
              <w:marLeft w:val="0"/>
              <w:marRight w:val="0"/>
              <w:marTop w:val="0"/>
              <w:marBottom w:val="0"/>
              <w:divBdr>
                <w:top w:val="none" w:sz="0" w:space="0" w:color="auto"/>
                <w:left w:val="none" w:sz="0" w:space="0" w:color="auto"/>
                <w:bottom w:val="none" w:sz="0" w:space="0" w:color="auto"/>
                <w:right w:val="none" w:sz="0" w:space="0" w:color="auto"/>
              </w:divBdr>
              <w:divsChild>
                <w:div w:id="17140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7741">
      <w:bodyDiv w:val="1"/>
      <w:marLeft w:val="0"/>
      <w:marRight w:val="0"/>
      <w:marTop w:val="0"/>
      <w:marBottom w:val="0"/>
      <w:divBdr>
        <w:top w:val="none" w:sz="0" w:space="0" w:color="auto"/>
        <w:left w:val="none" w:sz="0" w:space="0" w:color="auto"/>
        <w:bottom w:val="none" w:sz="0" w:space="0" w:color="auto"/>
        <w:right w:val="none" w:sz="0" w:space="0" w:color="auto"/>
      </w:divBdr>
      <w:divsChild>
        <w:div w:id="1956866911">
          <w:marLeft w:val="0"/>
          <w:marRight w:val="0"/>
          <w:marTop w:val="0"/>
          <w:marBottom w:val="0"/>
          <w:divBdr>
            <w:top w:val="none" w:sz="0" w:space="0" w:color="auto"/>
            <w:left w:val="none" w:sz="0" w:space="0" w:color="auto"/>
            <w:bottom w:val="none" w:sz="0" w:space="0" w:color="auto"/>
            <w:right w:val="none" w:sz="0" w:space="0" w:color="auto"/>
          </w:divBdr>
        </w:div>
      </w:divsChild>
    </w:div>
    <w:div w:id="1059013049">
      <w:bodyDiv w:val="1"/>
      <w:marLeft w:val="0"/>
      <w:marRight w:val="0"/>
      <w:marTop w:val="0"/>
      <w:marBottom w:val="0"/>
      <w:divBdr>
        <w:top w:val="none" w:sz="0" w:space="0" w:color="auto"/>
        <w:left w:val="none" w:sz="0" w:space="0" w:color="auto"/>
        <w:bottom w:val="none" w:sz="0" w:space="0" w:color="auto"/>
        <w:right w:val="none" w:sz="0" w:space="0" w:color="auto"/>
      </w:divBdr>
      <w:divsChild>
        <w:div w:id="395788611">
          <w:marLeft w:val="0"/>
          <w:marRight w:val="0"/>
          <w:marTop w:val="0"/>
          <w:marBottom w:val="0"/>
          <w:divBdr>
            <w:top w:val="none" w:sz="0" w:space="0" w:color="auto"/>
            <w:left w:val="none" w:sz="0" w:space="0" w:color="auto"/>
            <w:bottom w:val="none" w:sz="0" w:space="0" w:color="auto"/>
            <w:right w:val="none" w:sz="0" w:space="0" w:color="auto"/>
          </w:divBdr>
          <w:divsChild>
            <w:div w:id="441193430">
              <w:marLeft w:val="0"/>
              <w:marRight w:val="0"/>
              <w:marTop w:val="0"/>
              <w:marBottom w:val="0"/>
              <w:divBdr>
                <w:top w:val="none" w:sz="0" w:space="0" w:color="auto"/>
                <w:left w:val="none" w:sz="0" w:space="0" w:color="auto"/>
                <w:bottom w:val="none" w:sz="0" w:space="0" w:color="auto"/>
                <w:right w:val="none" w:sz="0" w:space="0" w:color="auto"/>
              </w:divBdr>
              <w:divsChild>
                <w:div w:id="2261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11795">
      <w:bodyDiv w:val="1"/>
      <w:marLeft w:val="0"/>
      <w:marRight w:val="0"/>
      <w:marTop w:val="0"/>
      <w:marBottom w:val="0"/>
      <w:divBdr>
        <w:top w:val="none" w:sz="0" w:space="0" w:color="auto"/>
        <w:left w:val="none" w:sz="0" w:space="0" w:color="auto"/>
        <w:bottom w:val="none" w:sz="0" w:space="0" w:color="auto"/>
        <w:right w:val="none" w:sz="0" w:space="0" w:color="auto"/>
      </w:divBdr>
      <w:divsChild>
        <w:div w:id="690299811">
          <w:marLeft w:val="0"/>
          <w:marRight w:val="0"/>
          <w:marTop w:val="0"/>
          <w:marBottom w:val="0"/>
          <w:divBdr>
            <w:top w:val="none" w:sz="0" w:space="0" w:color="auto"/>
            <w:left w:val="none" w:sz="0" w:space="0" w:color="auto"/>
            <w:bottom w:val="none" w:sz="0" w:space="0" w:color="auto"/>
            <w:right w:val="none" w:sz="0" w:space="0" w:color="auto"/>
          </w:divBdr>
          <w:divsChild>
            <w:div w:id="180704767">
              <w:marLeft w:val="0"/>
              <w:marRight w:val="0"/>
              <w:marTop w:val="0"/>
              <w:marBottom w:val="0"/>
              <w:divBdr>
                <w:top w:val="none" w:sz="0" w:space="0" w:color="auto"/>
                <w:left w:val="none" w:sz="0" w:space="0" w:color="auto"/>
                <w:bottom w:val="none" w:sz="0" w:space="0" w:color="auto"/>
                <w:right w:val="none" w:sz="0" w:space="0" w:color="auto"/>
              </w:divBdr>
              <w:divsChild>
                <w:div w:id="527304371">
                  <w:marLeft w:val="0"/>
                  <w:marRight w:val="0"/>
                  <w:marTop w:val="0"/>
                  <w:marBottom w:val="0"/>
                  <w:divBdr>
                    <w:top w:val="none" w:sz="0" w:space="0" w:color="auto"/>
                    <w:left w:val="none" w:sz="0" w:space="0" w:color="auto"/>
                    <w:bottom w:val="none" w:sz="0" w:space="0" w:color="auto"/>
                    <w:right w:val="none" w:sz="0" w:space="0" w:color="auto"/>
                  </w:divBdr>
                  <w:divsChild>
                    <w:div w:id="699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4990">
      <w:bodyDiv w:val="1"/>
      <w:marLeft w:val="0"/>
      <w:marRight w:val="0"/>
      <w:marTop w:val="0"/>
      <w:marBottom w:val="0"/>
      <w:divBdr>
        <w:top w:val="none" w:sz="0" w:space="0" w:color="auto"/>
        <w:left w:val="none" w:sz="0" w:space="0" w:color="auto"/>
        <w:bottom w:val="none" w:sz="0" w:space="0" w:color="auto"/>
        <w:right w:val="none" w:sz="0" w:space="0" w:color="auto"/>
      </w:divBdr>
      <w:divsChild>
        <w:div w:id="1020357234">
          <w:marLeft w:val="0"/>
          <w:marRight w:val="0"/>
          <w:marTop w:val="0"/>
          <w:marBottom w:val="0"/>
          <w:divBdr>
            <w:top w:val="none" w:sz="0" w:space="0" w:color="auto"/>
            <w:left w:val="none" w:sz="0" w:space="0" w:color="auto"/>
            <w:bottom w:val="none" w:sz="0" w:space="0" w:color="auto"/>
            <w:right w:val="none" w:sz="0" w:space="0" w:color="auto"/>
          </w:divBdr>
          <w:divsChild>
            <w:div w:id="1759868604">
              <w:marLeft w:val="0"/>
              <w:marRight w:val="0"/>
              <w:marTop w:val="0"/>
              <w:marBottom w:val="0"/>
              <w:divBdr>
                <w:top w:val="none" w:sz="0" w:space="0" w:color="auto"/>
                <w:left w:val="none" w:sz="0" w:space="0" w:color="auto"/>
                <w:bottom w:val="none" w:sz="0" w:space="0" w:color="auto"/>
                <w:right w:val="none" w:sz="0" w:space="0" w:color="auto"/>
              </w:divBdr>
              <w:divsChild>
                <w:div w:id="1311056684">
                  <w:marLeft w:val="0"/>
                  <w:marRight w:val="0"/>
                  <w:marTop w:val="0"/>
                  <w:marBottom w:val="0"/>
                  <w:divBdr>
                    <w:top w:val="none" w:sz="0" w:space="0" w:color="auto"/>
                    <w:left w:val="none" w:sz="0" w:space="0" w:color="auto"/>
                    <w:bottom w:val="none" w:sz="0" w:space="0" w:color="auto"/>
                    <w:right w:val="none" w:sz="0" w:space="0" w:color="auto"/>
                  </w:divBdr>
                  <w:divsChild>
                    <w:div w:id="16887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9623">
      <w:bodyDiv w:val="1"/>
      <w:marLeft w:val="0"/>
      <w:marRight w:val="0"/>
      <w:marTop w:val="0"/>
      <w:marBottom w:val="0"/>
      <w:divBdr>
        <w:top w:val="none" w:sz="0" w:space="0" w:color="auto"/>
        <w:left w:val="none" w:sz="0" w:space="0" w:color="auto"/>
        <w:bottom w:val="none" w:sz="0" w:space="0" w:color="auto"/>
        <w:right w:val="none" w:sz="0" w:space="0" w:color="auto"/>
      </w:divBdr>
    </w:div>
    <w:div w:id="1078015757">
      <w:bodyDiv w:val="1"/>
      <w:marLeft w:val="0"/>
      <w:marRight w:val="0"/>
      <w:marTop w:val="0"/>
      <w:marBottom w:val="0"/>
      <w:divBdr>
        <w:top w:val="none" w:sz="0" w:space="0" w:color="auto"/>
        <w:left w:val="none" w:sz="0" w:space="0" w:color="auto"/>
        <w:bottom w:val="none" w:sz="0" w:space="0" w:color="auto"/>
        <w:right w:val="none" w:sz="0" w:space="0" w:color="auto"/>
      </w:divBdr>
    </w:div>
    <w:div w:id="1081757800">
      <w:bodyDiv w:val="1"/>
      <w:marLeft w:val="0"/>
      <w:marRight w:val="0"/>
      <w:marTop w:val="0"/>
      <w:marBottom w:val="0"/>
      <w:divBdr>
        <w:top w:val="none" w:sz="0" w:space="0" w:color="auto"/>
        <w:left w:val="none" w:sz="0" w:space="0" w:color="auto"/>
        <w:bottom w:val="none" w:sz="0" w:space="0" w:color="auto"/>
        <w:right w:val="none" w:sz="0" w:space="0" w:color="auto"/>
      </w:divBdr>
    </w:div>
    <w:div w:id="1085569512">
      <w:bodyDiv w:val="1"/>
      <w:marLeft w:val="0"/>
      <w:marRight w:val="0"/>
      <w:marTop w:val="0"/>
      <w:marBottom w:val="0"/>
      <w:divBdr>
        <w:top w:val="none" w:sz="0" w:space="0" w:color="auto"/>
        <w:left w:val="none" w:sz="0" w:space="0" w:color="auto"/>
        <w:bottom w:val="none" w:sz="0" w:space="0" w:color="auto"/>
        <w:right w:val="none" w:sz="0" w:space="0" w:color="auto"/>
      </w:divBdr>
    </w:div>
    <w:div w:id="1111508362">
      <w:bodyDiv w:val="1"/>
      <w:marLeft w:val="0"/>
      <w:marRight w:val="0"/>
      <w:marTop w:val="0"/>
      <w:marBottom w:val="0"/>
      <w:divBdr>
        <w:top w:val="none" w:sz="0" w:space="0" w:color="auto"/>
        <w:left w:val="none" w:sz="0" w:space="0" w:color="auto"/>
        <w:bottom w:val="none" w:sz="0" w:space="0" w:color="auto"/>
        <w:right w:val="none" w:sz="0" w:space="0" w:color="auto"/>
      </w:divBdr>
      <w:divsChild>
        <w:div w:id="8332226">
          <w:marLeft w:val="0"/>
          <w:marRight w:val="0"/>
          <w:marTop w:val="0"/>
          <w:marBottom w:val="0"/>
          <w:divBdr>
            <w:top w:val="none" w:sz="0" w:space="0" w:color="auto"/>
            <w:left w:val="none" w:sz="0" w:space="0" w:color="auto"/>
            <w:bottom w:val="none" w:sz="0" w:space="0" w:color="auto"/>
            <w:right w:val="none" w:sz="0" w:space="0" w:color="auto"/>
          </w:divBdr>
          <w:divsChild>
            <w:div w:id="284774282">
              <w:marLeft w:val="0"/>
              <w:marRight w:val="0"/>
              <w:marTop w:val="0"/>
              <w:marBottom w:val="0"/>
              <w:divBdr>
                <w:top w:val="none" w:sz="0" w:space="0" w:color="auto"/>
                <w:left w:val="none" w:sz="0" w:space="0" w:color="auto"/>
                <w:bottom w:val="none" w:sz="0" w:space="0" w:color="auto"/>
                <w:right w:val="none" w:sz="0" w:space="0" w:color="auto"/>
              </w:divBdr>
            </w:div>
          </w:divsChild>
        </w:div>
        <w:div w:id="43799321">
          <w:marLeft w:val="0"/>
          <w:marRight w:val="0"/>
          <w:marTop w:val="0"/>
          <w:marBottom w:val="0"/>
          <w:divBdr>
            <w:top w:val="none" w:sz="0" w:space="0" w:color="auto"/>
            <w:left w:val="none" w:sz="0" w:space="0" w:color="auto"/>
            <w:bottom w:val="none" w:sz="0" w:space="0" w:color="auto"/>
            <w:right w:val="none" w:sz="0" w:space="0" w:color="auto"/>
          </w:divBdr>
          <w:divsChild>
            <w:div w:id="448359451">
              <w:marLeft w:val="0"/>
              <w:marRight w:val="0"/>
              <w:marTop w:val="0"/>
              <w:marBottom w:val="0"/>
              <w:divBdr>
                <w:top w:val="none" w:sz="0" w:space="0" w:color="auto"/>
                <w:left w:val="none" w:sz="0" w:space="0" w:color="auto"/>
                <w:bottom w:val="none" w:sz="0" w:space="0" w:color="auto"/>
                <w:right w:val="none" w:sz="0" w:space="0" w:color="auto"/>
              </w:divBdr>
            </w:div>
          </w:divsChild>
        </w:div>
        <w:div w:id="84347148">
          <w:marLeft w:val="0"/>
          <w:marRight w:val="0"/>
          <w:marTop w:val="0"/>
          <w:marBottom w:val="0"/>
          <w:divBdr>
            <w:top w:val="none" w:sz="0" w:space="0" w:color="auto"/>
            <w:left w:val="none" w:sz="0" w:space="0" w:color="auto"/>
            <w:bottom w:val="none" w:sz="0" w:space="0" w:color="auto"/>
            <w:right w:val="none" w:sz="0" w:space="0" w:color="auto"/>
          </w:divBdr>
          <w:divsChild>
            <w:div w:id="664284146">
              <w:marLeft w:val="0"/>
              <w:marRight w:val="0"/>
              <w:marTop w:val="0"/>
              <w:marBottom w:val="0"/>
              <w:divBdr>
                <w:top w:val="none" w:sz="0" w:space="0" w:color="auto"/>
                <w:left w:val="none" w:sz="0" w:space="0" w:color="auto"/>
                <w:bottom w:val="none" w:sz="0" w:space="0" w:color="auto"/>
                <w:right w:val="none" w:sz="0" w:space="0" w:color="auto"/>
              </w:divBdr>
            </w:div>
          </w:divsChild>
        </w:div>
        <w:div w:id="105123306">
          <w:marLeft w:val="0"/>
          <w:marRight w:val="0"/>
          <w:marTop w:val="0"/>
          <w:marBottom w:val="0"/>
          <w:divBdr>
            <w:top w:val="none" w:sz="0" w:space="0" w:color="auto"/>
            <w:left w:val="none" w:sz="0" w:space="0" w:color="auto"/>
            <w:bottom w:val="none" w:sz="0" w:space="0" w:color="auto"/>
            <w:right w:val="none" w:sz="0" w:space="0" w:color="auto"/>
          </w:divBdr>
          <w:divsChild>
            <w:div w:id="801970855">
              <w:marLeft w:val="0"/>
              <w:marRight w:val="0"/>
              <w:marTop w:val="0"/>
              <w:marBottom w:val="0"/>
              <w:divBdr>
                <w:top w:val="none" w:sz="0" w:space="0" w:color="auto"/>
                <w:left w:val="none" w:sz="0" w:space="0" w:color="auto"/>
                <w:bottom w:val="none" w:sz="0" w:space="0" w:color="auto"/>
                <w:right w:val="none" w:sz="0" w:space="0" w:color="auto"/>
              </w:divBdr>
            </w:div>
          </w:divsChild>
        </w:div>
        <w:div w:id="151140026">
          <w:marLeft w:val="0"/>
          <w:marRight w:val="0"/>
          <w:marTop w:val="0"/>
          <w:marBottom w:val="0"/>
          <w:divBdr>
            <w:top w:val="none" w:sz="0" w:space="0" w:color="auto"/>
            <w:left w:val="none" w:sz="0" w:space="0" w:color="auto"/>
            <w:bottom w:val="none" w:sz="0" w:space="0" w:color="auto"/>
            <w:right w:val="none" w:sz="0" w:space="0" w:color="auto"/>
          </w:divBdr>
          <w:divsChild>
            <w:div w:id="18092767">
              <w:marLeft w:val="0"/>
              <w:marRight w:val="0"/>
              <w:marTop w:val="0"/>
              <w:marBottom w:val="0"/>
              <w:divBdr>
                <w:top w:val="none" w:sz="0" w:space="0" w:color="auto"/>
                <w:left w:val="none" w:sz="0" w:space="0" w:color="auto"/>
                <w:bottom w:val="none" w:sz="0" w:space="0" w:color="auto"/>
                <w:right w:val="none" w:sz="0" w:space="0" w:color="auto"/>
              </w:divBdr>
            </w:div>
          </w:divsChild>
        </w:div>
        <w:div w:id="198318071">
          <w:marLeft w:val="0"/>
          <w:marRight w:val="0"/>
          <w:marTop w:val="0"/>
          <w:marBottom w:val="0"/>
          <w:divBdr>
            <w:top w:val="none" w:sz="0" w:space="0" w:color="auto"/>
            <w:left w:val="none" w:sz="0" w:space="0" w:color="auto"/>
            <w:bottom w:val="none" w:sz="0" w:space="0" w:color="auto"/>
            <w:right w:val="none" w:sz="0" w:space="0" w:color="auto"/>
          </w:divBdr>
          <w:divsChild>
            <w:div w:id="2022538029">
              <w:marLeft w:val="0"/>
              <w:marRight w:val="0"/>
              <w:marTop w:val="0"/>
              <w:marBottom w:val="0"/>
              <w:divBdr>
                <w:top w:val="none" w:sz="0" w:space="0" w:color="auto"/>
                <w:left w:val="none" w:sz="0" w:space="0" w:color="auto"/>
                <w:bottom w:val="none" w:sz="0" w:space="0" w:color="auto"/>
                <w:right w:val="none" w:sz="0" w:space="0" w:color="auto"/>
              </w:divBdr>
            </w:div>
          </w:divsChild>
        </w:div>
        <w:div w:id="403374525">
          <w:marLeft w:val="0"/>
          <w:marRight w:val="0"/>
          <w:marTop w:val="0"/>
          <w:marBottom w:val="0"/>
          <w:divBdr>
            <w:top w:val="none" w:sz="0" w:space="0" w:color="auto"/>
            <w:left w:val="none" w:sz="0" w:space="0" w:color="auto"/>
            <w:bottom w:val="none" w:sz="0" w:space="0" w:color="auto"/>
            <w:right w:val="none" w:sz="0" w:space="0" w:color="auto"/>
          </w:divBdr>
          <w:divsChild>
            <w:div w:id="1238587105">
              <w:marLeft w:val="0"/>
              <w:marRight w:val="0"/>
              <w:marTop w:val="0"/>
              <w:marBottom w:val="0"/>
              <w:divBdr>
                <w:top w:val="none" w:sz="0" w:space="0" w:color="auto"/>
                <w:left w:val="none" w:sz="0" w:space="0" w:color="auto"/>
                <w:bottom w:val="none" w:sz="0" w:space="0" w:color="auto"/>
                <w:right w:val="none" w:sz="0" w:space="0" w:color="auto"/>
              </w:divBdr>
            </w:div>
          </w:divsChild>
        </w:div>
        <w:div w:id="498471302">
          <w:marLeft w:val="0"/>
          <w:marRight w:val="0"/>
          <w:marTop w:val="0"/>
          <w:marBottom w:val="0"/>
          <w:divBdr>
            <w:top w:val="none" w:sz="0" w:space="0" w:color="auto"/>
            <w:left w:val="none" w:sz="0" w:space="0" w:color="auto"/>
            <w:bottom w:val="none" w:sz="0" w:space="0" w:color="auto"/>
            <w:right w:val="none" w:sz="0" w:space="0" w:color="auto"/>
          </w:divBdr>
          <w:divsChild>
            <w:div w:id="1560550012">
              <w:marLeft w:val="0"/>
              <w:marRight w:val="0"/>
              <w:marTop w:val="0"/>
              <w:marBottom w:val="0"/>
              <w:divBdr>
                <w:top w:val="none" w:sz="0" w:space="0" w:color="auto"/>
                <w:left w:val="none" w:sz="0" w:space="0" w:color="auto"/>
                <w:bottom w:val="none" w:sz="0" w:space="0" w:color="auto"/>
                <w:right w:val="none" w:sz="0" w:space="0" w:color="auto"/>
              </w:divBdr>
            </w:div>
          </w:divsChild>
        </w:div>
        <w:div w:id="514882591">
          <w:marLeft w:val="0"/>
          <w:marRight w:val="0"/>
          <w:marTop w:val="0"/>
          <w:marBottom w:val="0"/>
          <w:divBdr>
            <w:top w:val="none" w:sz="0" w:space="0" w:color="auto"/>
            <w:left w:val="none" w:sz="0" w:space="0" w:color="auto"/>
            <w:bottom w:val="none" w:sz="0" w:space="0" w:color="auto"/>
            <w:right w:val="none" w:sz="0" w:space="0" w:color="auto"/>
          </w:divBdr>
          <w:divsChild>
            <w:div w:id="1312640450">
              <w:marLeft w:val="0"/>
              <w:marRight w:val="0"/>
              <w:marTop w:val="0"/>
              <w:marBottom w:val="0"/>
              <w:divBdr>
                <w:top w:val="none" w:sz="0" w:space="0" w:color="auto"/>
                <w:left w:val="none" w:sz="0" w:space="0" w:color="auto"/>
                <w:bottom w:val="none" w:sz="0" w:space="0" w:color="auto"/>
                <w:right w:val="none" w:sz="0" w:space="0" w:color="auto"/>
              </w:divBdr>
            </w:div>
          </w:divsChild>
        </w:div>
        <w:div w:id="598024515">
          <w:marLeft w:val="0"/>
          <w:marRight w:val="0"/>
          <w:marTop w:val="0"/>
          <w:marBottom w:val="0"/>
          <w:divBdr>
            <w:top w:val="none" w:sz="0" w:space="0" w:color="auto"/>
            <w:left w:val="none" w:sz="0" w:space="0" w:color="auto"/>
            <w:bottom w:val="none" w:sz="0" w:space="0" w:color="auto"/>
            <w:right w:val="none" w:sz="0" w:space="0" w:color="auto"/>
          </w:divBdr>
          <w:divsChild>
            <w:div w:id="857740000">
              <w:marLeft w:val="0"/>
              <w:marRight w:val="0"/>
              <w:marTop w:val="0"/>
              <w:marBottom w:val="0"/>
              <w:divBdr>
                <w:top w:val="none" w:sz="0" w:space="0" w:color="auto"/>
                <w:left w:val="none" w:sz="0" w:space="0" w:color="auto"/>
                <w:bottom w:val="none" w:sz="0" w:space="0" w:color="auto"/>
                <w:right w:val="none" w:sz="0" w:space="0" w:color="auto"/>
              </w:divBdr>
            </w:div>
          </w:divsChild>
        </w:div>
        <w:div w:id="659432369">
          <w:marLeft w:val="0"/>
          <w:marRight w:val="0"/>
          <w:marTop w:val="0"/>
          <w:marBottom w:val="0"/>
          <w:divBdr>
            <w:top w:val="none" w:sz="0" w:space="0" w:color="auto"/>
            <w:left w:val="none" w:sz="0" w:space="0" w:color="auto"/>
            <w:bottom w:val="none" w:sz="0" w:space="0" w:color="auto"/>
            <w:right w:val="none" w:sz="0" w:space="0" w:color="auto"/>
          </w:divBdr>
          <w:divsChild>
            <w:div w:id="1623346382">
              <w:marLeft w:val="0"/>
              <w:marRight w:val="0"/>
              <w:marTop w:val="0"/>
              <w:marBottom w:val="0"/>
              <w:divBdr>
                <w:top w:val="none" w:sz="0" w:space="0" w:color="auto"/>
                <w:left w:val="none" w:sz="0" w:space="0" w:color="auto"/>
                <w:bottom w:val="none" w:sz="0" w:space="0" w:color="auto"/>
                <w:right w:val="none" w:sz="0" w:space="0" w:color="auto"/>
              </w:divBdr>
            </w:div>
          </w:divsChild>
        </w:div>
        <w:div w:id="663320136">
          <w:marLeft w:val="0"/>
          <w:marRight w:val="0"/>
          <w:marTop w:val="0"/>
          <w:marBottom w:val="0"/>
          <w:divBdr>
            <w:top w:val="none" w:sz="0" w:space="0" w:color="auto"/>
            <w:left w:val="none" w:sz="0" w:space="0" w:color="auto"/>
            <w:bottom w:val="none" w:sz="0" w:space="0" w:color="auto"/>
            <w:right w:val="none" w:sz="0" w:space="0" w:color="auto"/>
          </w:divBdr>
          <w:divsChild>
            <w:div w:id="1409157789">
              <w:marLeft w:val="0"/>
              <w:marRight w:val="0"/>
              <w:marTop w:val="0"/>
              <w:marBottom w:val="0"/>
              <w:divBdr>
                <w:top w:val="none" w:sz="0" w:space="0" w:color="auto"/>
                <w:left w:val="none" w:sz="0" w:space="0" w:color="auto"/>
                <w:bottom w:val="none" w:sz="0" w:space="0" w:color="auto"/>
                <w:right w:val="none" w:sz="0" w:space="0" w:color="auto"/>
              </w:divBdr>
            </w:div>
          </w:divsChild>
        </w:div>
        <w:div w:id="728647191">
          <w:marLeft w:val="0"/>
          <w:marRight w:val="0"/>
          <w:marTop w:val="0"/>
          <w:marBottom w:val="0"/>
          <w:divBdr>
            <w:top w:val="none" w:sz="0" w:space="0" w:color="auto"/>
            <w:left w:val="none" w:sz="0" w:space="0" w:color="auto"/>
            <w:bottom w:val="none" w:sz="0" w:space="0" w:color="auto"/>
            <w:right w:val="none" w:sz="0" w:space="0" w:color="auto"/>
          </w:divBdr>
          <w:divsChild>
            <w:div w:id="1320842659">
              <w:marLeft w:val="0"/>
              <w:marRight w:val="0"/>
              <w:marTop w:val="0"/>
              <w:marBottom w:val="0"/>
              <w:divBdr>
                <w:top w:val="none" w:sz="0" w:space="0" w:color="auto"/>
                <w:left w:val="none" w:sz="0" w:space="0" w:color="auto"/>
                <w:bottom w:val="none" w:sz="0" w:space="0" w:color="auto"/>
                <w:right w:val="none" w:sz="0" w:space="0" w:color="auto"/>
              </w:divBdr>
            </w:div>
          </w:divsChild>
        </w:div>
        <w:div w:id="751662962">
          <w:marLeft w:val="0"/>
          <w:marRight w:val="0"/>
          <w:marTop w:val="0"/>
          <w:marBottom w:val="0"/>
          <w:divBdr>
            <w:top w:val="none" w:sz="0" w:space="0" w:color="auto"/>
            <w:left w:val="none" w:sz="0" w:space="0" w:color="auto"/>
            <w:bottom w:val="none" w:sz="0" w:space="0" w:color="auto"/>
            <w:right w:val="none" w:sz="0" w:space="0" w:color="auto"/>
          </w:divBdr>
          <w:divsChild>
            <w:div w:id="1082945491">
              <w:marLeft w:val="0"/>
              <w:marRight w:val="0"/>
              <w:marTop w:val="0"/>
              <w:marBottom w:val="0"/>
              <w:divBdr>
                <w:top w:val="none" w:sz="0" w:space="0" w:color="auto"/>
                <w:left w:val="none" w:sz="0" w:space="0" w:color="auto"/>
                <w:bottom w:val="none" w:sz="0" w:space="0" w:color="auto"/>
                <w:right w:val="none" w:sz="0" w:space="0" w:color="auto"/>
              </w:divBdr>
            </w:div>
          </w:divsChild>
        </w:div>
        <w:div w:id="783696653">
          <w:marLeft w:val="0"/>
          <w:marRight w:val="0"/>
          <w:marTop w:val="0"/>
          <w:marBottom w:val="0"/>
          <w:divBdr>
            <w:top w:val="none" w:sz="0" w:space="0" w:color="auto"/>
            <w:left w:val="none" w:sz="0" w:space="0" w:color="auto"/>
            <w:bottom w:val="none" w:sz="0" w:space="0" w:color="auto"/>
            <w:right w:val="none" w:sz="0" w:space="0" w:color="auto"/>
          </w:divBdr>
          <w:divsChild>
            <w:div w:id="1860586873">
              <w:marLeft w:val="0"/>
              <w:marRight w:val="0"/>
              <w:marTop w:val="0"/>
              <w:marBottom w:val="0"/>
              <w:divBdr>
                <w:top w:val="none" w:sz="0" w:space="0" w:color="auto"/>
                <w:left w:val="none" w:sz="0" w:space="0" w:color="auto"/>
                <w:bottom w:val="none" w:sz="0" w:space="0" w:color="auto"/>
                <w:right w:val="none" w:sz="0" w:space="0" w:color="auto"/>
              </w:divBdr>
            </w:div>
          </w:divsChild>
        </w:div>
        <w:div w:id="811413405">
          <w:marLeft w:val="0"/>
          <w:marRight w:val="0"/>
          <w:marTop w:val="0"/>
          <w:marBottom w:val="0"/>
          <w:divBdr>
            <w:top w:val="none" w:sz="0" w:space="0" w:color="auto"/>
            <w:left w:val="none" w:sz="0" w:space="0" w:color="auto"/>
            <w:bottom w:val="none" w:sz="0" w:space="0" w:color="auto"/>
            <w:right w:val="none" w:sz="0" w:space="0" w:color="auto"/>
          </w:divBdr>
          <w:divsChild>
            <w:div w:id="1498884637">
              <w:marLeft w:val="0"/>
              <w:marRight w:val="0"/>
              <w:marTop w:val="0"/>
              <w:marBottom w:val="0"/>
              <w:divBdr>
                <w:top w:val="none" w:sz="0" w:space="0" w:color="auto"/>
                <w:left w:val="none" w:sz="0" w:space="0" w:color="auto"/>
                <w:bottom w:val="none" w:sz="0" w:space="0" w:color="auto"/>
                <w:right w:val="none" w:sz="0" w:space="0" w:color="auto"/>
              </w:divBdr>
            </w:div>
          </w:divsChild>
        </w:div>
        <w:div w:id="889001247">
          <w:marLeft w:val="0"/>
          <w:marRight w:val="0"/>
          <w:marTop w:val="0"/>
          <w:marBottom w:val="0"/>
          <w:divBdr>
            <w:top w:val="none" w:sz="0" w:space="0" w:color="auto"/>
            <w:left w:val="none" w:sz="0" w:space="0" w:color="auto"/>
            <w:bottom w:val="none" w:sz="0" w:space="0" w:color="auto"/>
            <w:right w:val="none" w:sz="0" w:space="0" w:color="auto"/>
          </w:divBdr>
          <w:divsChild>
            <w:div w:id="1177964120">
              <w:marLeft w:val="0"/>
              <w:marRight w:val="0"/>
              <w:marTop w:val="0"/>
              <w:marBottom w:val="0"/>
              <w:divBdr>
                <w:top w:val="none" w:sz="0" w:space="0" w:color="auto"/>
                <w:left w:val="none" w:sz="0" w:space="0" w:color="auto"/>
                <w:bottom w:val="none" w:sz="0" w:space="0" w:color="auto"/>
                <w:right w:val="none" w:sz="0" w:space="0" w:color="auto"/>
              </w:divBdr>
            </w:div>
          </w:divsChild>
        </w:div>
        <w:div w:id="912861674">
          <w:marLeft w:val="0"/>
          <w:marRight w:val="0"/>
          <w:marTop w:val="0"/>
          <w:marBottom w:val="0"/>
          <w:divBdr>
            <w:top w:val="none" w:sz="0" w:space="0" w:color="auto"/>
            <w:left w:val="none" w:sz="0" w:space="0" w:color="auto"/>
            <w:bottom w:val="none" w:sz="0" w:space="0" w:color="auto"/>
            <w:right w:val="none" w:sz="0" w:space="0" w:color="auto"/>
          </w:divBdr>
          <w:divsChild>
            <w:div w:id="2072532743">
              <w:marLeft w:val="0"/>
              <w:marRight w:val="0"/>
              <w:marTop w:val="0"/>
              <w:marBottom w:val="0"/>
              <w:divBdr>
                <w:top w:val="none" w:sz="0" w:space="0" w:color="auto"/>
                <w:left w:val="none" w:sz="0" w:space="0" w:color="auto"/>
                <w:bottom w:val="none" w:sz="0" w:space="0" w:color="auto"/>
                <w:right w:val="none" w:sz="0" w:space="0" w:color="auto"/>
              </w:divBdr>
            </w:div>
          </w:divsChild>
        </w:div>
        <w:div w:id="1024328157">
          <w:marLeft w:val="0"/>
          <w:marRight w:val="0"/>
          <w:marTop w:val="0"/>
          <w:marBottom w:val="0"/>
          <w:divBdr>
            <w:top w:val="none" w:sz="0" w:space="0" w:color="auto"/>
            <w:left w:val="none" w:sz="0" w:space="0" w:color="auto"/>
            <w:bottom w:val="none" w:sz="0" w:space="0" w:color="auto"/>
            <w:right w:val="none" w:sz="0" w:space="0" w:color="auto"/>
          </w:divBdr>
          <w:divsChild>
            <w:div w:id="884944597">
              <w:marLeft w:val="0"/>
              <w:marRight w:val="0"/>
              <w:marTop w:val="0"/>
              <w:marBottom w:val="0"/>
              <w:divBdr>
                <w:top w:val="none" w:sz="0" w:space="0" w:color="auto"/>
                <w:left w:val="none" w:sz="0" w:space="0" w:color="auto"/>
                <w:bottom w:val="none" w:sz="0" w:space="0" w:color="auto"/>
                <w:right w:val="none" w:sz="0" w:space="0" w:color="auto"/>
              </w:divBdr>
            </w:div>
          </w:divsChild>
        </w:div>
        <w:div w:id="1126773132">
          <w:marLeft w:val="0"/>
          <w:marRight w:val="0"/>
          <w:marTop w:val="0"/>
          <w:marBottom w:val="0"/>
          <w:divBdr>
            <w:top w:val="none" w:sz="0" w:space="0" w:color="auto"/>
            <w:left w:val="none" w:sz="0" w:space="0" w:color="auto"/>
            <w:bottom w:val="none" w:sz="0" w:space="0" w:color="auto"/>
            <w:right w:val="none" w:sz="0" w:space="0" w:color="auto"/>
          </w:divBdr>
          <w:divsChild>
            <w:div w:id="1287009115">
              <w:marLeft w:val="0"/>
              <w:marRight w:val="0"/>
              <w:marTop w:val="0"/>
              <w:marBottom w:val="0"/>
              <w:divBdr>
                <w:top w:val="none" w:sz="0" w:space="0" w:color="auto"/>
                <w:left w:val="none" w:sz="0" w:space="0" w:color="auto"/>
                <w:bottom w:val="none" w:sz="0" w:space="0" w:color="auto"/>
                <w:right w:val="none" w:sz="0" w:space="0" w:color="auto"/>
              </w:divBdr>
            </w:div>
          </w:divsChild>
        </w:div>
        <w:div w:id="1365057149">
          <w:marLeft w:val="0"/>
          <w:marRight w:val="0"/>
          <w:marTop w:val="0"/>
          <w:marBottom w:val="0"/>
          <w:divBdr>
            <w:top w:val="none" w:sz="0" w:space="0" w:color="auto"/>
            <w:left w:val="none" w:sz="0" w:space="0" w:color="auto"/>
            <w:bottom w:val="none" w:sz="0" w:space="0" w:color="auto"/>
            <w:right w:val="none" w:sz="0" w:space="0" w:color="auto"/>
          </w:divBdr>
          <w:divsChild>
            <w:div w:id="1432894247">
              <w:marLeft w:val="0"/>
              <w:marRight w:val="0"/>
              <w:marTop w:val="0"/>
              <w:marBottom w:val="0"/>
              <w:divBdr>
                <w:top w:val="none" w:sz="0" w:space="0" w:color="auto"/>
                <w:left w:val="none" w:sz="0" w:space="0" w:color="auto"/>
                <w:bottom w:val="none" w:sz="0" w:space="0" w:color="auto"/>
                <w:right w:val="none" w:sz="0" w:space="0" w:color="auto"/>
              </w:divBdr>
            </w:div>
          </w:divsChild>
        </w:div>
        <w:div w:id="1481117420">
          <w:marLeft w:val="0"/>
          <w:marRight w:val="0"/>
          <w:marTop w:val="0"/>
          <w:marBottom w:val="0"/>
          <w:divBdr>
            <w:top w:val="none" w:sz="0" w:space="0" w:color="auto"/>
            <w:left w:val="none" w:sz="0" w:space="0" w:color="auto"/>
            <w:bottom w:val="none" w:sz="0" w:space="0" w:color="auto"/>
            <w:right w:val="none" w:sz="0" w:space="0" w:color="auto"/>
          </w:divBdr>
          <w:divsChild>
            <w:div w:id="59060570">
              <w:marLeft w:val="0"/>
              <w:marRight w:val="0"/>
              <w:marTop w:val="0"/>
              <w:marBottom w:val="0"/>
              <w:divBdr>
                <w:top w:val="none" w:sz="0" w:space="0" w:color="auto"/>
                <w:left w:val="none" w:sz="0" w:space="0" w:color="auto"/>
                <w:bottom w:val="none" w:sz="0" w:space="0" w:color="auto"/>
                <w:right w:val="none" w:sz="0" w:space="0" w:color="auto"/>
              </w:divBdr>
            </w:div>
            <w:div w:id="902910151">
              <w:marLeft w:val="0"/>
              <w:marRight w:val="0"/>
              <w:marTop w:val="0"/>
              <w:marBottom w:val="0"/>
              <w:divBdr>
                <w:top w:val="none" w:sz="0" w:space="0" w:color="auto"/>
                <w:left w:val="none" w:sz="0" w:space="0" w:color="auto"/>
                <w:bottom w:val="none" w:sz="0" w:space="0" w:color="auto"/>
                <w:right w:val="none" w:sz="0" w:space="0" w:color="auto"/>
              </w:divBdr>
            </w:div>
          </w:divsChild>
        </w:div>
        <w:div w:id="1503742521">
          <w:marLeft w:val="0"/>
          <w:marRight w:val="0"/>
          <w:marTop w:val="0"/>
          <w:marBottom w:val="0"/>
          <w:divBdr>
            <w:top w:val="none" w:sz="0" w:space="0" w:color="auto"/>
            <w:left w:val="none" w:sz="0" w:space="0" w:color="auto"/>
            <w:bottom w:val="none" w:sz="0" w:space="0" w:color="auto"/>
            <w:right w:val="none" w:sz="0" w:space="0" w:color="auto"/>
          </w:divBdr>
          <w:divsChild>
            <w:div w:id="330107627">
              <w:marLeft w:val="0"/>
              <w:marRight w:val="0"/>
              <w:marTop w:val="0"/>
              <w:marBottom w:val="0"/>
              <w:divBdr>
                <w:top w:val="none" w:sz="0" w:space="0" w:color="auto"/>
                <w:left w:val="none" w:sz="0" w:space="0" w:color="auto"/>
                <w:bottom w:val="none" w:sz="0" w:space="0" w:color="auto"/>
                <w:right w:val="none" w:sz="0" w:space="0" w:color="auto"/>
              </w:divBdr>
            </w:div>
          </w:divsChild>
        </w:div>
        <w:div w:id="1610040448">
          <w:marLeft w:val="0"/>
          <w:marRight w:val="0"/>
          <w:marTop w:val="0"/>
          <w:marBottom w:val="0"/>
          <w:divBdr>
            <w:top w:val="none" w:sz="0" w:space="0" w:color="auto"/>
            <w:left w:val="none" w:sz="0" w:space="0" w:color="auto"/>
            <w:bottom w:val="none" w:sz="0" w:space="0" w:color="auto"/>
            <w:right w:val="none" w:sz="0" w:space="0" w:color="auto"/>
          </w:divBdr>
          <w:divsChild>
            <w:div w:id="80152088">
              <w:marLeft w:val="0"/>
              <w:marRight w:val="0"/>
              <w:marTop w:val="0"/>
              <w:marBottom w:val="0"/>
              <w:divBdr>
                <w:top w:val="none" w:sz="0" w:space="0" w:color="auto"/>
                <w:left w:val="none" w:sz="0" w:space="0" w:color="auto"/>
                <w:bottom w:val="none" w:sz="0" w:space="0" w:color="auto"/>
                <w:right w:val="none" w:sz="0" w:space="0" w:color="auto"/>
              </w:divBdr>
            </w:div>
          </w:divsChild>
        </w:div>
        <w:div w:id="1612517745">
          <w:marLeft w:val="0"/>
          <w:marRight w:val="0"/>
          <w:marTop w:val="0"/>
          <w:marBottom w:val="0"/>
          <w:divBdr>
            <w:top w:val="none" w:sz="0" w:space="0" w:color="auto"/>
            <w:left w:val="none" w:sz="0" w:space="0" w:color="auto"/>
            <w:bottom w:val="none" w:sz="0" w:space="0" w:color="auto"/>
            <w:right w:val="none" w:sz="0" w:space="0" w:color="auto"/>
          </w:divBdr>
          <w:divsChild>
            <w:div w:id="2081051433">
              <w:marLeft w:val="0"/>
              <w:marRight w:val="0"/>
              <w:marTop w:val="0"/>
              <w:marBottom w:val="0"/>
              <w:divBdr>
                <w:top w:val="none" w:sz="0" w:space="0" w:color="auto"/>
                <w:left w:val="none" w:sz="0" w:space="0" w:color="auto"/>
                <w:bottom w:val="none" w:sz="0" w:space="0" w:color="auto"/>
                <w:right w:val="none" w:sz="0" w:space="0" w:color="auto"/>
              </w:divBdr>
            </w:div>
          </w:divsChild>
        </w:div>
        <w:div w:id="1633560856">
          <w:marLeft w:val="0"/>
          <w:marRight w:val="0"/>
          <w:marTop w:val="0"/>
          <w:marBottom w:val="0"/>
          <w:divBdr>
            <w:top w:val="none" w:sz="0" w:space="0" w:color="auto"/>
            <w:left w:val="none" w:sz="0" w:space="0" w:color="auto"/>
            <w:bottom w:val="none" w:sz="0" w:space="0" w:color="auto"/>
            <w:right w:val="none" w:sz="0" w:space="0" w:color="auto"/>
          </w:divBdr>
          <w:divsChild>
            <w:div w:id="2010789641">
              <w:marLeft w:val="0"/>
              <w:marRight w:val="0"/>
              <w:marTop w:val="0"/>
              <w:marBottom w:val="0"/>
              <w:divBdr>
                <w:top w:val="none" w:sz="0" w:space="0" w:color="auto"/>
                <w:left w:val="none" w:sz="0" w:space="0" w:color="auto"/>
                <w:bottom w:val="none" w:sz="0" w:space="0" w:color="auto"/>
                <w:right w:val="none" w:sz="0" w:space="0" w:color="auto"/>
              </w:divBdr>
            </w:div>
          </w:divsChild>
        </w:div>
        <w:div w:id="1751082221">
          <w:marLeft w:val="0"/>
          <w:marRight w:val="0"/>
          <w:marTop w:val="0"/>
          <w:marBottom w:val="0"/>
          <w:divBdr>
            <w:top w:val="none" w:sz="0" w:space="0" w:color="auto"/>
            <w:left w:val="none" w:sz="0" w:space="0" w:color="auto"/>
            <w:bottom w:val="none" w:sz="0" w:space="0" w:color="auto"/>
            <w:right w:val="none" w:sz="0" w:space="0" w:color="auto"/>
          </w:divBdr>
          <w:divsChild>
            <w:div w:id="395275287">
              <w:marLeft w:val="0"/>
              <w:marRight w:val="0"/>
              <w:marTop w:val="0"/>
              <w:marBottom w:val="0"/>
              <w:divBdr>
                <w:top w:val="none" w:sz="0" w:space="0" w:color="auto"/>
                <w:left w:val="none" w:sz="0" w:space="0" w:color="auto"/>
                <w:bottom w:val="none" w:sz="0" w:space="0" w:color="auto"/>
                <w:right w:val="none" w:sz="0" w:space="0" w:color="auto"/>
              </w:divBdr>
            </w:div>
          </w:divsChild>
        </w:div>
        <w:div w:id="1790661810">
          <w:marLeft w:val="0"/>
          <w:marRight w:val="0"/>
          <w:marTop w:val="0"/>
          <w:marBottom w:val="0"/>
          <w:divBdr>
            <w:top w:val="none" w:sz="0" w:space="0" w:color="auto"/>
            <w:left w:val="none" w:sz="0" w:space="0" w:color="auto"/>
            <w:bottom w:val="none" w:sz="0" w:space="0" w:color="auto"/>
            <w:right w:val="none" w:sz="0" w:space="0" w:color="auto"/>
          </w:divBdr>
          <w:divsChild>
            <w:div w:id="1649364563">
              <w:marLeft w:val="0"/>
              <w:marRight w:val="0"/>
              <w:marTop w:val="0"/>
              <w:marBottom w:val="0"/>
              <w:divBdr>
                <w:top w:val="none" w:sz="0" w:space="0" w:color="auto"/>
                <w:left w:val="none" w:sz="0" w:space="0" w:color="auto"/>
                <w:bottom w:val="none" w:sz="0" w:space="0" w:color="auto"/>
                <w:right w:val="none" w:sz="0" w:space="0" w:color="auto"/>
              </w:divBdr>
            </w:div>
          </w:divsChild>
        </w:div>
        <w:div w:id="1811633389">
          <w:marLeft w:val="0"/>
          <w:marRight w:val="0"/>
          <w:marTop w:val="0"/>
          <w:marBottom w:val="0"/>
          <w:divBdr>
            <w:top w:val="none" w:sz="0" w:space="0" w:color="auto"/>
            <w:left w:val="none" w:sz="0" w:space="0" w:color="auto"/>
            <w:bottom w:val="none" w:sz="0" w:space="0" w:color="auto"/>
            <w:right w:val="none" w:sz="0" w:space="0" w:color="auto"/>
          </w:divBdr>
          <w:divsChild>
            <w:div w:id="1202205469">
              <w:marLeft w:val="0"/>
              <w:marRight w:val="0"/>
              <w:marTop w:val="0"/>
              <w:marBottom w:val="0"/>
              <w:divBdr>
                <w:top w:val="none" w:sz="0" w:space="0" w:color="auto"/>
                <w:left w:val="none" w:sz="0" w:space="0" w:color="auto"/>
                <w:bottom w:val="none" w:sz="0" w:space="0" w:color="auto"/>
                <w:right w:val="none" w:sz="0" w:space="0" w:color="auto"/>
              </w:divBdr>
            </w:div>
          </w:divsChild>
        </w:div>
        <w:div w:id="1880818367">
          <w:marLeft w:val="0"/>
          <w:marRight w:val="0"/>
          <w:marTop w:val="0"/>
          <w:marBottom w:val="0"/>
          <w:divBdr>
            <w:top w:val="none" w:sz="0" w:space="0" w:color="auto"/>
            <w:left w:val="none" w:sz="0" w:space="0" w:color="auto"/>
            <w:bottom w:val="none" w:sz="0" w:space="0" w:color="auto"/>
            <w:right w:val="none" w:sz="0" w:space="0" w:color="auto"/>
          </w:divBdr>
          <w:divsChild>
            <w:div w:id="1823813715">
              <w:marLeft w:val="0"/>
              <w:marRight w:val="0"/>
              <w:marTop w:val="0"/>
              <w:marBottom w:val="0"/>
              <w:divBdr>
                <w:top w:val="none" w:sz="0" w:space="0" w:color="auto"/>
                <w:left w:val="none" w:sz="0" w:space="0" w:color="auto"/>
                <w:bottom w:val="none" w:sz="0" w:space="0" w:color="auto"/>
                <w:right w:val="none" w:sz="0" w:space="0" w:color="auto"/>
              </w:divBdr>
            </w:div>
          </w:divsChild>
        </w:div>
        <w:div w:id="1901746784">
          <w:marLeft w:val="0"/>
          <w:marRight w:val="0"/>
          <w:marTop w:val="0"/>
          <w:marBottom w:val="0"/>
          <w:divBdr>
            <w:top w:val="none" w:sz="0" w:space="0" w:color="auto"/>
            <w:left w:val="none" w:sz="0" w:space="0" w:color="auto"/>
            <w:bottom w:val="none" w:sz="0" w:space="0" w:color="auto"/>
            <w:right w:val="none" w:sz="0" w:space="0" w:color="auto"/>
          </w:divBdr>
          <w:divsChild>
            <w:div w:id="1314915508">
              <w:marLeft w:val="0"/>
              <w:marRight w:val="0"/>
              <w:marTop w:val="0"/>
              <w:marBottom w:val="0"/>
              <w:divBdr>
                <w:top w:val="none" w:sz="0" w:space="0" w:color="auto"/>
                <w:left w:val="none" w:sz="0" w:space="0" w:color="auto"/>
                <w:bottom w:val="none" w:sz="0" w:space="0" w:color="auto"/>
                <w:right w:val="none" w:sz="0" w:space="0" w:color="auto"/>
              </w:divBdr>
            </w:div>
          </w:divsChild>
        </w:div>
        <w:div w:id="1902280071">
          <w:marLeft w:val="0"/>
          <w:marRight w:val="0"/>
          <w:marTop w:val="0"/>
          <w:marBottom w:val="0"/>
          <w:divBdr>
            <w:top w:val="none" w:sz="0" w:space="0" w:color="auto"/>
            <w:left w:val="none" w:sz="0" w:space="0" w:color="auto"/>
            <w:bottom w:val="none" w:sz="0" w:space="0" w:color="auto"/>
            <w:right w:val="none" w:sz="0" w:space="0" w:color="auto"/>
          </w:divBdr>
          <w:divsChild>
            <w:div w:id="138346732">
              <w:marLeft w:val="0"/>
              <w:marRight w:val="0"/>
              <w:marTop w:val="0"/>
              <w:marBottom w:val="0"/>
              <w:divBdr>
                <w:top w:val="none" w:sz="0" w:space="0" w:color="auto"/>
                <w:left w:val="none" w:sz="0" w:space="0" w:color="auto"/>
                <w:bottom w:val="none" w:sz="0" w:space="0" w:color="auto"/>
                <w:right w:val="none" w:sz="0" w:space="0" w:color="auto"/>
              </w:divBdr>
            </w:div>
          </w:divsChild>
        </w:div>
        <w:div w:id="1935046639">
          <w:marLeft w:val="0"/>
          <w:marRight w:val="0"/>
          <w:marTop w:val="0"/>
          <w:marBottom w:val="0"/>
          <w:divBdr>
            <w:top w:val="none" w:sz="0" w:space="0" w:color="auto"/>
            <w:left w:val="none" w:sz="0" w:space="0" w:color="auto"/>
            <w:bottom w:val="none" w:sz="0" w:space="0" w:color="auto"/>
            <w:right w:val="none" w:sz="0" w:space="0" w:color="auto"/>
          </w:divBdr>
          <w:divsChild>
            <w:div w:id="1428193072">
              <w:marLeft w:val="0"/>
              <w:marRight w:val="0"/>
              <w:marTop w:val="0"/>
              <w:marBottom w:val="0"/>
              <w:divBdr>
                <w:top w:val="none" w:sz="0" w:space="0" w:color="auto"/>
                <w:left w:val="none" w:sz="0" w:space="0" w:color="auto"/>
                <w:bottom w:val="none" w:sz="0" w:space="0" w:color="auto"/>
                <w:right w:val="none" w:sz="0" w:space="0" w:color="auto"/>
              </w:divBdr>
            </w:div>
          </w:divsChild>
        </w:div>
        <w:div w:id="2083529422">
          <w:marLeft w:val="0"/>
          <w:marRight w:val="0"/>
          <w:marTop w:val="0"/>
          <w:marBottom w:val="0"/>
          <w:divBdr>
            <w:top w:val="none" w:sz="0" w:space="0" w:color="auto"/>
            <w:left w:val="none" w:sz="0" w:space="0" w:color="auto"/>
            <w:bottom w:val="none" w:sz="0" w:space="0" w:color="auto"/>
            <w:right w:val="none" w:sz="0" w:space="0" w:color="auto"/>
          </w:divBdr>
          <w:divsChild>
            <w:div w:id="363674618">
              <w:marLeft w:val="0"/>
              <w:marRight w:val="0"/>
              <w:marTop w:val="0"/>
              <w:marBottom w:val="0"/>
              <w:divBdr>
                <w:top w:val="none" w:sz="0" w:space="0" w:color="auto"/>
                <w:left w:val="none" w:sz="0" w:space="0" w:color="auto"/>
                <w:bottom w:val="none" w:sz="0" w:space="0" w:color="auto"/>
                <w:right w:val="none" w:sz="0" w:space="0" w:color="auto"/>
              </w:divBdr>
            </w:div>
          </w:divsChild>
        </w:div>
        <w:div w:id="2135588064">
          <w:marLeft w:val="0"/>
          <w:marRight w:val="0"/>
          <w:marTop w:val="0"/>
          <w:marBottom w:val="0"/>
          <w:divBdr>
            <w:top w:val="none" w:sz="0" w:space="0" w:color="auto"/>
            <w:left w:val="none" w:sz="0" w:space="0" w:color="auto"/>
            <w:bottom w:val="none" w:sz="0" w:space="0" w:color="auto"/>
            <w:right w:val="none" w:sz="0" w:space="0" w:color="auto"/>
          </w:divBdr>
          <w:divsChild>
            <w:div w:id="6402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992">
      <w:bodyDiv w:val="1"/>
      <w:marLeft w:val="0"/>
      <w:marRight w:val="0"/>
      <w:marTop w:val="0"/>
      <w:marBottom w:val="0"/>
      <w:divBdr>
        <w:top w:val="none" w:sz="0" w:space="0" w:color="auto"/>
        <w:left w:val="none" w:sz="0" w:space="0" w:color="auto"/>
        <w:bottom w:val="none" w:sz="0" w:space="0" w:color="auto"/>
        <w:right w:val="none" w:sz="0" w:space="0" w:color="auto"/>
      </w:divBdr>
    </w:div>
    <w:div w:id="1129932291">
      <w:bodyDiv w:val="1"/>
      <w:marLeft w:val="0"/>
      <w:marRight w:val="0"/>
      <w:marTop w:val="0"/>
      <w:marBottom w:val="0"/>
      <w:divBdr>
        <w:top w:val="none" w:sz="0" w:space="0" w:color="auto"/>
        <w:left w:val="none" w:sz="0" w:space="0" w:color="auto"/>
        <w:bottom w:val="none" w:sz="0" w:space="0" w:color="auto"/>
        <w:right w:val="none" w:sz="0" w:space="0" w:color="auto"/>
      </w:divBdr>
    </w:div>
    <w:div w:id="1135488025">
      <w:bodyDiv w:val="1"/>
      <w:marLeft w:val="0"/>
      <w:marRight w:val="0"/>
      <w:marTop w:val="0"/>
      <w:marBottom w:val="0"/>
      <w:divBdr>
        <w:top w:val="none" w:sz="0" w:space="0" w:color="auto"/>
        <w:left w:val="none" w:sz="0" w:space="0" w:color="auto"/>
        <w:bottom w:val="none" w:sz="0" w:space="0" w:color="auto"/>
        <w:right w:val="none" w:sz="0" w:space="0" w:color="auto"/>
      </w:divBdr>
      <w:divsChild>
        <w:div w:id="49353140">
          <w:marLeft w:val="0"/>
          <w:marRight w:val="0"/>
          <w:marTop w:val="0"/>
          <w:marBottom w:val="0"/>
          <w:divBdr>
            <w:top w:val="none" w:sz="0" w:space="0" w:color="auto"/>
            <w:left w:val="none" w:sz="0" w:space="0" w:color="auto"/>
            <w:bottom w:val="none" w:sz="0" w:space="0" w:color="auto"/>
            <w:right w:val="none" w:sz="0" w:space="0" w:color="auto"/>
          </w:divBdr>
          <w:divsChild>
            <w:div w:id="1203832082">
              <w:marLeft w:val="0"/>
              <w:marRight w:val="0"/>
              <w:marTop w:val="0"/>
              <w:marBottom w:val="0"/>
              <w:divBdr>
                <w:top w:val="none" w:sz="0" w:space="0" w:color="auto"/>
                <w:left w:val="none" w:sz="0" w:space="0" w:color="auto"/>
                <w:bottom w:val="none" w:sz="0" w:space="0" w:color="auto"/>
                <w:right w:val="none" w:sz="0" w:space="0" w:color="auto"/>
              </w:divBdr>
              <w:divsChild>
                <w:div w:id="19436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3178">
      <w:bodyDiv w:val="1"/>
      <w:marLeft w:val="0"/>
      <w:marRight w:val="0"/>
      <w:marTop w:val="0"/>
      <w:marBottom w:val="0"/>
      <w:divBdr>
        <w:top w:val="none" w:sz="0" w:space="0" w:color="auto"/>
        <w:left w:val="none" w:sz="0" w:space="0" w:color="auto"/>
        <w:bottom w:val="none" w:sz="0" w:space="0" w:color="auto"/>
        <w:right w:val="none" w:sz="0" w:space="0" w:color="auto"/>
      </w:divBdr>
      <w:divsChild>
        <w:div w:id="1705522768">
          <w:marLeft w:val="0"/>
          <w:marRight w:val="0"/>
          <w:marTop w:val="0"/>
          <w:marBottom w:val="0"/>
          <w:divBdr>
            <w:top w:val="none" w:sz="0" w:space="0" w:color="auto"/>
            <w:left w:val="none" w:sz="0" w:space="0" w:color="auto"/>
            <w:bottom w:val="none" w:sz="0" w:space="0" w:color="auto"/>
            <w:right w:val="none" w:sz="0" w:space="0" w:color="auto"/>
          </w:divBdr>
        </w:div>
      </w:divsChild>
    </w:div>
    <w:div w:id="1155754264">
      <w:bodyDiv w:val="1"/>
      <w:marLeft w:val="0"/>
      <w:marRight w:val="0"/>
      <w:marTop w:val="0"/>
      <w:marBottom w:val="0"/>
      <w:divBdr>
        <w:top w:val="none" w:sz="0" w:space="0" w:color="auto"/>
        <w:left w:val="none" w:sz="0" w:space="0" w:color="auto"/>
        <w:bottom w:val="none" w:sz="0" w:space="0" w:color="auto"/>
        <w:right w:val="none" w:sz="0" w:space="0" w:color="auto"/>
      </w:divBdr>
    </w:div>
    <w:div w:id="1160543221">
      <w:bodyDiv w:val="1"/>
      <w:marLeft w:val="0"/>
      <w:marRight w:val="0"/>
      <w:marTop w:val="0"/>
      <w:marBottom w:val="0"/>
      <w:divBdr>
        <w:top w:val="none" w:sz="0" w:space="0" w:color="auto"/>
        <w:left w:val="none" w:sz="0" w:space="0" w:color="auto"/>
        <w:bottom w:val="none" w:sz="0" w:space="0" w:color="auto"/>
        <w:right w:val="none" w:sz="0" w:space="0" w:color="auto"/>
      </w:divBdr>
    </w:div>
    <w:div w:id="1176074068">
      <w:bodyDiv w:val="1"/>
      <w:marLeft w:val="0"/>
      <w:marRight w:val="0"/>
      <w:marTop w:val="0"/>
      <w:marBottom w:val="0"/>
      <w:divBdr>
        <w:top w:val="none" w:sz="0" w:space="0" w:color="auto"/>
        <w:left w:val="none" w:sz="0" w:space="0" w:color="auto"/>
        <w:bottom w:val="none" w:sz="0" w:space="0" w:color="auto"/>
        <w:right w:val="none" w:sz="0" w:space="0" w:color="auto"/>
      </w:divBdr>
      <w:divsChild>
        <w:div w:id="224728744">
          <w:marLeft w:val="0"/>
          <w:marRight w:val="0"/>
          <w:marTop w:val="0"/>
          <w:marBottom w:val="0"/>
          <w:divBdr>
            <w:top w:val="none" w:sz="0" w:space="0" w:color="auto"/>
            <w:left w:val="none" w:sz="0" w:space="0" w:color="auto"/>
            <w:bottom w:val="none" w:sz="0" w:space="0" w:color="auto"/>
            <w:right w:val="none" w:sz="0" w:space="0" w:color="auto"/>
          </w:divBdr>
          <w:divsChild>
            <w:div w:id="140925638">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
                <w:div w:id="9367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2708">
      <w:bodyDiv w:val="1"/>
      <w:marLeft w:val="0"/>
      <w:marRight w:val="0"/>
      <w:marTop w:val="0"/>
      <w:marBottom w:val="0"/>
      <w:divBdr>
        <w:top w:val="none" w:sz="0" w:space="0" w:color="auto"/>
        <w:left w:val="none" w:sz="0" w:space="0" w:color="auto"/>
        <w:bottom w:val="none" w:sz="0" w:space="0" w:color="auto"/>
        <w:right w:val="none" w:sz="0" w:space="0" w:color="auto"/>
      </w:divBdr>
    </w:div>
    <w:div w:id="1223447900">
      <w:bodyDiv w:val="1"/>
      <w:marLeft w:val="0"/>
      <w:marRight w:val="0"/>
      <w:marTop w:val="0"/>
      <w:marBottom w:val="0"/>
      <w:divBdr>
        <w:top w:val="none" w:sz="0" w:space="0" w:color="auto"/>
        <w:left w:val="none" w:sz="0" w:space="0" w:color="auto"/>
        <w:bottom w:val="none" w:sz="0" w:space="0" w:color="auto"/>
        <w:right w:val="none" w:sz="0" w:space="0" w:color="auto"/>
      </w:divBdr>
    </w:div>
    <w:div w:id="1225604290">
      <w:bodyDiv w:val="1"/>
      <w:marLeft w:val="0"/>
      <w:marRight w:val="0"/>
      <w:marTop w:val="0"/>
      <w:marBottom w:val="0"/>
      <w:divBdr>
        <w:top w:val="none" w:sz="0" w:space="0" w:color="auto"/>
        <w:left w:val="none" w:sz="0" w:space="0" w:color="auto"/>
        <w:bottom w:val="none" w:sz="0" w:space="0" w:color="auto"/>
        <w:right w:val="none" w:sz="0" w:space="0" w:color="auto"/>
      </w:divBdr>
      <w:divsChild>
        <w:div w:id="113452253">
          <w:marLeft w:val="0"/>
          <w:marRight w:val="0"/>
          <w:marTop w:val="0"/>
          <w:marBottom w:val="0"/>
          <w:divBdr>
            <w:top w:val="none" w:sz="0" w:space="0" w:color="auto"/>
            <w:left w:val="none" w:sz="0" w:space="0" w:color="auto"/>
            <w:bottom w:val="none" w:sz="0" w:space="0" w:color="auto"/>
            <w:right w:val="none" w:sz="0" w:space="0" w:color="auto"/>
          </w:divBdr>
          <w:divsChild>
            <w:div w:id="614486692">
              <w:marLeft w:val="0"/>
              <w:marRight w:val="0"/>
              <w:marTop w:val="0"/>
              <w:marBottom w:val="0"/>
              <w:divBdr>
                <w:top w:val="none" w:sz="0" w:space="0" w:color="auto"/>
                <w:left w:val="none" w:sz="0" w:space="0" w:color="auto"/>
                <w:bottom w:val="none" w:sz="0" w:space="0" w:color="auto"/>
                <w:right w:val="none" w:sz="0" w:space="0" w:color="auto"/>
              </w:divBdr>
              <w:divsChild>
                <w:div w:id="2808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8880">
      <w:bodyDiv w:val="1"/>
      <w:marLeft w:val="0"/>
      <w:marRight w:val="0"/>
      <w:marTop w:val="0"/>
      <w:marBottom w:val="0"/>
      <w:divBdr>
        <w:top w:val="none" w:sz="0" w:space="0" w:color="auto"/>
        <w:left w:val="none" w:sz="0" w:space="0" w:color="auto"/>
        <w:bottom w:val="none" w:sz="0" w:space="0" w:color="auto"/>
        <w:right w:val="none" w:sz="0" w:space="0" w:color="auto"/>
      </w:divBdr>
      <w:divsChild>
        <w:div w:id="1276790524">
          <w:marLeft w:val="245"/>
          <w:marRight w:val="360"/>
          <w:marTop w:val="0"/>
          <w:marBottom w:val="0"/>
          <w:divBdr>
            <w:top w:val="none" w:sz="0" w:space="0" w:color="auto"/>
            <w:left w:val="none" w:sz="0" w:space="0" w:color="auto"/>
            <w:bottom w:val="none" w:sz="0" w:space="0" w:color="auto"/>
            <w:right w:val="none" w:sz="0" w:space="0" w:color="auto"/>
          </w:divBdr>
        </w:div>
      </w:divsChild>
    </w:div>
    <w:div w:id="1270744162">
      <w:bodyDiv w:val="1"/>
      <w:marLeft w:val="0"/>
      <w:marRight w:val="0"/>
      <w:marTop w:val="0"/>
      <w:marBottom w:val="0"/>
      <w:divBdr>
        <w:top w:val="none" w:sz="0" w:space="0" w:color="auto"/>
        <w:left w:val="none" w:sz="0" w:space="0" w:color="auto"/>
        <w:bottom w:val="none" w:sz="0" w:space="0" w:color="auto"/>
        <w:right w:val="none" w:sz="0" w:space="0" w:color="auto"/>
      </w:divBdr>
    </w:div>
    <w:div w:id="1282759612">
      <w:bodyDiv w:val="1"/>
      <w:marLeft w:val="0"/>
      <w:marRight w:val="0"/>
      <w:marTop w:val="0"/>
      <w:marBottom w:val="0"/>
      <w:divBdr>
        <w:top w:val="none" w:sz="0" w:space="0" w:color="auto"/>
        <w:left w:val="none" w:sz="0" w:space="0" w:color="auto"/>
        <w:bottom w:val="none" w:sz="0" w:space="0" w:color="auto"/>
        <w:right w:val="none" w:sz="0" w:space="0" w:color="auto"/>
      </w:divBdr>
      <w:divsChild>
        <w:div w:id="76364741">
          <w:marLeft w:val="0"/>
          <w:marRight w:val="0"/>
          <w:marTop w:val="0"/>
          <w:marBottom w:val="0"/>
          <w:divBdr>
            <w:top w:val="none" w:sz="0" w:space="0" w:color="auto"/>
            <w:left w:val="none" w:sz="0" w:space="0" w:color="auto"/>
            <w:bottom w:val="none" w:sz="0" w:space="0" w:color="auto"/>
            <w:right w:val="none" w:sz="0" w:space="0" w:color="auto"/>
          </w:divBdr>
          <w:divsChild>
            <w:div w:id="62723919">
              <w:marLeft w:val="0"/>
              <w:marRight w:val="0"/>
              <w:marTop w:val="0"/>
              <w:marBottom w:val="0"/>
              <w:divBdr>
                <w:top w:val="none" w:sz="0" w:space="0" w:color="auto"/>
                <w:left w:val="none" w:sz="0" w:space="0" w:color="auto"/>
                <w:bottom w:val="none" w:sz="0" w:space="0" w:color="auto"/>
                <w:right w:val="none" w:sz="0" w:space="0" w:color="auto"/>
              </w:divBdr>
            </w:div>
            <w:div w:id="166216906">
              <w:marLeft w:val="0"/>
              <w:marRight w:val="0"/>
              <w:marTop w:val="0"/>
              <w:marBottom w:val="0"/>
              <w:divBdr>
                <w:top w:val="none" w:sz="0" w:space="0" w:color="auto"/>
                <w:left w:val="none" w:sz="0" w:space="0" w:color="auto"/>
                <w:bottom w:val="none" w:sz="0" w:space="0" w:color="auto"/>
                <w:right w:val="none" w:sz="0" w:space="0" w:color="auto"/>
              </w:divBdr>
            </w:div>
            <w:div w:id="279805165">
              <w:marLeft w:val="0"/>
              <w:marRight w:val="0"/>
              <w:marTop w:val="0"/>
              <w:marBottom w:val="0"/>
              <w:divBdr>
                <w:top w:val="none" w:sz="0" w:space="0" w:color="auto"/>
                <w:left w:val="none" w:sz="0" w:space="0" w:color="auto"/>
                <w:bottom w:val="none" w:sz="0" w:space="0" w:color="auto"/>
                <w:right w:val="none" w:sz="0" w:space="0" w:color="auto"/>
              </w:divBdr>
            </w:div>
            <w:div w:id="365065226">
              <w:marLeft w:val="0"/>
              <w:marRight w:val="0"/>
              <w:marTop w:val="0"/>
              <w:marBottom w:val="0"/>
              <w:divBdr>
                <w:top w:val="none" w:sz="0" w:space="0" w:color="auto"/>
                <w:left w:val="none" w:sz="0" w:space="0" w:color="auto"/>
                <w:bottom w:val="none" w:sz="0" w:space="0" w:color="auto"/>
                <w:right w:val="none" w:sz="0" w:space="0" w:color="auto"/>
              </w:divBdr>
            </w:div>
            <w:div w:id="657805442">
              <w:marLeft w:val="0"/>
              <w:marRight w:val="0"/>
              <w:marTop w:val="0"/>
              <w:marBottom w:val="0"/>
              <w:divBdr>
                <w:top w:val="none" w:sz="0" w:space="0" w:color="auto"/>
                <w:left w:val="none" w:sz="0" w:space="0" w:color="auto"/>
                <w:bottom w:val="none" w:sz="0" w:space="0" w:color="auto"/>
                <w:right w:val="none" w:sz="0" w:space="0" w:color="auto"/>
              </w:divBdr>
            </w:div>
            <w:div w:id="685138879">
              <w:marLeft w:val="0"/>
              <w:marRight w:val="0"/>
              <w:marTop w:val="0"/>
              <w:marBottom w:val="0"/>
              <w:divBdr>
                <w:top w:val="none" w:sz="0" w:space="0" w:color="auto"/>
                <w:left w:val="none" w:sz="0" w:space="0" w:color="auto"/>
                <w:bottom w:val="none" w:sz="0" w:space="0" w:color="auto"/>
                <w:right w:val="none" w:sz="0" w:space="0" w:color="auto"/>
              </w:divBdr>
            </w:div>
            <w:div w:id="729380670">
              <w:marLeft w:val="0"/>
              <w:marRight w:val="0"/>
              <w:marTop w:val="0"/>
              <w:marBottom w:val="0"/>
              <w:divBdr>
                <w:top w:val="none" w:sz="0" w:space="0" w:color="auto"/>
                <w:left w:val="none" w:sz="0" w:space="0" w:color="auto"/>
                <w:bottom w:val="none" w:sz="0" w:space="0" w:color="auto"/>
                <w:right w:val="none" w:sz="0" w:space="0" w:color="auto"/>
              </w:divBdr>
            </w:div>
            <w:div w:id="1028484166">
              <w:marLeft w:val="0"/>
              <w:marRight w:val="0"/>
              <w:marTop w:val="0"/>
              <w:marBottom w:val="0"/>
              <w:divBdr>
                <w:top w:val="none" w:sz="0" w:space="0" w:color="auto"/>
                <w:left w:val="none" w:sz="0" w:space="0" w:color="auto"/>
                <w:bottom w:val="none" w:sz="0" w:space="0" w:color="auto"/>
                <w:right w:val="none" w:sz="0" w:space="0" w:color="auto"/>
              </w:divBdr>
            </w:div>
            <w:div w:id="1051268557">
              <w:marLeft w:val="0"/>
              <w:marRight w:val="0"/>
              <w:marTop w:val="0"/>
              <w:marBottom w:val="0"/>
              <w:divBdr>
                <w:top w:val="none" w:sz="0" w:space="0" w:color="auto"/>
                <w:left w:val="none" w:sz="0" w:space="0" w:color="auto"/>
                <w:bottom w:val="none" w:sz="0" w:space="0" w:color="auto"/>
                <w:right w:val="none" w:sz="0" w:space="0" w:color="auto"/>
              </w:divBdr>
            </w:div>
            <w:div w:id="1303004103">
              <w:marLeft w:val="0"/>
              <w:marRight w:val="0"/>
              <w:marTop w:val="0"/>
              <w:marBottom w:val="0"/>
              <w:divBdr>
                <w:top w:val="none" w:sz="0" w:space="0" w:color="auto"/>
                <w:left w:val="none" w:sz="0" w:space="0" w:color="auto"/>
                <w:bottom w:val="none" w:sz="0" w:space="0" w:color="auto"/>
                <w:right w:val="none" w:sz="0" w:space="0" w:color="auto"/>
              </w:divBdr>
            </w:div>
            <w:div w:id="1343701870">
              <w:marLeft w:val="0"/>
              <w:marRight w:val="0"/>
              <w:marTop w:val="0"/>
              <w:marBottom w:val="0"/>
              <w:divBdr>
                <w:top w:val="none" w:sz="0" w:space="0" w:color="auto"/>
                <w:left w:val="none" w:sz="0" w:space="0" w:color="auto"/>
                <w:bottom w:val="none" w:sz="0" w:space="0" w:color="auto"/>
                <w:right w:val="none" w:sz="0" w:space="0" w:color="auto"/>
              </w:divBdr>
            </w:div>
            <w:div w:id="1445929700">
              <w:marLeft w:val="0"/>
              <w:marRight w:val="0"/>
              <w:marTop w:val="0"/>
              <w:marBottom w:val="0"/>
              <w:divBdr>
                <w:top w:val="none" w:sz="0" w:space="0" w:color="auto"/>
                <w:left w:val="none" w:sz="0" w:space="0" w:color="auto"/>
                <w:bottom w:val="none" w:sz="0" w:space="0" w:color="auto"/>
                <w:right w:val="none" w:sz="0" w:space="0" w:color="auto"/>
              </w:divBdr>
            </w:div>
            <w:div w:id="1472792206">
              <w:marLeft w:val="0"/>
              <w:marRight w:val="0"/>
              <w:marTop w:val="0"/>
              <w:marBottom w:val="0"/>
              <w:divBdr>
                <w:top w:val="none" w:sz="0" w:space="0" w:color="auto"/>
                <w:left w:val="none" w:sz="0" w:space="0" w:color="auto"/>
                <w:bottom w:val="none" w:sz="0" w:space="0" w:color="auto"/>
                <w:right w:val="none" w:sz="0" w:space="0" w:color="auto"/>
              </w:divBdr>
            </w:div>
            <w:div w:id="1537818353">
              <w:marLeft w:val="0"/>
              <w:marRight w:val="0"/>
              <w:marTop w:val="0"/>
              <w:marBottom w:val="0"/>
              <w:divBdr>
                <w:top w:val="none" w:sz="0" w:space="0" w:color="auto"/>
                <w:left w:val="none" w:sz="0" w:space="0" w:color="auto"/>
                <w:bottom w:val="none" w:sz="0" w:space="0" w:color="auto"/>
                <w:right w:val="none" w:sz="0" w:space="0" w:color="auto"/>
              </w:divBdr>
            </w:div>
            <w:div w:id="1739787747">
              <w:marLeft w:val="0"/>
              <w:marRight w:val="0"/>
              <w:marTop w:val="0"/>
              <w:marBottom w:val="0"/>
              <w:divBdr>
                <w:top w:val="none" w:sz="0" w:space="0" w:color="auto"/>
                <w:left w:val="none" w:sz="0" w:space="0" w:color="auto"/>
                <w:bottom w:val="none" w:sz="0" w:space="0" w:color="auto"/>
                <w:right w:val="none" w:sz="0" w:space="0" w:color="auto"/>
              </w:divBdr>
            </w:div>
            <w:div w:id="1827359523">
              <w:marLeft w:val="0"/>
              <w:marRight w:val="0"/>
              <w:marTop w:val="0"/>
              <w:marBottom w:val="0"/>
              <w:divBdr>
                <w:top w:val="none" w:sz="0" w:space="0" w:color="auto"/>
                <w:left w:val="none" w:sz="0" w:space="0" w:color="auto"/>
                <w:bottom w:val="none" w:sz="0" w:space="0" w:color="auto"/>
                <w:right w:val="none" w:sz="0" w:space="0" w:color="auto"/>
              </w:divBdr>
            </w:div>
            <w:div w:id="1872953722">
              <w:marLeft w:val="0"/>
              <w:marRight w:val="0"/>
              <w:marTop w:val="0"/>
              <w:marBottom w:val="0"/>
              <w:divBdr>
                <w:top w:val="none" w:sz="0" w:space="0" w:color="auto"/>
                <w:left w:val="none" w:sz="0" w:space="0" w:color="auto"/>
                <w:bottom w:val="none" w:sz="0" w:space="0" w:color="auto"/>
                <w:right w:val="none" w:sz="0" w:space="0" w:color="auto"/>
              </w:divBdr>
            </w:div>
            <w:div w:id="1960524411">
              <w:marLeft w:val="0"/>
              <w:marRight w:val="0"/>
              <w:marTop w:val="0"/>
              <w:marBottom w:val="0"/>
              <w:divBdr>
                <w:top w:val="none" w:sz="0" w:space="0" w:color="auto"/>
                <w:left w:val="none" w:sz="0" w:space="0" w:color="auto"/>
                <w:bottom w:val="none" w:sz="0" w:space="0" w:color="auto"/>
                <w:right w:val="none" w:sz="0" w:space="0" w:color="auto"/>
              </w:divBdr>
            </w:div>
            <w:div w:id="2094664348">
              <w:marLeft w:val="0"/>
              <w:marRight w:val="0"/>
              <w:marTop w:val="0"/>
              <w:marBottom w:val="0"/>
              <w:divBdr>
                <w:top w:val="none" w:sz="0" w:space="0" w:color="auto"/>
                <w:left w:val="none" w:sz="0" w:space="0" w:color="auto"/>
                <w:bottom w:val="none" w:sz="0" w:space="0" w:color="auto"/>
                <w:right w:val="none" w:sz="0" w:space="0" w:color="auto"/>
              </w:divBdr>
            </w:div>
            <w:div w:id="2127775628">
              <w:marLeft w:val="0"/>
              <w:marRight w:val="0"/>
              <w:marTop w:val="0"/>
              <w:marBottom w:val="0"/>
              <w:divBdr>
                <w:top w:val="none" w:sz="0" w:space="0" w:color="auto"/>
                <w:left w:val="none" w:sz="0" w:space="0" w:color="auto"/>
                <w:bottom w:val="none" w:sz="0" w:space="0" w:color="auto"/>
                <w:right w:val="none" w:sz="0" w:space="0" w:color="auto"/>
              </w:divBdr>
            </w:div>
            <w:div w:id="2142726264">
              <w:marLeft w:val="0"/>
              <w:marRight w:val="0"/>
              <w:marTop w:val="0"/>
              <w:marBottom w:val="0"/>
              <w:divBdr>
                <w:top w:val="none" w:sz="0" w:space="0" w:color="auto"/>
                <w:left w:val="none" w:sz="0" w:space="0" w:color="auto"/>
                <w:bottom w:val="none" w:sz="0" w:space="0" w:color="auto"/>
                <w:right w:val="none" w:sz="0" w:space="0" w:color="auto"/>
              </w:divBdr>
            </w:div>
          </w:divsChild>
        </w:div>
        <w:div w:id="100341905">
          <w:marLeft w:val="0"/>
          <w:marRight w:val="0"/>
          <w:marTop w:val="0"/>
          <w:marBottom w:val="0"/>
          <w:divBdr>
            <w:top w:val="none" w:sz="0" w:space="0" w:color="auto"/>
            <w:left w:val="none" w:sz="0" w:space="0" w:color="auto"/>
            <w:bottom w:val="none" w:sz="0" w:space="0" w:color="auto"/>
            <w:right w:val="none" w:sz="0" w:space="0" w:color="auto"/>
          </w:divBdr>
          <w:divsChild>
            <w:div w:id="1219366688">
              <w:marLeft w:val="0"/>
              <w:marRight w:val="0"/>
              <w:marTop w:val="0"/>
              <w:marBottom w:val="0"/>
              <w:divBdr>
                <w:top w:val="none" w:sz="0" w:space="0" w:color="auto"/>
                <w:left w:val="none" w:sz="0" w:space="0" w:color="auto"/>
                <w:bottom w:val="none" w:sz="0" w:space="0" w:color="auto"/>
                <w:right w:val="none" w:sz="0" w:space="0" w:color="auto"/>
              </w:divBdr>
            </w:div>
            <w:div w:id="1938128328">
              <w:marLeft w:val="0"/>
              <w:marRight w:val="0"/>
              <w:marTop w:val="0"/>
              <w:marBottom w:val="0"/>
              <w:divBdr>
                <w:top w:val="none" w:sz="0" w:space="0" w:color="auto"/>
                <w:left w:val="none" w:sz="0" w:space="0" w:color="auto"/>
                <w:bottom w:val="none" w:sz="0" w:space="0" w:color="auto"/>
                <w:right w:val="none" w:sz="0" w:space="0" w:color="auto"/>
              </w:divBdr>
            </w:div>
            <w:div w:id="1939019710">
              <w:marLeft w:val="0"/>
              <w:marRight w:val="0"/>
              <w:marTop w:val="0"/>
              <w:marBottom w:val="0"/>
              <w:divBdr>
                <w:top w:val="none" w:sz="0" w:space="0" w:color="auto"/>
                <w:left w:val="none" w:sz="0" w:space="0" w:color="auto"/>
                <w:bottom w:val="none" w:sz="0" w:space="0" w:color="auto"/>
                <w:right w:val="none" w:sz="0" w:space="0" w:color="auto"/>
              </w:divBdr>
            </w:div>
            <w:div w:id="1944533316">
              <w:marLeft w:val="0"/>
              <w:marRight w:val="0"/>
              <w:marTop w:val="0"/>
              <w:marBottom w:val="0"/>
              <w:divBdr>
                <w:top w:val="none" w:sz="0" w:space="0" w:color="auto"/>
                <w:left w:val="none" w:sz="0" w:space="0" w:color="auto"/>
                <w:bottom w:val="none" w:sz="0" w:space="0" w:color="auto"/>
                <w:right w:val="none" w:sz="0" w:space="0" w:color="auto"/>
              </w:divBdr>
            </w:div>
          </w:divsChild>
        </w:div>
        <w:div w:id="151528415">
          <w:marLeft w:val="0"/>
          <w:marRight w:val="0"/>
          <w:marTop w:val="0"/>
          <w:marBottom w:val="0"/>
          <w:divBdr>
            <w:top w:val="none" w:sz="0" w:space="0" w:color="auto"/>
            <w:left w:val="none" w:sz="0" w:space="0" w:color="auto"/>
            <w:bottom w:val="none" w:sz="0" w:space="0" w:color="auto"/>
            <w:right w:val="none" w:sz="0" w:space="0" w:color="auto"/>
          </w:divBdr>
          <w:divsChild>
            <w:div w:id="824585189">
              <w:marLeft w:val="0"/>
              <w:marRight w:val="0"/>
              <w:marTop w:val="0"/>
              <w:marBottom w:val="0"/>
              <w:divBdr>
                <w:top w:val="none" w:sz="0" w:space="0" w:color="auto"/>
                <w:left w:val="none" w:sz="0" w:space="0" w:color="auto"/>
                <w:bottom w:val="none" w:sz="0" w:space="0" w:color="auto"/>
                <w:right w:val="none" w:sz="0" w:space="0" w:color="auto"/>
              </w:divBdr>
            </w:div>
          </w:divsChild>
        </w:div>
        <w:div w:id="174392915">
          <w:marLeft w:val="0"/>
          <w:marRight w:val="0"/>
          <w:marTop w:val="0"/>
          <w:marBottom w:val="0"/>
          <w:divBdr>
            <w:top w:val="none" w:sz="0" w:space="0" w:color="auto"/>
            <w:left w:val="none" w:sz="0" w:space="0" w:color="auto"/>
            <w:bottom w:val="none" w:sz="0" w:space="0" w:color="auto"/>
            <w:right w:val="none" w:sz="0" w:space="0" w:color="auto"/>
          </w:divBdr>
          <w:divsChild>
            <w:div w:id="1853299360">
              <w:marLeft w:val="0"/>
              <w:marRight w:val="0"/>
              <w:marTop w:val="0"/>
              <w:marBottom w:val="0"/>
              <w:divBdr>
                <w:top w:val="none" w:sz="0" w:space="0" w:color="auto"/>
                <w:left w:val="none" w:sz="0" w:space="0" w:color="auto"/>
                <w:bottom w:val="none" w:sz="0" w:space="0" w:color="auto"/>
                <w:right w:val="none" w:sz="0" w:space="0" w:color="auto"/>
              </w:divBdr>
            </w:div>
          </w:divsChild>
        </w:div>
        <w:div w:id="253128834">
          <w:marLeft w:val="0"/>
          <w:marRight w:val="0"/>
          <w:marTop w:val="0"/>
          <w:marBottom w:val="0"/>
          <w:divBdr>
            <w:top w:val="none" w:sz="0" w:space="0" w:color="auto"/>
            <w:left w:val="none" w:sz="0" w:space="0" w:color="auto"/>
            <w:bottom w:val="none" w:sz="0" w:space="0" w:color="auto"/>
            <w:right w:val="none" w:sz="0" w:space="0" w:color="auto"/>
          </w:divBdr>
          <w:divsChild>
            <w:div w:id="12729549">
              <w:marLeft w:val="0"/>
              <w:marRight w:val="0"/>
              <w:marTop w:val="0"/>
              <w:marBottom w:val="0"/>
              <w:divBdr>
                <w:top w:val="none" w:sz="0" w:space="0" w:color="auto"/>
                <w:left w:val="none" w:sz="0" w:space="0" w:color="auto"/>
                <w:bottom w:val="none" w:sz="0" w:space="0" w:color="auto"/>
                <w:right w:val="none" w:sz="0" w:space="0" w:color="auto"/>
              </w:divBdr>
            </w:div>
            <w:div w:id="174611819">
              <w:marLeft w:val="0"/>
              <w:marRight w:val="0"/>
              <w:marTop w:val="0"/>
              <w:marBottom w:val="0"/>
              <w:divBdr>
                <w:top w:val="none" w:sz="0" w:space="0" w:color="auto"/>
                <w:left w:val="none" w:sz="0" w:space="0" w:color="auto"/>
                <w:bottom w:val="none" w:sz="0" w:space="0" w:color="auto"/>
                <w:right w:val="none" w:sz="0" w:space="0" w:color="auto"/>
              </w:divBdr>
            </w:div>
            <w:div w:id="436026684">
              <w:marLeft w:val="0"/>
              <w:marRight w:val="0"/>
              <w:marTop w:val="0"/>
              <w:marBottom w:val="0"/>
              <w:divBdr>
                <w:top w:val="none" w:sz="0" w:space="0" w:color="auto"/>
                <w:left w:val="none" w:sz="0" w:space="0" w:color="auto"/>
                <w:bottom w:val="none" w:sz="0" w:space="0" w:color="auto"/>
                <w:right w:val="none" w:sz="0" w:space="0" w:color="auto"/>
              </w:divBdr>
            </w:div>
            <w:div w:id="1183282028">
              <w:marLeft w:val="0"/>
              <w:marRight w:val="0"/>
              <w:marTop w:val="0"/>
              <w:marBottom w:val="0"/>
              <w:divBdr>
                <w:top w:val="none" w:sz="0" w:space="0" w:color="auto"/>
                <w:left w:val="none" w:sz="0" w:space="0" w:color="auto"/>
                <w:bottom w:val="none" w:sz="0" w:space="0" w:color="auto"/>
                <w:right w:val="none" w:sz="0" w:space="0" w:color="auto"/>
              </w:divBdr>
            </w:div>
          </w:divsChild>
        </w:div>
        <w:div w:id="320619220">
          <w:marLeft w:val="0"/>
          <w:marRight w:val="0"/>
          <w:marTop w:val="0"/>
          <w:marBottom w:val="0"/>
          <w:divBdr>
            <w:top w:val="none" w:sz="0" w:space="0" w:color="auto"/>
            <w:left w:val="none" w:sz="0" w:space="0" w:color="auto"/>
            <w:bottom w:val="none" w:sz="0" w:space="0" w:color="auto"/>
            <w:right w:val="none" w:sz="0" w:space="0" w:color="auto"/>
          </w:divBdr>
          <w:divsChild>
            <w:div w:id="1469325782">
              <w:marLeft w:val="0"/>
              <w:marRight w:val="0"/>
              <w:marTop w:val="0"/>
              <w:marBottom w:val="0"/>
              <w:divBdr>
                <w:top w:val="none" w:sz="0" w:space="0" w:color="auto"/>
                <w:left w:val="none" w:sz="0" w:space="0" w:color="auto"/>
                <w:bottom w:val="none" w:sz="0" w:space="0" w:color="auto"/>
                <w:right w:val="none" w:sz="0" w:space="0" w:color="auto"/>
              </w:divBdr>
            </w:div>
          </w:divsChild>
        </w:div>
        <w:div w:id="442114418">
          <w:marLeft w:val="0"/>
          <w:marRight w:val="0"/>
          <w:marTop w:val="0"/>
          <w:marBottom w:val="0"/>
          <w:divBdr>
            <w:top w:val="none" w:sz="0" w:space="0" w:color="auto"/>
            <w:left w:val="none" w:sz="0" w:space="0" w:color="auto"/>
            <w:bottom w:val="none" w:sz="0" w:space="0" w:color="auto"/>
            <w:right w:val="none" w:sz="0" w:space="0" w:color="auto"/>
          </w:divBdr>
          <w:divsChild>
            <w:div w:id="1047266897">
              <w:marLeft w:val="0"/>
              <w:marRight w:val="0"/>
              <w:marTop w:val="0"/>
              <w:marBottom w:val="0"/>
              <w:divBdr>
                <w:top w:val="none" w:sz="0" w:space="0" w:color="auto"/>
                <w:left w:val="none" w:sz="0" w:space="0" w:color="auto"/>
                <w:bottom w:val="none" w:sz="0" w:space="0" w:color="auto"/>
                <w:right w:val="none" w:sz="0" w:space="0" w:color="auto"/>
              </w:divBdr>
            </w:div>
            <w:div w:id="1506165208">
              <w:marLeft w:val="0"/>
              <w:marRight w:val="0"/>
              <w:marTop w:val="0"/>
              <w:marBottom w:val="0"/>
              <w:divBdr>
                <w:top w:val="none" w:sz="0" w:space="0" w:color="auto"/>
                <w:left w:val="none" w:sz="0" w:space="0" w:color="auto"/>
                <w:bottom w:val="none" w:sz="0" w:space="0" w:color="auto"/>
                <w:right w:val="none" w:sz="0" w:space="0" w:color="auto"/>
              </w:divBdr>
            </w:div>
          </w:divsChild>
        </w:div>
        <w:div w:id="477305122">
          <w:marLeft w:val="0"/>
          <w:marRight w:val="0"/>
          <w:marTop w:val="0"/>
          <w:marBottom w:val="0"/>
          <w:divBdr>
            <w:top w:val="none" w:sz="0" w:space="0" w:color="auto"/>
            <w:left w:val="none" w:sz="0" w:space="0" w:color="auto"/>
            <w:bottom w:val="none" w:sz="0" w:space="0" w:color="auto"/>
            <w:right w:val="none" w:sz="0" w:space="0" w:color="auto"/>
          </w:divBdr>
          <w:divsChild>
            <w:div w:id="1455293718">
              <w:marLeft w:val="0"/>
              <w:marRight w:val="0"/>
              <w:marTop w:val="0"/>
              <w:marBottom w:val="0"/>
              <w:divBdr>
                <w:top w:val="none" w:sz="0" w:space="0" w:color="auto"/>
                <w:left w:val="none" w:sz="0" w:space="0" w:color="auto"/>
                <w:bottom w:val="none" w:sz="0" w:space="0" w:color="auto"/>
                <w:right w:val="none" w:sz="0" w:space="0" w:color="auto"/>
              </w:divBdr>
            </w:div>
          </w:divsChild>
        </w:div>
        <w:div w:id="635794605">
          <w:marLeft w:val="0"/>
          <w:marRight w:val="0"/>
          <w:marTop w:val="0"/>
          <w:marBottom w:val="0"/>
          <w:divBdr>
            <w:top w:val="none" w:sz="0" w:space="0" w:color="auto"/>
            <w:left w:val="none" w:sz="0" w:space="0" w:color="auto"/>
            <w:bottom w:val="none" w:sz="0" w:space="0" w:color="auto"/>
            <w:right w:val="none" w:sz="0" w:space="0" w:color="auto"/>
          </w:divBdr>
          <w:divsChild>
            <w:div w:id="1010252782">
              <w:marLeft w:val="0"/>
              <w:marRight w:val="0"/>
              <w:marTop w:val="0"/>
              <w:marBottom w:val="0"/>
              <w:divBdr>
                <w:top w:val="none" w:sz="0" w:space="0" w:color="auto"/>
                <w:left w:val="none" w:sz="0" w:space="0" w:color="auto"/>
                <w:bottom w:val="none" w:sz="0" w:space="0" w:color="auto"/>
                <w:right w:val="none" w:sz="0" w:space="0" w:color="auto"/>
              </w:divBdr>
            </w:div>
          </w:divsChild>
        </w:div>
        <w:div w:id="659699385">
          <w:marLeft w:val="0"/>
          <w:marRight w:val="0"/>
          <w:marTop w:val="0"/>
          <w:marBottom w:val="0"/>
          <w:divBdr>
            <w:top w:val="none" w:sz="0" w:space="0" w:color="auto"/>
            <w:left w:val="none" w:sz="0" w:space="0" w:color="auto"/>
            <w:bottom w:val="none" w:sz="0" w:space="0" w:color="auto"/>
            <w:right w:val="none" w:sz="0" w:space="0" w:color="auto"/>
          </w:divBdr>
          <w:divsChild>
            <w:div w:id="521626852">
              <w:marLeft w:val="0"/>
              <w:marRight w:val="0"/>
              <w:marTop w:val="0"/>
              <w:marBottom w:val="0"/>
              <w:divBdr>
                <w:top w:val="none" w:sz="0" w:space="0" w:color="auto"/>
                <w:left w:val="none" w:sz="0" w:space="0" w:color="auto"/>
                <w:bottom w:val="none" w:sz="0" w:space="0" w:color="auto"/>
                <w:right w:val="none" w:sz="0" w:space="0" w:color="auto"/>
              </w:divBdr>
            </w:div>
          </w:divsChild>
        </w:div>
        <w:div w:id="708989969">
          <w:marLeft w:val="0"/>
          <w:marRight w:val="0"/>
          <w:marTop w:val="0"/>
          <w:marBottom w:val="0"/>
          <w:divBdr>
            <w:top w:val="none" w:sz="0" w:space="0" w:color="auto"/>
            <w:left w:val="none" w:sz="0" w:space="0" w:color="auto"/>
            <w:bottom w:val="none" w:sz="0" w:space="0" w:color="auto"/>
            <w:right w:val="none" w:sz="0" w:space="0" w:color="auto"/>
          </w:divBdr>
          <w:divsChild>
            <w:div w:id="301158781">
              <w:marLeft w:val="0"/>
              <w:marRight w:val="0"/>
              <w:marTop w:val="0"/>
              <w:marBottom w:val="0"/>
              <w:divBdr>
                <w:top w:val="none" w:sz="0" w:space="0" w:color="auto"/>
                <w:left w:val="none" w:sz="0" w:space="0" w:color="auto"/>
                <w:bottom w:val="none" w:sz="0" w:space="0" w:color="auto"/>
                <w:right w:val="none" w:sz="0" w:space="0" w:color="auto"/>
              </w:divBdr>
            </w:div>
            <w:div w:id="738870203">
              <w:marLeft w:val="0"/>
              <w:marRight w:val="0"/>
              <w:marTop w:val="0"/>
              <w:marBottom w:val="0"/>
              <w:divBdr>
                <w:top w:val="none" w:sz="0" w:space="0" w:color="auto"/>
                <w:left w:val="none" w:sz="0" w:space="0" w:color="auto"/>
                <w:bottom w:val="none" w:sz="0" w:space="0" w:color="auto"/>
                <w:right w:val="none" w:sz="0" w:space="0" w:color="auto"/>
              </w:divBdr>
            </w:div>
            <w:div w:id="921522385">
              <w:marLeft w:val="0"/>
              <w:marRight w:val="0"/>
              <w:marTop w:val="0"/>
              <w:marBottom w:val="0"/>
              <w:divBdr>
                <w:top w:val="none" w:sz="0" w:space="0" w:color="auto"/>
                <w:left w:val="none" w:sz="0" w:space="0" w:color="auto"/>
                <w:bottom w:val="none" w:sz="0" w:space="0" w:color="auto"/>
                <w:right w:val="none" w:sz="0" w:space="0" w:color="auto"/>
              </w:divBdr>
            </w:div>
            <w:div w:id="1974561723">
              <w:marLeft w:val="0"/>
              <w:marRight w:val="0"/>
              <w:marTop w:val="0"/>
              <w:marBottom w:val="0"/>
              <w:divBdr>
                <w:top w:val="none" w:sz="0" w:space="0" w:color="auto"/>
                <w:left w:val="none" w:sz="0" w:space="0" w:color="auto"/>
                <w:bottom w:val="none" w:sz="0" w:space="0" w:color="auto"/>
                <w:right w:val="none" w:sz="0" w:space="0" w:color="auto"/>
              </w:divBdr>
            </w:div>
            <w:div w:id="2058508739">
              <w:marLeft w:val="0"/>
              <w:marRight w:val="0"/>
              <w:marTop w:val="0"/>
              <w:marBottom w:val="0"/>
              <w:divBdr>
                <w:top w:val="none" w:sz="0" w:space="0" w:color="auto"/>
                <w:left w:val="none" w:sz="0" w:space="0" w:color="auto"/>
                <w:bottom w:val="none" w:sz="0" w:space="0" w:color="auto"/>
                <w:right w:val="none" w:sz="0" w:space="0" w:color="auto"/>
              </w:divBdr>
            </w:div>
            <w:div w:id="2128313873">
              <w:marLeft w:val="0"/>
              <w:marRight w:val="0"/>
              <w:marTop w:val="0"/>
              <w:marBottom w:val="0"/>
              <w:divBdr>
                <w:top w:val="none" w:sz="0" w:space="0" w:color="auto"/>
                <w:left w:val="none" w:sz="0" w:space="0" w:color="auto"/>
                <w:bottom w:val="none" w:sz="0" w:space="0" w:color="auto"/>
                <w:right w:val="none" w:sz="0" w:space="0" w:color="auto"/>
              </w:divBdr>
            </w:div>
            <w:div w:id="2134517931">
              <w:marLeft w:val="0"/>
              <w:marRight w:val="0"/>
              <w:marTop w:val="0"/>
              <w:marBottom w:val="0"/>
              <w:divBdr>
                <w:top w:val="none" w:sz="0" w:space="0" w:color="auto"/>
                <w:left w:val="none" w:sz="0" w:space="0" w:color="auto"/>
                <w:bottom w:val="none" w:sz="0" w:space="0" w:color="auto"/>
                <w:right w:val="none" w:sz="0" w:space="0" w:color="auto"/>
              </w:divBdr>
            </w:div>
          </w:divsChild>
        </w:div>
        <w:div w:id="766073597">
          <w:marLeft w:val="0"/>
          <w:marRight w:val="0"/>
          <w:marTop w:val="0"/>
          <w:marBottom w:val="0"/>
          <w:divBdr>
            <w:top w:val="none" w:sz="0" w:space="0" w:color="auto"/>
            <w:left w:val="none" w:sz="0" w:space="0" w:color="auto"/>
            <w:bottom w:val="none" w:sz="0" w:space="0" w:color="auto"/>
            <w:right w:val="none" w:sz="0" w:space="0" w:color="auto"/>
          </w:divBdr>
          <w:divsChild>
            <w:div w:id="813062481">
              <w:marLeft w:val="0"/>
              <w:marRight w:val="0"/>
              <w:marTop w:val="0"/>
              <w:marBottom w:val="0"/>
              <w:divBdr>
                <w:top w:val="none" w:sz="0" w:space="0" w:color="auto"/>
                <w:left w:val="none" w:sz="0" w:space="0" w:color="auto"/>
                <w:bottom w:val="none" w:sz="0" w:space="0" w:color="auto"/>
                <w:right w:val="none" w:sz="0" w:space="0" w:color="auto"/>
              </w:divBdr>
            </w:div>
          </w:divsChild>
        </w:div>
        <w:div w:id="834538768">
          <w:marLeft w:val="0"/>
          <w:marRight w:val="0"/>
          <w:marTop w:val="0"/>
          <w:marBottom w:val="0"/>
          <w:divBdr>
            <w:top w:val="none" w:sz="0" w:space="0" w:color="auto"/>
            <w:left w:val="none" w:sz="0" w:space="0" w:color="auto"/>
            <w:bottom w:val="none" w:sz="0" w:space="0" w:color="auto"/>
            <w:right w:val="none" w:sz="0" w:space="0" w:color="auto"/>
          </w:divBdr>
          <w:divsChild>
            <w:div w:id="666516641">
              <w:marLeft w:val="0"/>
              <w:marRight w:val="0"/>
              <w:marTop w:val="0"/>
              <w:marBottom w:val="0"/>
              <w:divBdr>
                <w:top w:val="none" w:sz="0" w:space="0" w:color="auto"/>
                <w:left w:val="none" w:sz="0" w:space="0" w:color="auto"/>
                <w:bottom w:val="none" w:sz="0" w:space="0" w:color="auto"/>
                <w:right w:val="none" w:sz="0" w:space="0" w:color="auto"/>
              </w:divBdr>
            </w:div>
            <w:div w:id="768089766">
              <w:marLeft w:val="0"/>
              <w:marRight w:val="0"/>
              <w:marTop w:val="0"/>
              <w:marBottom w:val="0"/>
              <w:divBdr>
                <w:top w:val="none" w:sz="0" w:space="0" w:color="auto"/>
                <w:left w:val="none" w:sz="0" w:space="0" w:color="auto"/>
                <w:bottom w:val="none" w:sz="0" w:space="0" w:color="auto"/>
                <w:right w:val="none" w:sz="0" w:space="0" w:color="auto"/>
              </w:divBdr>
            </w:div>
            <w:div w:id="804857518">
              <w:marLeft w:val="0"/>
              <w:marRight w:val="0"/>
              <w:marTop w:val="0"/>
              <w:marBottom w:val="0"/>
              <w:divBdr>
                <w:top w:val="none" w:sz="0" w:space="0" w:color="auto"/>
                <w:left w:val="none" w:sz="0" w:space="0" w:color="auto"/>
                <w:bottom w:val="none" w:sz="0" w:space="0" w:color="auto"/>
                <w:right w:val="none" w:sz="0" w:space="0" w:color="auto"/>
              </w:divBdr>
            </w:div>
            <w:div w:id="1038242163">
              <w:marLeft w:val="0"/>
              <w:marRight w:val="0"/>
              <w:marTop w:val="0"/>
              <w:marBottom w:val="0"/>
              <w:divBdr>
                <w:top w:val="none" w:sz="0" w:space="0" w:color="auto"/>
                <w:left w:val="none" w:sz="0" w:space="0" w:color="auto"/>
                <w:bottom w:val="none" w:sz="0" w:space="0" w:color="auto"/>
                <w:right w:val="none" w:sz="0" w:space="0" w:color="auto"/>
              </w:divBdr>
            </w:div>
            <w:div w:id="1183010290">
              <w:marLeft w:val="0"/>
              <w:marRight w:val="0"/>
              <w:marTop w:val="0"/>
              <w:marBottom w:val="0"/>
              <w:divBdr>
                <w:top w:val="none" w:sz="0" w:space="0" w:color="auto"/>
                <w:left w:val="none" w:sz="0" w:space="0" w:color="auto"/>
                <w:bottom w:val="none" w:sz="0" w:space="0" w:color="auto"/>
                <w:right w:val="none" w:sz="0" w:space="0" w:color="auto"/>
              </w:divBdr>
            </w:div>
            <w:div w:id="1239636869">
              <w:marLeft w:val="0"/>
              <w:marRight w:val="0"/>
              <w:marTop w:val="0"/>
              <w:marBottom w:val="0"/>
              <w:divBdr>
                <w:top w:val="none" w:sz="0" w:space="0" w:color="auto"/>
                <w:left w:val="none" w:sz="0" w:space="0" w:color="auto"/>
                <w:bottom w:val="none" w:sz="0" w:space="0" w:color="auto"/>
                <w:right w:val="none" w:sz="0" w:space="0" w:color="auto"/>
              </w:divBdr>
            </w:div>
            <w:div w:id="1443302481">
              <w:marLeft w:val="0"/>
              <w:marRight w:val="0"/>
              <w:marTop w:val="0"/>
              <w:marBottom w:val="0"/>
              <w:divBdr>
                <w:top w:val="none" w:sz="0" w:space="0" w:color="auto"/>
                <w:left w:val="none" w:sz="0" w:space="0" w:color="auto"/>
                <w:bottom w:val="none" w:sz="0" w:space="0" w:color="auto"/>
                <w:right w:val="none" w:sz="0" w:space="0" w:color="auto"/>
              </w:divBdr>
            </w:div>
            <w:div w:id="1532110552">
              <w:marLeft w:val="0"/>
              <w:marRight w:val="0"/>
              <w:marTop w:val="0"/>
              <w:marBottom w:val="0"/>
              <w:divBdr>
                <w:top w:val="none" w:sz="0" w:space="0" w:color="auto"/>
                <w:left w:val="none" w:sz="0" w:space="0" w:color="auto"/>
                <w:bottom w:val="none" w:sz="0" w:space="0" w:color="auto"/>
                <w:right w:val="none" w:sz="0" w:space="0" w:color="auto"/>
              </w:divBdr>
            </w:div>
            <w:div w:id="1874800778">
              <w:marLeft w:val="0"/>
              <w:marRight w:val="0"/>
              <w:marTop w:val="0"/>
              <w:marBottom w:val="0"/>
              <w:divBdr>
                <w:top w:val="none" w:sz="0" w:space="0" w:color="auto"/>
                <w:left w:val="none" w:sz="0" w:space="0" w:color="auto"/>
                <w:bottom w:val="none" w:sz="0" w:space="0" w:color="auto"/>
                <w:right w:val="none" w:sz="0" w:space="0" w:color="auto"/>
              </w:divBdr>
            </w:div>
            <w:div w:id="2120105733">
              <w:marLeft w:val="0"/>
              <w:marRight w:val="0"/>
              <w:marTop w:val="0"/>
              <w:marBottom w:val="0"/>
              <w:divBdr>
                <w:top w:val="none" w:sz="0" w:space="0" w:color="auto"/>
                <w:left w:val="none" w:sz="0" w:space="0" w:color="auto"/>
                <w:bottom w:val="none" w:sz="0" w:space="0" w:color="auto"/>
                <w:right w:val="none" w:sz="0" w:space="0" w:color="auto"/>
              </w:divBdr>
            </w:div>
          </w:divsChild>
        </w:div>
        <w:div w:id="855192576">
          <w:marLeft w:val="0"/>
          <w:marRight w:val="0"/>
          <w:marTop w:val="0"/>
          <w:marBottom w:val="0"/>
          <w:divBdr>
            <w:top w:val="none" w:sz="0" w:space="0" w:color="auto"/>
            <w:left w:val="none" w:sz="0" w:space="0" w:color="auto"/>
            <w:bottom w:val="none" w:sz="0" w:space="0" w:color="auto"/>
            <w:right w:val="none" w:sz="0" w:space="0" w:color="auto"/>
          </w:divBdr>
          <w:divsChild>
            <w:div w:id="1007901440">
              <w:marLeft w:val="0"/>
              <w:marRight w:val="0"/>
              <w:marTop w:val="0"/>
              <w:marBottom w:val="0"/>
              <w:divBdr>
                <w:top w:val="none" w:sz="0" w:space="0" w:color="auto"/>
                <w:left w:val="none" w:sz="0" w:space="0" w:color="auto"/>
                <w:bottom w:val="none" w:sz="0" w:space="0" w:color="auto"/>
                <w:right w:val="none" w:sz="0" w:space="0" w:color="auto"/>
              </w:divBdr>
            </w:div>
          </w:divsChild>
        </w:div>
        <w:div w:id="926377418">
          <w:marLeft w:val="0"/>
          <w:marRight w:val="0"/>
          <w:marTop w:val="0"/>
          <w:marBottom w:val="0"/>
          <w:divBdr>
            <w:top w:val="none" w:sz="0" w:space="0" w:color="auto"/>
            <w:left w:val="none" w:sz="0" w:space="0" w:color="auto"/>
            <w:bottom w:val="none" w:sz="0" w:space="0" w:color="auto"/>
            <w:right w:val="none" w:sz="0" w:space="0" w:color="auto"/>
          </w:divBdr>
          <w:divsChild>
            <w:div w:id="153962149">
              <w:marLeft w:val="0"/>
              <w:marRight w:val="0"/>
              <w:marTop w:val="0"/>
              <w:marBottom w:val="0"/>
              <w:divBdr>
                <w:top w:val="none" w:sz="0" w:space="0" w:color="auto"/>
                <w:left w:val="none" w:sz="0" w:space="0" w:color="auto"/>
                <w:bottom w:val="none" w:sz="0" w:space="0" w:color="auto"/>
                <w:right w:val="none" w:sz="0" w:space="0" w:color="auto"/>
              </w:divBdr>
            </w:div>
          </w:divsChild>
        </w:div>
        <w:div w:id="988554823">
          <w:marLeft w:val="0"/>
          <w:marRight w:val="0"/>
          <w:marTop w:val="0"/>
          <w:marBottom w:val="0"/>
          <w:divBdr>
            <w:top w:val="none" w:sz="0" w:space="0" w:color="auto"/>
            <w:left w:val="none" w:sz="0" w:space="0" w:color="auto"/>
            <w:bottom w:val="none" w:sz="0" w:space="0" w:color="auto"/>
            <w:right w:val="none" w:sz="0" w:space="0" w:color="auto"/>
          </w:divBdr>
          <w:divsChild>
            <w:div w:id="172688215">
              <w:marLeft w:val="0"/>
              <w:marRight w:val="0"/>
              <w:marTop w:val="0"/>
              <w:marBottom w:val="0"/>
              <w:divBdr>
                <w:top w:val="none" w:sz="0" w:space="0" w:color="auto"/>
                <w:left w:val="none" w:sz="0" w:space="0" w:color="auto"/>
                <w:bottom w:val="none" w:sz="0" w:space="0" w:color="auto"/>
                <w:right w:val="none" w:sz="0" w:space="0" w:color="auto"/>
              </w:divBdr>
            </w:div>
          </w:divsChild>
        </w:div>
        <w:div w:id="1135679338">
          <w:marLeft w:val="0"/>
          <w:marRight w:val="0"/>
          <w:marTop w:val="0"/>
          <w:marBottom w:val="0"/>
          <w:divBdr>
            <w:top w:val="none" w:sz="0" w:space="0" w:color="auto"/>
            <w:left w:val="none" w:sz="0" w:space="0" w:color="auto"/>
            <w:bottom w:val="none" w:sz="0" w:space="0" w:color="auto"/>
            <w:right w:val="none" w:sz="0" w:space="0" w:color="auto"/>
          </w:divBdr>
          <w:divsChild>
            <w:div w:id="1978471">
              <w:marLeft w:val="0"/>
              <w:marRight w:val="0"/>
              <w:marTop w:val="0"/>
              <w:marBottom w:val="0"/>
              <w:divBdr>
                <w:top w:val="none" w:sz="0" w:space="0" w:color="auto"/>
                <w:left w:val="none" w:sz="0" w:space="0" w:color="auto"/>
                <w:bottom w:val="none" w:sz="0" w:space="0" w:color="auto"/>
                <w:right w:val="none" w:sz="0" w:space="0" w:color="auto"/>
              </w:divBdr>
            </w:div>
            <w:div w:id="60566175">
              <w:marLeft w:val="0"/>
              <w:marRight w:val="0"/>
              <w:marTop w:val="0"/>
              <w:marBottom w:val="0"/>
              <w:divBdr>
                <w:top w:val="none" w:sz="0" w:space="0" w:color="auto"/>
                <w:left w:val="none" w:sz="0" w:space="0" w:color="auto"/>
                <w:bottom w:val="none" w:sz="0" w:space="0" w:color="auto"/>
                <w:right w:val="none" w:sz="0" w:space="0" w:color="auto"/>
              </w:divBdr>
            </w:div>
            <w:div w:id="129902380">
              <w:marLeft w:val="0"/>
              <w:marRight w:val="0"/>
              <w:marTop w:val="0"/>
              <w:marBottom w:val="0"/>
              <w:divBdr>
                <w:top w:val="none" w:sz="0" w:space="0" w:color="auto"/>
                <w:left w:val="none" w:sz="0" w:space="0" w:color="auto"/>
                <w:bottom w:val="none" w:sz="0" w:space="0" w:color="auto"/>
                <w:right w:val="none" w:sz="0" w:space="0" w:color="auto"/>
              </w:divBdr>
            </w:div>
            <w:div w:id="164517673">
              <w:marLeft w:val="0"/>
              <w:marRight w:val="0"/>
              <w:marTop w:val="0"/>
              <w:marBottom w:val="0"/>
              <w:divBdr>
                <w:top w:val="none" w:sz="0" w:space="0" w:color="auto"/>
                <w:left w:val="none" w:sz="0" w:space="0" w:color="auto"/>
                <w:bottom w:val="none" w:sz="0" w:space="0" w:color="auto"/>
                <w:right w:val="none" w:sz="0" w:space="0" w:color="auto"/>
              </w:divBdr>
            </w:div>
            <w:div w:id="314071466">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349526142">
              <w:marLeft w:val="0"/>
              <w:marRight w:val="0"/>
              <w:marTop w:val="0"/>
              <w:marBottom w:val="0"/>
              <w:divBdr>
                <w:top w:val="none" w:sz="0" w:space="0" w:color="auto"/>
                <w:left w:val="none" w:sz="0" w:space="0" w:color="auto"/>
                <w:bottom w:val="none" w:sz="0" w:space="0" w:color="auto"/>
                <w:right w:val="none" w:sz="0" w:space="0" w:color="auto"/>
              </w:divBdr>
            </w:div>
            <w:div w:id="444076863">
              <w:marLeft w:val="0"/>
              <w:marRight w:val="0"/>
              <w:marTop w:val="0"/>
              <w:marBottom w:val="0"/>
              <w:divBdr>
                <w:top w:val="none" w:sz="0" w:space="0" w:color="auto"/>
                <w:left w:val="none" w:sz="0" w:space="0" w:color="auto"/>
                <w:bottom w:val="none" w:sz="0" w:space="0" w:color="auto"/>
                <w:right w:val="none" w:sz="0" w:space="0" w:color="auto"/>
              </w:divBdr>
            </w:div>
            <w:div w:id="518855526">
              <w:marLeft w:val="0"/>
              <w:marRight w:val="0"/>
              <w:marTop w:val="0"/>
              <w:marBottom w:val="0"/>
              <w:divBdr>
                <w:top w:val="none" w:sz="0" w:space="0" w:color="auto"/>
                <w:left w:val="none" w:sz="0" w:space="0" w:color="auto"/>
                <w:bottom w:val="none" w:sz="0" w:space="0" w:color="auto"/>
                <w:right w:val="none" w:sz="0" w:space="0" w:color="auto"/>
              </w:divBdr>
            </w:div>
            <w:div w:id="546070418">
              <w:marLeft w:val="0"/>
              <w:marRight w:val="0"/>
              <w:marTop w:val="0"/>
              <w:marBottom w:val="0"/>
              <w:divBdr>
                <w:top w:val="none" w:sz="0" w:space="0" w:color="auto"/>
                <w:left w:val="none" w:sz="0" w:space="0" w:color="auto"/>
                <w:bottom w:val="none" w:sz="0" w:space="0" w:color="auto"/>
                <w:right w:val="none" w:sz="0" w:space="0" w:color="auto"/>
              </w:divBdr>
            </w:div>
            <w:div w:id="754589792">
              <w:marLeft w:val="0"/>
              <w:marRight w:val="0"/>
              <w:marTop w:val="0"/>
              <w:marBottom w:val="0"/>
              <w:divBdr>
                <w:top w:val="none" w:sz="0" w:space="0" w:color="auto"/>
                <w:left w:val="none" w:sz="0" w:space="0" w:color="auto"/>
                <w:bottom w:val="none" w:sz="0" w:space="0" w:color="auto"/>
                <w:right w:val="none" w:sz="0" w:space="0" w:color="auto"/>
              </w:divBdr>
            </w:div>
            <w:div w:id="800152439">
              <w:marLeft w:val="0"/>
              <w:marRight w:val="0"/>
              <w:marTop w:val="0"/>
              <w:marBottom w:val="0"/>
              <w:divBdr>
                <w:top w:val="none" w:sz="0" w:space="0" w:color="auto"/>
                <w:left w:val="none" w:sz="0" w:space="0" w:color="auto"/>
                <w:bottom w:val="none" w:sz="0" w:space="0" w:color="auto"/>
                <w:right w:val="none" w:sz="0" w:space="0" w:color="auto"/>
              </w:divBdr>
            </w:div>
            <w:div w:id="1036274135">
              <w:marLeft w:val="0"/>
              <w:marRight w:val="0"/>
              <w:marTop w:val="0"/>
              <w:marBottom w:val="0"/>
              <w:divBdr>
                <w:top w:val="none" w:sz="0" w:space="0" w:color="auto"/>
                <w:left w:val="none" w:sz="0" w:space="0" w:color="auto"/>
                <w:bottom w:val="none" w:sz="0" w:space="0" w:color="auto"/>
                <w:right w:val="none" w:sz="0" w:space="0" w:color="auto"/>
              </w:divBdr>
            </w:div>
            <w:div w:id="1171919215">
              <w:marLeft w:val="0"/>
              <w:marRight w:val="0"/>
              <w:marTop w:val="0"/>
              <w:marBottom w:val="0"/>
              <w:divBdr>
                <w:top w:val="none" w:sz="0" w:space="0" w:color="auto"/>
                <w:left w:val="none" w:sz="0" w:space="0" w:color="auto"/>
                <w:bottom w:val="none" w:sz="0" w:space="0" w:color="auto"/>
                <w:right w:val="none" w:sz="0" w:space="0" w:color="auto"/>
              </w:divBdr>
            </w:div>
            <w:div w:id="1221597532">
              <w:marLeft w:val="0"/>
              <w:marRight w:val="0"/>
              <w:marTop w:val="0"/>
              <w:marBottom w:val="0"/>
              <w:divBdr>
                <w:top w:val="none" w:sz="0" w:space="0" w:color="auto"/>
                <w:left w:val="none" w:sz="0" w:space="0" w:color="auto"/>
                <w:bottom w:val="none" w:sz="0" w:space="0" w:color="auto"/>
                <w:right w:val="none" w:sz="0" w:space="0" w:color="auto"/>
              </w:divBdr>
            </w:div>
            <w:div w:id="1244873570">
              <w:marLeft w:val="0"/>
              <w:marRight w:val="0"/>
              <w:marTop w:val="0"/>
              <w:marBottom w:val="0"/>
              <w:divBdr>
                <w:top w:val="none" w:sz="0" w:space="0" w:color="auto"/>
                <w:left w:val="none" w:sz="0" w:space="0" w:color="auto"/>
                <w:bottom w:val="none" w:sz="0" w:space="0" w:color="auto"/>
                <w:right w:val="none" w:sz="0" w:space="0" w:color="auto"/>
              </w:divBdr>
            </w:div>
            <w:div w:id="1419326365">
              <w:marLeft w:val="0"/>
              <w:marRight w:val="0"/>
              <w:marTop w:val="0"/>
              <w:marBottom w:val="0"/>
              <w:divBdr>
                <w:top w:val="none" w:sz="0" w:space="0" w:color="auto"/>
                <w:left w:val="none" w:sz="0" w:space="0" w:color="auto"/>
                <w:bottom w:val="none" w:sz="0" w:space="0" w:color="auto"/>
                <w:right w:val="none" w:sz="0" w:space="0" w:color="auto"/>
              </w:divBdr>
            </w:div>
            <w:div w:id="1454324843">
              <w:marLeft w:val="0"/>
              <w:marRight w:val="0"/>
              <w:marTop w:val="0"/>
              <w:marBottom w:val="0"/>
              <w:divBdr>
                <w:top w:val="none" w:sz="0" w:space="0" w:color="auto"/>
                <w:left w:val="none" w:sz="0" w:space="0" w:color="auto"/>
                <w:bottom w:val="none" w:sz="0" w:space="0" w:color="auto"/>
                <w:right w:val="none" w:sz="0" w:space="0" w:color="auto"/>
              </w:divBdr>
            </w:div>
            <w:div w:id="1468620330">
              <w:marLeft w:val="0"/>
              <w:marRight w:val="0"/>
              <w:marTop w:val="0"/>
              <w:marBottom w:val="0"/>
              <w:divBdr>
                <w:top w:val="none" w:sz="0" w:space="0" w:color="auto"/>
                <w:left w:val="none" w:sz="0" w:space="0" w:color="auto"/>
                <w:bottom w:val="none" w:sz="0" w:space="0" w:color="auto"/>
                <w:right w:val="none" w:sz="0" w:space="0" w:color="auto"/>
              </w:divBdr>
            </w:div>
            <w:div w:id="1473401854">
              <w:marLeft w:val="0"/>
              <w:marRight w:val="0"/>
              <w:marTop w:val="0"/>
              <w:marBottom w:val="0"/>
              <w:divBdr>
                <w:top w:val="none" w:sz="0" w:space="0" w:color="auto"/>
                <w:left w:val="none" w:sz="0" w:space="0" w:color="auto"/>
                <w:bottom w:val="none" w:sz="0" w:space="0" w:color="auto"/>
                <w:right w:val="none" w:sz="0" w:space="0" w:color="auto"/>
              </w:divBdr>
            </w:div>
            <w:div w:id="1845051352">
              <w:marLeft w:val="0"/>
              <w:marRight w:val="0"/>
              <w:marTop w:val="0"/>
              <w:marBottom w:val="0"/>
              <w:divBdr>
                <w:top w:val="none" w:sz="0" w:space="0" w:color="auto"/>
                <w:left w:val="none" w:sz="0" w:space="0" w:color="auto"/>
                <w:bottom w:val="none" w:sz="0" w:space="0" w:color="auto"/>
                <w:right w:val="none" w:sz="0" w:space="0" w:color="auto"/>
              </w:divBdr>
            </w:div>
            <w:div w:id="1870727362">
              <w:marLeft w:val="0"/>
              <w:marRight w:val="0"/>
              <w:marTop w:val="0"/>
              <w:marBottom w:val="0"/>
              <w:divBdr>
                <w:top w:val="none" w:sz="0" w:space="0" w:color="auto"/>
                <w:left w:val="none" w:sz="0" w:space="0" w:color="auto"/>
                <w:bottom w:val="none" w:sz="0" w:space="0" w:color="auto"/>
                <w:right w:val="none" w:sz="0" w:space="0" w:color="auto"/>
              </w:divBdr>
            </w:div>
            <w:div w:id="1899238735">
              <w:marLeft w:val="0"/>
              <w:marRight w:val="0"/>
              <w:marTop w:val="0"/>
              <w:marBottom w:val="0"/>
              <w:divBdr>
                <w:top w:val="none" w:sz="0" w:space="0" w:color="auto"/>
                <w:left w:val="none" w:sz="0" w:space="0" w:color="auto"/>
                <w:bottom w:val="none" w:sz="0" w:space="0" w:color="auto"/>
                <w:right w:val="none" w:sz="0" w:space="0" w:color="auto"/>
              </w:divBdr>
            </w:div>
            <w:div w:id="1974870692">
              <w:marLeft w:val="0"/>
              <w:marRight w:val="0"/>
              <w:marTop w:val="0"/>
              <w:marBottom w:val="0"/>
              <w:divBdr>
                <w:top w:val="none" w:sz="0" w:space="0" w:color="auto"/>
                <w:left w:val="none" w:sz="0" w:space="0" w:color="auto"/>
                <w:bottom w:val="none" w:sz="0" w:space="0" w:color="auto"/>
                <w:right w:val="none" w:sz="0" w:space="0" w:color="auto"/>
              </w:divBdr>
            </w:div>
            <w:div w:id="2064861489">
              <w:marLeft w:val="0"/>
              <w:marRight w:val="0"/>
              <w:marTop w:val="0"/>
              <w:marBottom w:val="0"/>
              <w:divBdr>
                <w:top w:val="none" w:sz="0" w:space="0" w:color="auto"/>
                <w:left w:val="none" w:sz="0" w:space="0" w:color="auto"/>
                <w:bottom w:val="none" w:sz="0" w:space="0" w:color="auto"/>
                <w:right w:val="none" w:sz="0" w:space="0" w:color="auto"/>
              </w:divBdr>
            </w:div>
          </w:divsChild>
        </w:div>
        <w:div w:id="1167093755">
          <w:marLeft w:val="0"/>
          <w:marRight w:val="0"/>
          <w:marTop w:val="0"/>
          <w:marBottom w:val="0"/>
          <w:divBdr>
            <w:top w:val="none" w:sz="0" w:space="0" w:color="auto"/>
            <w:left w:val="none" w:sz="0" w:space="0" w:color="auto"/>
            <w:bottom w:val="none" w:sz="0" w:space="0" w:color="auto"/>
            <w:right w:val="none" w:sz="0" w:space="0" w:color="auto"/>
          </w:divBdr>
          <w:divsChild>
            <w:div w:id="208342943">
              <w:marLeft w:val="0"/>
              <w:marRight w:val="0"/>
              <w:marTop w:val="0"/>
              <w:marBottom w:val="0"/>
              <w:divBdr>
                <w:top w:val="none" w:sz="0" w:space="0" w:color="auto"/>
                <w:left w:val="none" w:sz="0" w:space="0" w:color="auto"/>
                <w:bottom w:val="none" w:sz="0" w:space="0" w:color="auto"/>
                <w:right w:val="none" w:sz="0" w:space="0" w:color="auto"/>
              </w:divBdr>
            </w:div>
            <w:div w:id="270630669">
              <w:marLeft w:val="0"/>
              <w:marRight w:val="0"/>
              <w:marTop w:val="0"/>
              <w:marBottom w:val="0"/>
              <w:divBdr>
                <w:top w:val="none" w:sz="0" w:space="0" w:color="auto"/>
                <w:left w:val="none" w:sz="0" w:space="0" w:color="auto"/>
                <w:bottom w:val="none" w:sz="0" w:space="0" w:color="auto"/>
                <w:right w:val="none" w:sz="0" w:space="0" w:color="auto"/>
              </w:divBdr>
            </w:div>
            <w:div w:id="479810438">
              <w:marLeft w:val="0"/>
              <w:marRight w:val="0"/>
              <w:marTop w:val="0"/>
              <w:marBottom w:val="0"/>
              <w:divBdr>
                <w:top w:val="none" w:sz="0" w:space="0" w:color="auto"/>
                <w:left w:val="none" w:sz="0" w:space="0" w:color="auto"/>
                <w:bottom w:val="none" w:sz="0" w:space="0" w:color="auto"/>
                <w:right w:val="none" w:sz="0" w:space="0" w:color="auto"/>
              </w:divBdr>
            </w:div>
            <w:div w:id="655888190">
              <w:marLeft w:val="0"/>
              <w:marRight w:val="0"/>
              <w:marTop w:val="0"/>
              <w:marBottom w:val="0"/>
              <w:divBdr>
                <w:top w:val="none" w:sz="0" w:space="0" w:color="auto"/>
                <w:left w:val="none" w:sz="0" w:space="0" w:color="auto"/>
                <w:bottom w:val="none" w:sz="0" w:space="0" w:color="auto"/>
                <w:right w:val="none" w:sz="0" w:space="0" w:color="auto"/>
              </w:divBdr>
            </w:div>
            <w:div w:id="1108240301">
              <w:marLeft w:val="0"/>
              <w:marRight w:val="0"/>
              <w:marTop w:val="0"/>
              <w:marBottom w:val="0"/>
              <w:divBdr>
                <w:top w:val="none" w:sz="0" w:space="0" w:color="auto"/>
                <w:left w:val="none" w:sz="0" w:space="0" w:color="auto"/>
                <w:bottom w:val="none" w:sz="0" w:space="0" w:color="auto"/>
                <w:right w:val="none" w:sz="0" w:space="0" w:color="auto"/>
              </w:divBdr>
            </w:div>
            <w:div w:id="1395469160">
              <w:marLeft w:val="0"/>
              <w:marRight w:val="0"/>
              <w:marTop w:val="0"/>
              <w:marBottom w:val="0"/>
              <w:divBdr>
                <w:top w:val="none" w:sz="0" w:space="0" w:color="auto"/>
                <w:left w:val="none" w:sz="0" w:space="0" w:color="auto"/>
                <w:bottom w:val="none" w:sz="0" w:space="0" w:color="auto"/>
                <w:right w:val="none" w:sz="0" w:space="0" w:color="auto"/>
              </w:divBdr>
            </w:div>
            <w:div w:id="1559591982">
              <w:marLeft w:val="0"/>
              <w:marRight w:val="0"/>
              <w:marTop w:val="0"/>
              <w:marBottom w:val="0"/>
              <w:divBdr>
                <w:top w:val="none" w:sz="0" w:space="0" w:color="auto"/>
                <w:left w:val="none" w:sz="0" w:space="0" w:color="auto"/>
                <w:bottom w:val="none" w:sz="0" w:space="0" w:color="auto"/>
                <w:right w:val="none" w:sz="0" w:space="0" w:color="auto"/>
              </w:divBdr>
            </w:div>
          </w:divsChild>
        </w:div>
        <w:div w:id="1256476405">
          <w:marLeft w:val="0"/>
          <w:marRight w:val="0"/>
          <w:marTop w:val="0"/>
          <w:marBottom w:val="0"/>
          <w:divBdr>
            <w:top w:val="none" w:sz="0" w:space="0" w:color="auto"/>
            <w:left w:val="none" w:sz="0" w:space="0" w:color="auto"/>
            <w:bottom w:val="none" w:sz="0" w:space="0" w:color="auto"/>
            <w:right w:val="none" w:sz="0" w:space="0" w:color="auto"/>
          </w:divBdr>
          <w:divsChild>
            <w:div w:id="2109498040">
              <w:marLeft w:val="0"/>
              <w:marRight w:val="0"/>
              <w:marTop w:val="0"/>
              <w:marBottom w:val="0"/>
              <w:divBdr>
                <w:top w:val="none" w:sz="0" w:space="0" w:color="auto"/>
                <w:left w:val="none" w:sz="0" w:space="0" w:color="auto"/>
                <w:bottom w:val="none" w:sz="0" w:space="0" w:color="auto"/>
                <w:right w:val="none" w:sz="0" w:space="0" w:color="auto"/>
              </w:divBdr>
            </w:div>
          </w:divsChild>
        </w:div>
        <w:div w:id="1412117531">
          <w:marLeft w:val="0"/>
          <w:marRight w:val="0"/>
          <w:marTop w:val="0"/>
          <w:marBottom w:val="0"/>
          <w:divBdr>
            <w:top w:val="none" w:sz="0" w:space="0" w:color="auto"/>
            <w:left w:val="none" w:sz="0" w:space="0" w:color="auto"/>
            <w:bottom w:val="none" w:sz="0" w:space="0" w:color="auto"/>
            <w:right w:val="none" w:sz="0" w:space="0" w:color="auto"/>
          </w:divBdr>
          <w:divsChild>
            <w:div w:id="582418474">
              <w:marLeft w:val="0"/>
              <w:marRight w:val="0"/>
              <w:marTop w:val="0"/>
              <w:marBottom w:val="0"/>
              <w:divBdr>
                <w:top w:val="none" w:sz="0" w:space="0" w:color="auto"/>
                <w:left w:val="none" w:sz="0" w:space="0" w:color="auto"/>
                <w:bottom w:val="none" w:sz="0" w:space="0" w:color="auto"/>
                <w:right w:val="none" w:sz="0" w:space="0" w:color="auto"/>
              </w:divBdr>
            </w:div>
          </w:divsChild>
        </w:div>
        <w:div w:id="1572888147">
          <w:marLeft w:val="0"/>
          <w:marRight w:val="0"/>
          <w:marTop w:val="0"/>
          <w:marBottom w:val="0"/>
          <w:divBdr>
            <w:top w:val="none" w:sz="0" w:space="0" w:color="auto"/>
            <w:left w:val="none" w:sz="0" w:space="0" w:color="auto"/>
            <w:bottom w:val="none" w:sz="0" w:space="0" w:color="auto"/>
            <w:right w:val="none" w:sz="0" w:space="0" w:color="auto"/>
          </w:divBdr>
          <w:divsChild>
            <w:div w:id="5209521">
              <w:marLeft w:val="0"/>
              <w:marRight w:val="0"/>
              <w:marTop w:val="0"/>
              <w:marBottom w:val="0"/>
              <w:divBdr>
                <w:top w:val="none" w:sz="0" w:space="0" w:color="auto"/>
                <w:left w:val="none" w:sz="0" w:space="0" w:color="auto"/>
                <w:bottom w:val="none" w:sz="0" w:space="0" w:color="auto"/>
                <w:right w:val="none" w:sz="0" w:space="0" w:color="auto"/>
              </w:divBdr>
            </w:div>
            <w:div w:id="158010727">
              <w:marLeft w:val="0"/>
              <w:marRight w:val="0"/>
              <w:marTop w:val="0"/>
              <w:marBottom w:val="0"/>
              <w:divBdr>
                <w:top w:val="none" w:sz="0" w:space="0" w:color="auto"/>
                <w:left w:val="none" w:sz="0" w:space="0" w:color="auto"/>
                <w:bottom w:val="none" w:sz="0" w:space="0" w:color="auto"/>
                <w:right w:val="none" w:sz="0" w:space="0" w:color="auto"/>
              </w:divBdr>
            </w:div>
            <w:div w:id="237712569">
              <w:marLeft w:val="0"/>
              <w:marRight w:val="0"/>
              <w:marTop w:val="0"/>
              <w:marBottom w:val="0"/>
              <w:divBdr>
                <w:top w:val="none" w:sz="0" w:space="0" w:color="auto"/>
                <w:left w:val="none" w:sz="0" w:space="0" w:color="auto"/>
                <w:bottom w:val="none" w:sz="0" w:space="0" w:color="auto"/>
                <w:right w:val="none" w:sz="0" w:space="0" w:color="auto"/>
              </w:divBdr>
            </w:div>
            <w:div w:id="271741033">
              <w:marLeft w:val="0"/>
              <w:marRight w:val="0"/>
              <w:marTop w:val="0"/>
              <w:marBottom w:val="0"/>
              <w:divBdr>
                <w:top w:val="none" w:sz="0" w:space="0" w:color="auto"/>
                <w:left w:val="none" w:sz="0" w:space="0" w:color="auto"/>
                <w:bottom w:val="none" w:sz="0" w:space="0" w:color="auto"/>
                <w:right w:val="none" w:sz="0" w:space="0" w:color="auto"/>
              </w:divBdr>
            </w:div>
            <w:div w:id="354573252">
              <w:marLeft w:val="0"/>
              <w:marRight w:val="0"/>
              <w:marTop w:val="0"/>
              <w:marBottom w:val="0"/>
              <w:divBdr>
                <w:top w:val="none" w:sz="0" w:space="0" w:color="auto"/>
                <w:left w:val="none" w:sz="0" w:space="0" w:color="auto"/>
                <w:bottom w:val="none" w:sz="0" w:space="0" w:color="auto"/>
                <w:right w:val="none" w:sz="0" w:space="0" w:color="auto"/>
              </w:divBdr>
            </w:div>
            <w:div w:id="547036795">
              <w:marLeft w:val="0"/>
              <w:marRight w:val="0"/>
              <w:marTop w:val="0"/>
              <w:marBottom w:val="0"/>
              <w:divBdr>
                <w:top w:val="none" w:sz="0" w:space="0" w:color="auto"/>
                <w:left w:val="none" w:sz="0" w:space="0" w:color="auto"/>
                <w:bottom w:val="none" w:sz="0" w:space="0" w:color="auto"/>
                <w:right w:val="none" w:sz="0" w:space="0" w:color="auto"/>
              </w:divBdr>
            </w:div>
            <w:div w:id="579368716">
              <w:marLeft w:val="0"/>
              <w:marRight w:val="0"/>
              <w:marTop w:val="0"/>
              <w:marBottom w:val="0"/>
              <w:divBdr>
                <w:top w:val="none" w:sz="0" w:space="0" w:color="auto"/>
                <w:left w:val="none" w:sz="0" w:space="0" w:color="auto"/>
                <w:bottom w:val="none" w:sz="0" w:space="0" w:color="auto"/>
                <w:right w:val="none" w:sz="0" w:space="0" w:color="auto"/>
              </w:divBdr>
            </w:div>
            <w:div w:id="581379788">
              <w:marLeft w:val="0"/>
              <w:marRight w:val="0"/>
              <w:marTop w:val="0"/>
              <w:marBottom w:val="0"/>
              <w:divBdr>
                <w:top w:val="none" w:sz="0" w:space="0" w:color="auto"/>
                <w:left w:val="none" w:sz="0" w:space="0" w:color="auto"/>
                <w:bottom w:val="none" w:sz="0" w:space="0" w:color="auto"/>
                <w:right w:val="none" w:sz="0" w:space="0" w:color="auto"/>
              </w:divBdr>
            </w:div>
            <w:div w:id="732849426">
              <w:marLeft w:val="0"/>
              <w:marRight w:val="0"/>
              <w:marTop w:val="0"/>
              <w:marBottom w:val="0"/>
              <w:divBdr>
                <w:top w:val="none" w:sz="0" w:space="0" w:color="auto"/>
                <w:left w:val="none" w:sz="0" w:space="0" w:color="auto"/>
                <w:bottom w:val="none" w:sz="0" w:space="0" w:color="auto"/>
                <w:right w:val="none" w:sz="0" w:space="0" w:color="auto"/>
              </w:divBdr>
            </w:div>
            <w:div w:id="899943684">
              <w:marLeft w:val="0"/>
              <w:marRight w:val="0"/>
              <w:marTop w:val="0"/>
              <w:marBottom w:val="0"/>
              <w:divBdr>
                <w:top w:val="none" w:sz="0" w:space="0" w:color="auto"/>
                <w:left w:val="none" w:sz="0" w:space="0" w:color="auto"/>
                <w:bottom w:val="none" w:sz="0" w:space="0" w:color="auto"/>
                <w:right w:val="none" w:sz="0" w:space="0" w:color="auto"/>
              </w:divBdr>
            </w:div>
            <w:div w:id="1002201798">
              <w:marLeft w:val="0"/>
              <w:marRight w:val="0"/>
              <w:marTop w:val="0"/>
              <w:marBottom w:val="0"/>
              <w:divBdr>
                <w:top w:val="none" w:sz="0" w:space="0" w:color="auto"/>
                <w:left w:val="none" w:sz="0" w:space="0" w:color="auto"/>
                <w:bottom w:val="none" w:sz="0" w:space="0" w:color="auto"/>
                <w:right w:val="none" w:sz="0" w:space="0" w:color="auto"/>
              </w:divBdr>
            </w:div>
            <w:div w:id="1006253653">
              <w:marLeft w:val="0"/>
              <w:marRight w:val="0"/>
              <w:marTop w:val="0"/>
              <w:marBottom w:val="0"/>
              <w:divBdr>
                <w:top w:val="none" w:sz="0" w:space="0" w:color="auto"/>
                <w:left w:val="none" w:sz="0" w:space="0" w:color="auto"/>
                <w:bottom w:val="none" w:sz="0" w:space="0" w:color="auto"/>
                <w:right w:val="none" w:sz="0" w:space="0" w:color="auto"/>
              </w:divBdr>
            </w:div>
            <w:div w:id="1148783446">
              <w:marLeft w:val="0"/>
              <w:marRight w:val="0"/>
              <w:marTop w:val="0"/>
              <w:marBottom w:val="0"/>
              <w:divBdr>
                <w:top w:val="none" w:sz="0" w:space="0" w:color="auto"/>
                <w:left w:val="none" w:sz="0" w:space="0" w:color="auto"/>
                <w:bottom w:val="none" w:sz="0" w:space="0" w:color="auto"/>
                <w:right w:val="none" w:sz="0" w:space="0" w:color="auto"/>
              </w:divBdr>
            </w:div>
            <w:div w:id="1186552587">
              <w:marLeft w:val="0"/>
              <w:marRight w:val="0"/>
              <w:marTop w:val="0"/>
              <w:marBottom w:val="0"/>
              <w:divBdr>
                <w:top w:val="none" w:sz="0" w:space="0" w:color="auto"/>
                <w:left w:val="none" w:sz="0" w:space="0" w:color="auto"/>
                <w:bottom w:val="none" w:sz="0" w:space="0" w:color="auto"/>
                <w:right w:val="none" w:sz="0" w:space="0" w:color="auto"/>
              </w:divBdr>
            </w:div>
            <w:div w:id="1226331780">
              <w:marLeft w:val="0"/>
              <w:marRight w:val="0"/>
              <w:marTop w:val="0"/>
              <w:marBottom w:val="0"/>
              <w:divBdr>
                <w:top w:val="none" w:sz="0" w:space="0" w:color="auto"/>
                <w:left w:val="none" w:sz="0" w:space="0" w:color="auto"/>
                <w:bottom w:val="none" w:sz="0" w:space="0" w:color="auto"/>
                <w:right w:val="none" w:sz="0" w:space="0" w:color="auto"/>
              </w:divBdr>
            </w:div>
            <w:div w:id="1232230426">
              <w:marLeft w:val="0"/>
              <w:marRight w:val="0"/>
              <w:marTop w:val="0"/>
              <w:marBottom w:val="0"/>
              <w:divBdr>
                <w:top w:val="none" w:sz="0" w:space="0" w:color="auto"/>
                <w:left w:val="none" w:sz="0" w:space="0" w:color="auto"/>
                <w:bottom w:val="none" w:sz="0" w:space="0" w:color="auto"/>
                <w:right w:val="none" w:sz="0" w:space="0" w:color="auto"/>
              </w:divBdr>
            </w:div>
            <w:div w:id="1321037725">
              <w:marLeft w:val="0"/>
              <w:marRight w:val="0"/>
              <w:marTop w:val="0"/>
              <w:marBottom w:val="0"/>
              <w:divBdr>
                <w:top w:val="none" w:sz="0" w:space="0" w:color="auto"/>
                <w:left w:val="none" w:sz="0" w:space="0" w:color="auto"/>
                <w:bottom w:val="none" w:sz="0" w:space="0" w:color="auto"/>
                <w:right w:val="none" w:sz="0" w:space="0" w:color="auto"/>
              </w:divBdr>
            </w:div>
            <w:div w:id="1419326899">
              <w:marLeft w:val="0"/>
              <w:marRight w:val="0"/>
              <w:marTop w:val="0"/>
              <w:marBottom w:val="0"/>
              <w:divBdr>
                <w:top w:val="none" w:sz="0" w:space="0" w:color="auto"/>
                <w:left w:val="none" w:sz="0" w:space="0" w:color="auto"/>
                <w:bottom w:val="none" w:sz="0" w:space="0" w:color="auto"/>
                <w:right w:val="none" w:sz="0" w:space="0" w:color="auto"/>
              </w:divBdr>
            </w:div>
            <w:div w:id="1675450886">
              <w:marLeft w:val="0"/>
              <w:marRight w:val="0"/>
              <w:marTop w:val="0"/>
              <w:marBottom w:val="0"/>
              <w:divBdr>
                <w:top w:val="none" w:sz="0" w:space="0" w:color="auto"/>
                <w:left w:val="none" w:sz="0" w:space="0" w:color="auto"/>
                <w:bottom w:val="none" w:sz="0" w:space="0" w:color="auto"/>
                <w:right w:val="none" w:sz="0" w:space="0" w:color="auto"/>
              </w:divBdr>
            </w:div>
            <w:div w:id="1931038907">
              <w:marLeft w:val="0"/>
              <w:marRight w:val="0"/>
              <w:marTop w:val="0"/>
              <w:marBottom w:val="0"/>
              <w:divBdr>
                <w:top w:val="none" w:sz="0" w:space="0" w:color="auto"/>
                <w:left w:val="none" w:sz="0" w:space="0" w:color="auto"/>
                <w:bottom w:val="none" w:sz="0" w:space="0" w:color="auto"/>
                <w:right w:val="none" w:sz="0" w:space="0" w:color="auto"/>
              </w:divBdr>
            </w:div>
            <w:div w:id="1947036594">
              <w:marLeft w:val="0"/>
              <w:marRight w:val="0"/>
              <w:marTop w:val="0"/>
              <w:marBottom w:val="0"/>
              <w:divBdr>
                <w:top w:val="none" w:sz="0" w:space="0" w:color="auto"/>
                <w:left w:val="none" w:sz="0" w:space="0" w:color="auto"/>
                <w:bottom w:val="none" w:sz="0" w:space="0" w:color="auto"/>
                <w:right w:val="none" w:sz="0" w:space="0" w:color="auto"/>
              </w:divBdr>
            </w:div>
          </w:divsChild>
        </w:div>
        <w:div w:id="1632323462">
          <w:marLeft w:val="0"/>
          <w:marRight w:val="0"/>
          <w:marTop w:val="0"/>
          <w:marBottom w:val="0"/>
          <w:divBdr>
            <w:top w:val="none" w:sz="0" w:space="0" w:color="auto"/>
            <w:left w:val="none" w:sz="0" w:space="0" w:color="auto"/>
            <w:bottom w:val="none" w:sz="0" w:space="0" w:color="auto"/>
            <w:right w:val="none" w:sz="0" w:space="0" w:color="auto"/>
          </w:divBdr>
          <w:divsChild>
            <w:div w:id="128475786">
              <w:marLeft w:val="0"/>
              <w:marRight w:val="0"/>
              <w:marTop w:val="0"/>
              <w:marBottom w:val="0"/>
              <w:divBdr>
                <w:top w:val="none" w:sz="0" w:space="0" w:color="auto"/>
                <w:left w:val="none" w:sz="0" w:space="0" w:color="auto"/>
                <w:bottom w:val="none" w:sz="0" w:space="0" w:color="auto"/>
                <w:right w:val="none" w:sz="0" w:space="0" w:color="auto"/>
              </w:divBdr>
            </w:div>
          </w:divsChild>
        </w:div>
        <w:div w:id="1658143475">
          <w:marLeft w:val="0"/>
          <w:marRight w:val="0"/>
          <w:marTop w:val="0"/>
          <w:marBottom w:val="0"/>
          <w:divBdr>
            <w:top w:val="none" w:sz="0" w:space="0" w:color="auto"/>
            <w:left w:val="none" w:sz="0" w:space="0" w:color="auto"/>
            <w:bottom w:val="none" w:sz="0" w:space="0" w:color="auto"/>
            <w:right w:val="none" w:sz="0" w:space="0" w:color="auto"/>
          </w:divBdr>
          <w:divsChild>
            <w:div w:id="411898884">
              <w:marLeft w:val="0"/>
              <w:marRight w:val="0"/>
              <w:marTop w:val="0"/>
              <w:marBottom w:val="0"/>
              <w:divBdr>
                <w:top w:val="none" w:sz="0" w:space="0" w:color="auto"/>
                <w:left w:val="none" w:sz="0" w:space="0" w:color="auto"/>
                <w:bottom w:val="none" w:sz="0" w:space="0" w:color="auto"/>
                <w:right w:val="none" w:sz="0" w:space="0" w:color="auto"/>
              </w:divBdr>
            </w:div>
          </w:divsChild>
        </w:div>
        <w:div w:id="1923176317">
          <w:marLeft w:val="0"/>
          <w:marRight w:val="0"/>
          <w:marTop w:val="0"/>
          <w:marBottom w:val="0"/>
          <w:divBdr>
            <w:top w:val="none" w:sz="0" w:space="0" w:color="auto"/>
            <w:left w:val="none" w:sz="0" w:space="0" w:color="auto"/>
            <w:bottom w:val="none" w:sz="0" w:space="0" w:color="auto"/>
            <w:right w:val="none" w:sz="0" w:space="0" w:color="auto"/>
          </w:divBdr>
          <w:divsChild>
            <w:div w:id="22370960">
              <w:marLeft w:val="0"/>
              <w:marRight w:val="0"/>
              <w:marTop w:val="0"/>
              <w:marBottom w:val="0"/>
              <w:divBdr>
                <w:top w:val="none" w:sz="0" w:space="0" w:color="auto"/>
                <w:left w:val="none" w:sz="0" w:space="0" w:color="auto"/>
                <w:bottom w:val="none" w:sz="0" w:space="0" w:color="auto"/>
                <w:right w:val="none" w:sz="0" w:space="0" w:color="auto"/>
              </w:divBdr>
            </w:div>
            <w:div w:id="138153130">
              <w:marLeft w:val="0"/>
              <w:marRight w:val="0"/>
              <w:marTop w:val="0"/>
              <w:marBottom w:val="0"/>
              <w:divBdr>
                <w:top w:val="none" w:sz="0" w:space="0" w:color="auto"/>
                <w:left w:val="none" w:sz="0" w:space="0" w:color="auto"/>
                <w:bottom w:val="none" w:sz="0" w:space="0" w:color="auto"/>
                <w:right w:val="none" w:sz="0" w:space="0" w:color="auto"/>
              </w:divBdr>
            </w:div>
            <w:div w:id="266742029">
              <w:marLeft w:val="0"/>
              <w:marRight w:val="0"/>
              <w:marTop w:val="0"/>
              <w:marBottom w:val="0"/>
              <w:divBdr>
                <w:top w:val="none" w:sz="0" w:space="0" w:color="auto"/>
                <w:left w:val="none" w:sz="0" w:space="0" w:color="auto"/>
                <w:bottom w:val="none" w:sz="0" w:space="0" w:color="auto"/>
                <w:right w:val="none" w:sz="0" w:space="0" w:color="auto"/>
              </w:divBdr>
            </w:div>
            <w:div w:id="366487297">
              <w:marLeft w:val="0"/>
              <w:marRight w:val="0"/>
              <w:marTop w:val="0"/>
              <w:marBottom w:val="0"/>
              <w:divBdr>
                <w:top w:val="none" w:sz="0" w:space="0" w:color="auto"/>
                <w:left w:val="none" w:sz="0" w:space="0" w:color="auto"/>
                <w:bottom w:val="none" w:sz="0" w:space="0" w:color="auto"/>
                <w:right w:val="none" w:sz="0" w:space="0" w:color="auto"/>
              </w:divBdr>
            </w:div>
            <w:div w:id="393889234">
              <w:marLeft w:val="0"/>
              <w:marRight w:val="0"/>
              <w:marTop w:val="0"/>
              <w:marBottom w:val="0"/>
              <w:divBdr>
                <w:top w:val="none" w:sz="0" w:space="0" w:color="auto"/>
                <w:left w:val="none" w:sz="0" w:space="0" w:color="auto"/>
                <w:bottom w:val="none" w:sz="0" w:space="0" w:color="auto"/>
                <w:right w:val="none" w:sz="0" w:space="0" w:color="auto"/>
              </w:divBdr>
            </w:div>
            <w:div w:id="421992269">
              <w:marLeft w:val="0"/>
              <w:marRight w:val="0"/>
              <w:marTop w:val="0"/>
              <w:marBottom w:val="0"/>
              <w:divBdr>
                <w:top w:val="none" w:sz="0" w:space="0" w:color="auto"/>
                <w:left w:val="none" w:sz="0" w:space="0" w:color="auto"/>
                <w:bottom w:val="none" w:sz="0" w:space="0" w:color="auto"/>
                <w:right w:val="none" w:sz="0" w:space="0" w:color="auto"/>
              </w:divBdr>
            </w:div>
            <w:div w:id="842473344">
              <w:marLeft w:val="0"/>
              <w:marRight w:val="0"/>
              <w:marTop w:val="0"/>
              <w:marBottom w:val="0"/>
              <w:divBdr>
                <w:top w:val="none" w:sz="0" w:space="0" w:color="auto"/>
                <w:left w:val="none" w:sz="0" w:space="0" w:color="auto"/>
                <w:bottom w:val="none" w:sz="0" w:space="0" w:color="auto"/>
                <w:right w:val="none" w:sz="0" w:space="0" w:color="auto"/>
              </w:divBdr>
            </w:div>
            <w:div w:id="918245457">
              <w:marLeft w:val="0"/>
              <w:marRight w:val="0"/>
              <w:marTop w:val="0"/>
              <w:marBottom w:val="0"/>
              <w:divBdr>
                <w:top w:val="none" w:sz="0" w:space="0" w:color="auto"/>
                <w:left w:val="none" w:sz="0" w:space="0" w:color="auto"/>
                <w:bottom w:val="none" w:sz="0" w:space="0" w:color="auto"/>
                <w:right w:val="none" w:sz="0" w:space="0" w:color="auto"/>
              </w:divBdr>
            </w:div>
            <w:div w:id="1003313210">
              <w:marLeft w:val="0"/>
              <w:marRight w:val="0"/>
              <w:marTop w:val="0"/>
              <w:marBottom w:val="0"/>
              <w:divBdr>
                <w:top w:val="none" w:sz="0" w:space="0" w:color="auto"/>
                <w:left w:val="none" w:sz="0" w:space="0" w:color="auto"/>
                <w:bottom w:val="none" w:sz="0" w:space="0" w:color="auto"/>
                <w:right w:val="none" w:sz="0" w:space="0" w:color="auto"/>
              </w:divBdr>
            </w:div>
            <w:div w:id="1103845334">
              <w:marLeft w:val="0"/>
              <w:marRight w:val="0"/>
              <w:marTop w:val="0"/>
              <w:marBottom w:val="0"/>
              <w:divBdr>
                <w:top w:val="none" w:sz="0" w:space="0" w:color="auto"/>
                <w:left w:val="none" w:sz="0" w:space="0" w:color="auto"/>
                <w:bottom w:val="none" w:sz="0" w:space="0" w:color="auto"/>
                <w:right w:val="none" w:sz="0" w:space="0" w:color="auto"/>
              </w:divBdr>
            </w:div>
            <w:div w:id="1110734706">
              <w:marLeft w:val="0"/>
              <w:marRight w:val="0"/>
              <w:marTop w:val="0"/>
              <w:marBottom w:val="0"/>
              <w:divBdr>
                <w:top w:val="none" w:sz="0" w:space="0" w:color="auto"/>
                <w:left w:val="none" w:sz="0" w:space="0" w:color="auto"/>
                <w:bottom w:val="none" w:sz="0" w:space="0" w:color="auto"/>
                <w:right w:val="none" w:sz="0" w:space="0" w:color="auto"/>
              </w:divBdr>
            </w:div>
            <w:div w:id="1255284897">
              <w:marLeft w:val="0"/>
              <w:marRight w:val="0"/>
              <w:marTop w:val="0"/>
              <w:marBottom w:val="0"/>
              <w:divBdr>
                <w:top w:val="none" w:sz="0" w:space="0" w:color="auto"/>
                <w:left w:val="none" w:sz="0" w:space="0" w:color="auto"/>
                <w:bottom w:val="none" w:sz="0" w:space="0" w:color="auto"/>
                <w:right w:val="none" w:sz="0" w:space="0" w:color="auto"/>
              </w:divBdr>
            </w:div>
            <w:div w:id="1314022750">
              <w:marLeft w:val="0"/>
              <w:marRight w:val="0"/>
              <w:marTop w:val="0"/>
              <w:marBottom w:val="0"/>
              <w:divBdr>
                <w:top w:val="none" w:sz="0" w:space="0" w:color="auto"/>
                <w:left w:val="none" w:sz="0" w:space="0" w:color="auto"/>
                <w:bottom w:val="none" w:sz="0" w:space="0" w:color="auto"/>
                <w:right w:val="none" w:sz="0" w:space="0" w:color="auto"/>
              </w:divBdr>
            </w:div>
            <w:div w:id="1328485439">
              <w:marLeft w:val="0"/>
              <w:marRight w:val="0"/>
              <w:marTop w:val="0"/>
              <w:marBottom w:val="0"/>
              <w:divBdr>
                <w:top w:val="none" w:sz="0" w:space="0" w:color="auto"/>
                <w:left w:val="none" w:sz="0" w:space="0" w:color="auto"/>
                <w:bottom w:val="none" w:sz="0" w:space="0" w:color="auto"/>
                <w:right w:val="none" w:sz="0" w:space="0" w:color="auto"/>
              </w:divBdr>
            </w:div>
            <w:div w:id="1403136912">
              <w:marLeft w:val="0"/>
              <w:marRight w:val="0"/>
              <w:marTop w:val="0"/>
              <w:marBottom w:val="0"/>
              <w:divBdr>
                <w:top w:val="none" w:sz="0" w:space="0" w:color="auto"/>
                <w:left w:val="none" w:sz="0" w:space="0" w:color="auto"/>
                <w:bottom w:val="none" w:sz="0" w:space="0" w:color="auto"/>
                <w:right w:val="none" w:sz="0" w:space="0" w:color="auto"/>
              </w:divBdr>
            </w:div>
            <w:div w:id="1460487814">
              <w:marLeft w:val="0"/>
              <w:marRight w:val="0"/>
              <w:marTop w:val="0"/>
              <w:marBottom w:val="0"/>
              <w:divBdr>
                <w:top w:val="none" w:sz="0" w:space="0" w:color="auto"/>
                <w:left w:val="none" w:sz="0" w:space="0" w:color="auto"/>
                <w:bottom w:val="none" w:sz="0" w:space="0" w:color="auto"/>
                <w:right w:val="none" w:sz="0" w:space="0" w:color="auto"/>
              </w:divBdr>
            </w:div>
            <w:div w:id="1499422242">
              <w:marLeft w:val="0"/>
              <w:marRight w:val="0"/>
              <w:marTop w:val="0"/>
              <w:marBottom w:val="0"/>
              <w:divBdr>
                <w:top w:val="none" w:sz="0" w:space="0" w:color="auto"/>
                <w:left w:val="none" w:sz="0" w:space="0" w:color="auto"/>
                <w:bottom w:val="none" w:sz="0" w:space="0" w:color="auto"/>
                <w:right w:val="none" w:sz="0" w:space="0" w:color="auto"/>
              </w:divBdr>
            </w:div>
            <w:div w:id="1530096849">
              <w:marLeft w:val="0"/>
              <w:marRight w:val="0"/>
              <w:marTop w:val="0"/>
              <w:marBottom w:val="0"/>
              <w:divBdr>
                <w:top w:val="none" w:sz="0" w:space="0" w:color="auto"/>
                <w:left w:val="none" w:sz="0" w:space="0" w:color="auto"/>
                <w:bottom w:val="none" w:sz="0" w:space="0" w:color="auto"/>
                <w:right w:val="none" w:sz="0" w:space="0" w:color="auto"/>
              </w:divBdr>
            </w:div>
            <w:div w:id="1723207371">
              <w:marLeft w:val="0"/>
              <w:marRight w:val="0"/>
              <w:marTop w:val="0"/>
              <w:marBottom w:val="0"/>
              <w:divBdr>
                <w:top w:val="none" w:sz="0" w:space="0" w:color="auto"/>
                <w:left w:val="none" w:sz="0" w:space="0" w:color="auto"/>
                <w:bottom w:val="none" w:sz="0" w:space="0" w:color="auto"/>
                <w:right w:val="none" w:sz="0" w:space="0" w:color="auto"/>
              </w:divBdr>
            </w:div>
            <w:div w:id="1839539579">
              <w:marLeft w:val="0"/>
              <w:marRight w:val="0"/>
              <w:marTop w:val="0"/>
              <w:marBottom w:val="0"/>
              <w:divBdr>
                <w:top w:val="none" w:sz="0" w:space="0" w:color="auto"/>
                <w:left w:val="none" w:sz="0" w:space="0" w:color="auto"/>
                <w:bottom w:val="none" w:sz="0" w:space="0" w:color="auto"/>
                <w:right w:val="none" w:sz="0" w:space="0" w:color="auto"/>
              </w:divBdr>
            </w:div>
            <w:div w:id="1864593917">
              <w:marLeft w:val="0"/>
              <w:marRight w:val="0"/>
              <w:marTop w:val="0"/>
              <w:marBottom w:val="0"/>
              <w:divBdr>
                <w:top w:val="none" w:sz="0" w:space="0" w:color="auto"/>
                <w:left w:val="none" w:sz="0" w:space="0" w:color="auto"/>
                <w:bottom w:val="none" w:sz="0" w:space="0" w:color="auto"/>
                <w:right w:val="none" w:sz="0" w:space="0" w:color="auto"/>
              </w:divBdr>
            </w:div>
            <w:div w:id="1893493011">
              <w:marLeft w:val="0"/>
              <w:marRight w:val="0"/>
              <w:marTop w:val="0"/>
              <w:marBottom w:val="0"/>
              <w:divBdr>
                <w:top w:val="none" w:sz="0" w:space="0" w:color="auto"/>
                <w:left w:val="none" w:sz="0" w:space="0" w:color="auto"/>
                <w:bottom w:val="none" w:sz="0" w:space="0" w:color="auto"/>
                <w:right w:val="none" w:sz="0" w:space="0" w:color="auto"/>
              </w:divBdr>
            </w:div>
            <w:div w:id="1986816848">
              <w:marLeft w:val="0"/>
              <w:marRight w:val="0"/>
              <w:marTop w:val="0"/>
              <w:marBottom w:val="0"/>
              <w:divBdr>
                <w:top w:val="none" w:sz="0" w:space="0" w:color="auto"/>
                <w:left w:val="none" w:sz="0" w:space="0" w:color="auto"/>
                <w:bottom w:val="none" w:sz="0" w:space="0" w:color="auto"/>
                <w:right w:val="none" w:sz="0" w:space="0" w:color="auto"/>
              </w:divBdr>
            </w:div>
            <w:div w:id="1989282671">
              <w:marLeft w:val="0"/>
              <w:marRight w:val="0"/>
              <w:marTop w:val="0"/>
              <w:marBottom w:val="0"/>
              <w:divBdr>
                <w:top w:val="none" w:sz="0" w:space="0" w:color="auto"/>
                <w:left w:val="none" w:sz="0" w:space="0" w:color="auto"/>
                <w:bottom w:val="none" w:sz="0" w:space="0" w:color="auto"/>
                <w:right w:val="none" w:sz="0" w:space="0" w:color="auto"/>
              </w:divBdr>
            </w:div>
            <w:div w:id="2089188203">
              <w:marLeft w:val="0"/>
              <w:marRight w:val="0"/>
              <w:marTop w:val="0"/>
              <w:marBottom w:val="0"/>
              <w:divBdr>
                <w:top w:val="none" w:sz="0" w:space="0" w:color="auto"/>
                <w:left w:val="none" w:sz="0" w:space="0" w:color="auto"/>
                <w:bottom w:val="none" w:sz="0" w:space="0" w:color="auto"/>
                <w:right w:val="none" w:sz="0" w:space="0" w:color="auto"/>
              </w:divBdr>
            </w:div>
          </w:divsChild>
        </w:div>
        <w:div w:id="1954552506">
          <w:marLeft w:val="0"/>
          <w:marRight w:val="0"/>
          <w:marTop w:val="0"/>
          <w:marBottom w:val="0"/>
          <w:divBdr>
            <w:top w:val="none" w:sz="0" w:space="0" w:color="auto"/>
            <w:left w:val="none" w:sz="0" w:space="0" w:color="auto"/>
            <w:bottom w:val="none" w:sz="0" w:space="0" w:color="auto"/>
            <w:right w:val="none" w:sz="0" w:space="0" w:color="auto"/>
          </w:divBdr>
          <w:divsChild>
            <w:div w:id="2020690008">
              <w:marLeft w:val="0"/>
              <w:marRight w:val="0"/>
              <w:marTop w:val="0"/>
              <w:marBottom w:val="0"/>
              <w:divBdr>
                <w:top w:val="none" w:sz="0" w:space="0" w:color="auto"/>
                <w:left w:val="none" w:sz="0" w:space="0" w:color="auto"/>
                <w:bottom w:val="none" w:sz="0" w:space="0" w:color="auto"/>
                <w:right w:val="none" w:sz="0" w:space="0" w:color="auto"/>
              </w:divBdr>
            </w:div>
          </w:divsChild>
        </w:div>
        <w:div w:id="1985621464">
          <w:marLeft w:val="0"/>
          <w:marRight w:val="0"/>
          <w:marTop w:val="0"/>
          <w:marBottom w:val="0"/>
          <w:divBdr>
            <w:top w:val="none" w:sz="0" w:space="0" w:color="auto"/>
            <w:left w:val="none" w:sz="0" w:space="0" w:color="auto"/>
            <w:bottom w:val="none" w:sz="0" w:space="0" w:color="auto"/>
            <w:right w:val="none" w:sz="0" w:space="0" w:color="auto"/>
          </w:divBdr>
          <w:divsChild>
            <w:div w:id="163013058">
              <w:marLeft w:val="0"/>
              <w:marRight w:val="0"/>
              <w:marTop w:val="0"/>
              <w:marBottom w:val="0"/>
              <w:divBdr>
                <w:top w:val="none" w:sz="0" w:space="0" w:color="auto"/>
                <w:left w:val="none" w:sz="0" w:space="0" w:color="auto"/>
                <w:bottom w:val="none" w:sz="0" w:space="0" w:color="auto"/>
                <w:right w:val="none" w:sz="0" w:space="0" w:color="auto"/>
              </w:divBdr>
            </w:div>
            <w:div w:id="187572728">
              <w:marLeft w:val="0"/>
              <w:marRight w:val="0"/>
              <w:marTop w:val="0"/>
              <w:marBottom w:val="0"/>
              <w:divBdr>
                <w:top w:val="none" w:sz="0" w:space="0" w:color="auto"/>
                <w:left w:val="none" w:sz="0" w:space="0" w:color="auto"/>
                <w:bottom w:val="none" w:sz="0" w:space="0" w:color="auto"/>
                <w:right w:val="none" w:sz="0" w:space="0" w:color="auto"/>
              </w:divBdr>
            </w:div>
            <w:div w:id="311834318">
              <w:marLeft w:val="0"/>
              <w:marRight w:val="0"/>
              <w:marTop w:val="0"/>
              <w:marBottom w:val="0"/>
              <w:divBdr>
                <w:top w:val="none" w:sz="0" w:space="0" w:color="auto"/>
                <w:left w:val="none" w:sz="0" w:space="0" w:color="auto"/>
                <w:bottom w:val="none" w:sz="0" w:space="0" w:color="auto"/>
                <w:right w:val="none" w:sz="0" w:space="0" w:color="auto"/>
              </w:divBdr>
            </w:div>
            <w:div w:id="314843094">
              <w:marLeft w:val="0"/>
              <w:marRight w:val="0"/>
              <w:marTop w:val="0"/>
              <w:marBottom w:val="0"/>
              <w:divBdr>
                <w:top w:val="none" w:sz="0" w:space="0" w:color="auto"/>
                <w:left w:val="none" w:sz="0" w:space="0" w:color="auto"/>
                <w:bottom w:val="none" w:sz="0" w:space="0" w:color="auto"/>
                <w:right w:val="none" w:sz="0" w:space="0" w:color="auto"/>
              </w:divBdr>
            </w:div>
            <w:div w:id="495609735">
              <w:marLeft w:val="0"/>
              <w:marRight w:val="0"/>
              <w:marTop w:val="0"/>
              <w:marBottom w:val="0"/>
              <w:divBdr>
                <w:top w:val="none" w:sz="0" w:space="0" w:color="auto"/>
                <w:left w:val="none" w:sz="0" w:space="0" w:color="auto"/>
                <w:bottom w:val="none" w:sz="0" w:space="0" w:color="auto"/>
                <w:right w:val="none" w:sz="0" w:space="0" w:color="auto"/>
              </w:divBdr>
            </w:div>
            <w:div w:id="507720319">
              <w:marLeft w:val="0"/>
              <w:marRight w:val="0"/>
              <w:marTop w:val="0"/>
              <w:marBottom w:val="0"/>
              <w:divBdr>
                <w:top w:val="none" w:sz="0" w:space="0" w:color="auto"/>
                <w:left w:val="none" w:sz="0" w:space="0" w:color="auto"/>
                <w:bottom w:val="none" w:sz="0" w:space="0" w:color="auto"/>
                <w:right w:val="none" w:sz="0" w:space="0" w:color="auto"/>
              </w:divBdr>
            </w:div>
            <w:div w:id="578249338">
              <w:marLeft w:val="0"/>
              <w:marRight w:val="0"/>
              <w:marTop w:val="0"/>
              <w:marBottom w:val="0"/>
              <w:divBdr>
                <w:top w:val="none" w:sz="0" w:space="0" w:color="auto"/>
                <w:left w:val="none" w:sz="0" w:space="0" w:color="auto"/>
                <w:bottom w:val="none" w:sz="0" w:space="0" w:color="auto"/>
                <w:right w:val="none" w:sz="0" w:space="0" w:color="auto"/>
              </w:divBdr>
            </w:div>
            <w:div w:id="904486515">
              <w:marLeft w:val="0"/>
              <w:marRight w:val="0"/>
              <w:marTop w:val="0"/>
              <w:marBottom w:val="0"/>
              <w:divBdr>
                <w:top w:val="none" w:sz="0" w:space="0" w:color="auto"/>
                <w:left w:val="none" w:sz="0" w:space="0" w:color="auto"/>
                <w:bottom w:val="none" w:sz="0" w:space="0" w:color="auto"/>
                <w:right w:val="none" w:sz="0" w:space="0" w:color="auto"/>
              </w:divBdr>
            </w:div>
            <w:div w:id="966549632">
              <w:marLeft w:val="0"/>
              <w:marRight w:val="0"/>
              <w:marTop w:val="0"/>
              <w:marBottom w:val="0"/>
              <w:divBdr>
                <w:top w:val="none" w:sz="0" w:space="0" w:color="auto"/>
                <w:left w:val="none" w:sz="0" w:space="0" w:color="auto"/>
                <w:bottom w:val="none" w:sz="0" w:space="0" w:color="auto"/>
                <w:right w:val="none" w:sz="0" w:space="0" w:color="auto"/>
              </w:divBdr>
            </w:div>
            <w:div w:id="974799420">
              <w:marLeft w:val="0"/>
              <w:marRight w:val="0"/>
              <w:marTop w:val="0"/>
              <w:marBottom w:val="0"/>
              <w:divBdr>
                <w:top w:val="none" w:sz="0" w:space="0" w:color="auto"/>
                <w:left w:val="none" w:sz="0" w:space="0" w:color="auto"/>
                <w:bottom w:val="none" w:sz="0" w:space="0" w:color="auto"/>
                <w:right w:val="none" w:sz="0" w:space="0" w:color="auto"/>
              </w:divBdr>
            </w:div>
            <w:div w:id="1004941136">
              <w:marLeft w:val="0"/>
              <w:marRight w:val="0"/>
              <w:marTop w:val="0"/>
              <w:marBottom w:val="0"/>
              <w:divBdr>
                <w:top w:val="none" w:sz="0" w:space="0" w:color="auto"/>
                <w:left w:val="none" w:sz="0" w:space="0" w:color="auto"/>
                <w:bottom w:val="none" w:sz="0" w:space="0" w:color="auto"/>
                <w:right w:val="none" w:sz="0" w:space="0" w:color="auto"/>
              </w:divBdr>
            </w:div>
            <w:div w:id="1047685474">
              <w:marLeft w:val="0"/>
              <w:marRight w:val="0"/>
              <w:marTop w:val="0"/>
              <w:marBottom w:val="0"/>
              <w:divBdr>
                <w:top w:val="none" w:sz="0" w:space="0" w:color="auto"/>
                <w:left w:val="none" w:sz="0" w:space="0" w:color="auto"/>
                <w:bottom w:val="none" w:sz="0" w:space="0" w:color="auto"/>
                <w:right w:val="none" w:sz="0" w:space="0" w:color="auto"/>
              </w:divBdr>
            </w:div>
            <w:div w:id="1724984554">
              <w:marLeft w:val="0"/>
              <w:marRight w:val="0"/>
              <w:marTop w:val="0"/>
              <w:marBottom w:val="0"/>
              <w:divBdr>
                <w:top w:val="none" w:sz="0" w:space="0" w:color="auto"/>
                <w:left w:val="none" w:sz="0" w:space="0" w:color="auto"/>
                <w:bottom w:val="none" w:sz="0" w:space="0" w:color="auto"/>
                <w:right w:val="none" w:sz="0" w:space="0" w:color="auto"/>
              </w:divBdr>
            </w:div>
            <w:div w:id="1837527530">
              <w:marLeft w:val="0"/>
              <w:marRight w:val="0"/>
              <w:marTop w:val="0"/>
              <w:marBottom w:val="0"/>
              <w:divBdr>
                <w:top w:val="none" w:sz="0" w:space="0" w:color="auto"/>
                <w:left w:val="none" w:sz="0" w:space="0" w:color="auto"/>
                <w:bottom w:val="none" w:sz="0" w:space="0" w:color="auto"/>
                <w:right w:val="none" w:sz="0" w:space="0" w:color="auto"/>
              </w:divBdr>
            </w:div>
            <w:div w:id="2105219774">
              <w:marLeft w:val="0"/>
              <w:marRight w:val="0"/>
              <w:marTop w:val="0"/>
              <w:marBottom w:val="0"/>
              <w:divBdr>
                <w:top w:val="none" w:sz="0" w:space="0" w:color="auto"/>
                <w:left w:val="none" w:sz="0" w:space="0" w:color="auto"/>
                <w:bottom w:val="none" w:sz="0" w:space="0" w:color="auto"/>
                <w:right w:val="none" w:sz="0" w:space="0" w:color="auto"/>
              </w:divBdr>
            </w:div>
          </w:divsChild>
        </w:div>
        <w:div w:id="2010716699">
          <w:marLeft w:val="0"/>
          <w:marRight w:val="0"/>
          <w:marTop w:val="0"/>
          <w:marBottom w:val="0"/>
          <w:divBdr>
            <w:top w:val="none" w:sz="0" w:space="0" w:color="auto"/>
            <w:left w:val="none" w:sz="0" w:space="0" w:color="auto"/>
            <w:bottom w:val="none" w:sz="0" w:space="0" w:color="auto"/>
            <w:right w:val="none" w:sz="0" w:space="0" w:color="auto"/>
          </w:divBdr>
          <w:divsChild>
            <w:div w:id="28342514">
              <w:marLeft w:val="0"/>
              <w:marRight w:val="0"/>
              <w:marTop w:val="0"/>
              <w:marBottom w:val="0"/>
              <w:divBdr>
                <w:top w:val="none" w:sz="0" w:space="0" w:color="auto"/>
                <w:left w:val="none" w:sz="0" w:space="0" w:color="auto"/>
                <w:bottom w:val="none" w:sz="0" w:space="0" w:color="auto"/>
                <w:right w:val="none" w:sz="0" w:space="0" w:color="auto"/>
              </w:divBdr>
            </w:div>
            <w:div w:id="47996120">
              <w:marLeft w:val="0"/>
              <w:marRight w:val="0"/>
              <w:marTop w:val="0"/>
              <w:marBottom w:val="0"/>
              <w:divBdr>
                <w:top w:val="none" w:sz="0" w:space="0" w:color="auto"/>
                <w:left w:val="none" w:sz="0" w:space="0" w:color="auto"/>
                <w:bottom w:val="none" w:sz="0" w:space="0" w:color="auto"/>
                <w:right w:val="none" w:sz="0" w:space="0" w:color="auto"/>
              </w:divBdr>
            </w:div>
            <w:div w:id="120923641">
              <w:marLeft w:val="0"/>
              <w:marRight w:val="0"/>
              <w:marTop w:val="0"/>
              <w:marBottom w:val="0"/>
              <w:divBdr>
                <w:top w:val="none" w:sz="0" w:space="0" w:color="auto"/>
                <w:left w:val="none" w:sz="0" w:space="0" w:color="auto"/>
                <w:bottom w:val="none" w:sz="0" w:space="0" w:color="auto"/>
                <w:right w:val="none" w:sz="0" w:space="0" w:color="auto"/>
              </w:divBdr>
            </w:div>
            <w:div w:id="141192874">
              <w:marLeft w:val="0"/>
              <w:marRight w:val="0"/>
              <w:marTop w:val="0"/>
              <w:marBottom w:val="0"/>
              <w:divBdr>
                <w:top w:val="none" w:sz="0" w:space="0" w:color="auto"/>
                <w:left w:val="none" w:sz="0" w:space="0" w:color="auto"/>
                <w:bottom w:val="none" w:sz="0" w:space="0" w:color="auto"/>
                <w:right w:val="none" w:sz="0" w:space="0" w:color="auto"/>
              </w:divBdr>
            </w:div>
            <w:div w:id="141965396">
              <w:marLeft w:val="0"/>
              <w:marRight w:val="0"/>
              <w:marTop w:val="0"/>
              <w:marBottom w:val="0"/>
              <w:divBdr>
                <w:top w:val="none" w:sz="0" w:space="0" w:color="auto"/>
                <w:left w:val="none" w:sz="0" w:space="0" w:color="auto"/>
                <w:bottom w:val="none" w:sz="0" w:space="0" w:color="auto"/>
                <w:right w:val="none" w:sz="0" w:space="0" w:color="auto"/>
              </w:divBdr>
            </w:div>
            <w:div w:id="216471845">
              <w:marLeft w:val="0"/>
              <w:marRight w:val="0"/>
              <w:marTop w:val="0"/>
              <w:marBottom w:val="0"/>
              <w:divBdr>
                <w:top w:val="none" w:sz="0" w:space="0" w:color="auto"/>
                <w:left w:val="none" w:sz="0" w:space="0" w:color="auto"/>
                <w:bottom w:val="none" w:sz="0" w:space="0" w:color="auto"/>
                <w:right w:val="none" w:sz="0" w:space="0" w:color="auto"/>
              </w:divBdr>
            </w:div>
            <w:div w:id="227228601">
              <w:marLeft w:val="0"/>
              <w:marRight w:val="0"/>
              <w:marTop w:val="0"/>
              <w:marBottom w:val="0"/>
              <w:divBdr>
                <w:top w:val="none" w:sz="0" w:space="0" w:color="auto"/>
                <w:left w:val="none" w:sz="0" w:space="0" w:color="auto"/>
                <w:bottom w:val="none" w:sz="0" w:space="0" w:color="auto"/>
                <w:right w:val="none" w:sz="0" w:space="0" w:color="auto"/>
              </w:divBdr>
            </w:div>
            <w:div w:id="298658074">
              <w:marLeft w:val="0"/>
              <w:marRight w:val="0"/>
              <w:marTop w:val="0"/>
              <w:marBottom w:val="0"/>
              <w:divBdr>
                <w:top w:val="none" w:sz="0" w:space="0" w:color="auto"/>
                <w:left w:val="none" w:sz="0" w:space="0" w:color="auto"/>
                <w:bottom w:val="none" w:sz="0" w:space="0" w:color="auto"/>
                <w:right w:val="none" w:sz="0" w:space="0" w:color="auto"/>
              </w:divBdr>
            </w:div>
            <w:div w:id="338850232">
              <w:marLeft w:val="0"/>
              <w:marRight w:val="0"/>
              <w:marTop w:val="0"/>
              <w:marBottom w:val="0"/>
              <w:divBdr>
                <w:top w:val="none" w:sz="0" w:space="0" w:color="auto"/>
                <w:left w:val="none" w:sz="0" w:space="0" w:color="auto"/>
                <w:bottom w:val="none" w:sz="0" w:space="0" w:color="auto"/>
                <w:right w:val="none" w:sz="0" w:space="0" w:color="auto"/>
              </w:divBdr>
            </w:div>
            <w:div w:id="347827872">
              <w:marLeft w:val="0"/>
              <w:marRight w:val="0"/>
              <w:marTop w:val="0"/>
              <w:marBottom w:val="0"/>
              <w:divBdr>
                <w:top w:val="none" w:sz="0" w:space="0" w:color="auto"/>
                <w:left w:val="none" w:sz="0" w:space="0" w:color="auto"/>
                <w:bottom w:val="none" w:sz="0" w:space="0" w:color="auto"/>
                <w:right w:val="none" w:sz="0" w:space="0" w:color="auto"/>
              </w:divBdr>
            </w:div>
            <w:div w:id="365718580">
              <w:marLeft w:val="0"/>
              <w:marRight w:val="0"/>
              <w:marTop w:val="0"/>
              <w:marBottom w:val="0"/>
              <w:divBdr>
                <w:top w:val="none" w:sz="0" w:space="0" w:color="auto"/>
                <w:left w:val="none" w:sz="0" w:space="0" w:color="auto"/>
                <w:bottom w:val="none" w:sz="0" w:space="0" w:color="auto"/>
                <w:right w:val="none" w:sz="0" w:space="0" w:color="auto"/>
              </w:divBdr>
            </w:div>
            <w:div w:id="366564542">
              <w:marLeft w:val="0"/>
              <w:marRight w:val="0"/>
              <w:marTop w:val="0"/>
              <w:marBottom w:val="0"/>
              <w:divBdr>
                <w:top w:val="none" w:sz="0" w:space="0" w:color="auto"/>
                <w:left w:val="none" w:sz="0" w:space="0" w:color="auto"/>
                <w:bottom w:val="none" w:sz="0" w:space="0" w:color="auto"/>
                <w:right w:val="none" w:sz="0" w:space="0" w:color="auto"/>
              </w:divBdr>
            </w:div>
            <w:div w:id="370542193">
              <w:marLeft w:val="0"/>
              <w:marRight w:val="0"/>
              <w:marTop w:val="0"/>
              <w:marBottom w:val="0"/>
              <w:divBdr>
                <w:top w:val="none" w:sz="0" w:space="0" w:color="auto"/>
                <w:left w:val="none" w:sz="0" w:space="0" w:color="auto"/>
                <w:bottom w:val="none" w:sz="0" w:space="0" w:color="auto"/>
                <w:right w:val="none" w:sz="0" w:space="0" w:color="auto"/>
              </w:divBdr>
            </w:div>
            <w:div w:id="421491367">
              <w:marLeft w:val="0"/>
              <w:marRight w:val="0"/>
              <w:marTop w:val="0"/>
              <w:marBottom w:val="0"/>
              <w:divBdr>
                <w:top w:val="none" w:sz="0" w:space="0" w:color="auto"/>
                <w:left w:val="none" w:sz="0" w:space="0" w:color="auto"/>
                <w:bottom w:val="none" w:sz="0" w:space="0" w:color="auto"/>
                <w:right w:val="none" w:sz="0" w:space="0" w:color="auto"/>
              </w:divBdr>
            </w:div>
            <w:div w:id="443623636">
              <w:marLeft w:val="0"/>
              <w:marRight w:val="0"/>
              <w:marTop w:val="0"/>
              <w:marBottom w:val="0"/>
              <w:divBdr>
                <w:top w:val="none" w:sz="0" w:space="0" w:color="auto"/>
                <w:left w:val="none" w:sz="0" w:space="0" w:color="auto"/>
                <w:bottom w:val="none" w:sz="0" w:space="0" w:color="auto"/>
                <w:right w:val="none" w:sz="0" w:space="0" w:color="auto"/>
              </w:divBdr>
            </w:div>
            <w:div w:id="451291754">
              <w:marLeft w:val="0"/>
              <w:marRight w:val="0"/>
              <w:marTop w:val="0"/>
              <w:marBottom w:val="0"/>
              <w:divBdr>
                <w:top w:val="none" w:sz="0" w:space="0" w:color="auto"/>
                <w:left w:val="none" w:sz="0" w:space="0" w:color="auto"/>
                <w:bottom w:val="none" w:sz="0" w:space="0" w:color="auto"/>
                <w:right w:val="none" w:sz="0" w:space="0" w:color="auto"/>
              </w:divBdr>
            </w:div>
            <w:div w:id="575169424">
              <w:marLeft w:val="0"/>
              <w:marRight w:val="0"/>
              <w:marTop w:val="0"/>
              <w:marBottom w:val="0"/>
              <w:divBdr>
                <w:top w:val="none" w:sz="0" w:space="0" w:color="auto"/>
                <w:left w:val="none" w:sz="0" w:space="0" w:color="auto"/>
                <w:bottom w:val="none" w:sz="0" w:space="0" w:color="auto"/>
                <w:right w:val="none" w:sz="0" w:space="0" w:color="auto"/>
              </w:divBdr>
            </w:div>
            <w:div w:id="593443446">
              <w:marLeft w:val="0"/>
              <w:marRight w:val="0"/>
              <w:marTop w:val="0"/>
              <w:marBottom w:val="0"/>
              <w:divBdr>
                <w:top w:val="none" w:sz="0" w:space="0" w:color="auto"/>
                <w:left w:val="none" w:sz="0" w:space="0" w:color="auto"/>
                <w:bottom w:val="none" w:sz="0" w:space="0" w:color="auto"/>
                <w:right w:val="none" w:sz="0" w:space="0" w:color="auto"/>
              </w:divBdr>
            </w:div>
            <w:div w:id="597907329">
              <w:marLeft w:val="0"/>
              <w:marRight w:val="0"/>
              <w:marTop w:val="0"/>
              <w:marBottom w:val="0"/>
              <w:divBdr>
                <w:top w:val="none" w:sz="0" w:space="0" w:color="auto"/>
                <w:left w:val="none" w:sz="0" w:space="0" w:color="auto"/>
                <w:bottom w:val="none" w:sz="0" w:space="0" w:color="auto"/>
                <w:right w:val="none" w:sz="0" w:space="0" w:color="auto"/>
              </w:divBdr>
            </w:div>
            <w:div w:id="708648355">
              <w:marLeft w:val="0"/>
              <w:marRight w:val="0"/>
              <w:marTop w:val="0"/>
              <w:marBottom w:val="0"/>
              <w:divBdr>
                <w:top w:val="none" w:sz="0" w:space="0" w:color="auto"/>
                <w:left w:val="none" w:sz="0" w:space="0" w:color="auto"/>
                <w:bottom w:val="none" w:sz="0" w:space="0" w:color="auto"/>
                <w:right w:val="none" w:sz="0" w:space="0" w:color="auto"/>
              </w:divBdr>
            </w:div>
            <w:div w:id="715084657">
              <w:marLeft w:val="0"/>
              <w:marRight w:val="0"/>
              <w:marTop w:val="0"/>
              <w:marBottom w:val="0"/>
              <w:divBdr>
                <w:top w:val="none" w:sz="0" w:space="0" w:color="auto"/>
                <w:left w:val="none" w:sz="0" w:space="0" w:color="auto"/>
                <w:bottom w:val="none" w:sz="0" w:space="0" w:color="auto"/>
                <w:right w:val="none" w:sz="0" w:space="0" w:color="auto"/>
              </w:divBdr>
            </w:div>
            <w:div w:id="741751873">
              <w:marLeft w:val="0"/>
              <w:marRight w:val="0"/>
              <w:marTop w:val="0"/>
              <w:marBottom w:val="0"/>
              <w:divBdr>
                <w:top w:val="none" w:sz="0" w:space="0" w:color="auto"/>
                <w:left w:val="none" w:sz="0" w:space="0" w:color="auto"/>
                <w:bottom w:val="none" w:sz="0" w:space="0" w:color="auto"/>
                <w:right w:val="none" w:sz="0" w:space="0" w:color="auto"/>
              </w:divBdr>
            </w:div>
            <w:div w:id="758865982">
              <w:marLeft w:val="0"/>
              <w:marRight w:val="0"/>
              <w:marTop w:val="0"/>
              <w:marBottom w:val="0"/>
              <w:divBdr>
                <w:top w:val="none" w:sz="0" w:space="0" w:color="auto"/>
                <w:left w:val="none" w:sz="0" w:space="0" w:color="auto"/>
                <w:bottom w:val="none" w:sz="0" w:space="0" w:color="auto"/>
                <w:right w:val="none" w:sz="0" w:space="0" w:color="auto"/>
              </w:divBdr>
            </w:div>
            <w:div w:id="926890747">
              <w:marLeft w:val="0"/>
              <w:marRight w:val="0"/>
              <w:marTop w:val="0"/>
              <w:marBottom w:val="0"/>
              <w:divBdr>
                <w:top w:val="none" w:sz="0" w:space="0" w:color="auto"/>
                <w:left w:val="none" w:sz="0" w:space="0" w:color="auto"/>
                <w:bottom w:val="none" w:sz="0" w:space="0" w:color="auto"/>
                <w:right w:val="none" w:sz="0" w:space="0" w:color="auto"/>
              </w:divBdr>
            </w:div>
            <w:div w:id="942148176">
              <w:marLeft w:val="0"/>
              <w:marRight w:val="0"/>
              <w:marTop w:val="0"/>
              <w:marBottom w:val="0"/>
              <w:divBdr>
                <w:top w:val="none" w:sz="0" w:space="0" w:color="auto"/>
                <w:left w:val="none" w:sz="0" w:space="0" w:color="auto"/>
                <w:bottom w:val="none" w:sz="0" w:space="0" w:color="auto"/>
                <w:right w:val="none" w:sz="0" w:space="0" w:color="auto"/>
              </w:divBdr>
            </w:div>
            <w:div w:id="945891967">
              <w:marLeft w:val="0"/>
              <w:marRight w:val="0"/>
              <w:marTop w:val="0"/>
              <w:marBottom w:val="0"/>
              <w:divBdr>
                <w:top w:val="none" w:sz="0" w:space="0" w:color="auto"/>
                <w:left w:val="none" w:sz="0" w:space="0" w:color="auto"/>
                <w:bottom w:val="none" w:sz="0" w:space="0" w:color="auto"/>
                <w:right w:val="none" w:sz="0" w:space="0" w:color="auto"/>
              </w:divBdr>
            </w:div>
            <w:div w:id="947850352">
              <w:marLeft w:val="0"/>
              <w:marRight w:val="0"/>
              <w:marTop w:val="0"/>
              <w:marBottom w:val="0"/>
              <w:divBdr>
                <w:top w:val="none" w:sz="0" w:space="0" w:color="auto"/>
                <w:left w:val="none" w:sz="0" w:space="0" w:color="auto"/>
                <w:bottom w:val="none" w:sz="0" w:space="0" w:color="auto"/>
                <w:right w:val="none" w:sz="0" w:space="0" w:color="auto"/>
              </w:divBdr>
            </w:div>
            <w:div w:id="986592089">
              <w:marLeft w:val="0"/>
              <w:marRight w:val="0"/>
              <w:marTop w:val="0"/>
              <w:marBottom w:val="0"/>
              <w:divBdr>
                <w:top w:val="none" w:sz="0" w:space="0" w:color="auto"/>
                <w:left w:val="none" w:sz="0" w:space="0" w:color="auto"/>
                <w:bottom w:val="none" w:sz="0" w:space="0" w:color="auto"/>
                <w:right w:val="none" w:sz="0" w:space="0" w:color="auto"/>
              </w:divBdr>
            </w:div>
            <w:div w:id="1013730894">
              <w:marLeft w:val="0"/>
              <w:marRight w:val="0"/>
              <w:marTop w:val="0"/>
              <w:marBottom w:val="0"/>
              <w:divBdr>
                <w:top w:val="none" w:sz="0" w:space="0" w:color="auto"/>
                <w:left w:val="none" w:sz="0" w:space="0" w:color="auto"/>
                <w:bottom w:val="none" w:sz="0" w:space="0" w:color="auto"/>
                <w:right w:val="none" w:sz="0" w:space="0" w:color="auto"/>
              </w:divBdr>
            </w:div>
            <w:div w:id="1073353596">
              <w:marLeft w:val="0"/>
              <w:marRight w:val="0"/>
              <w:marTop w:val="0"/>
              <w:marBottom w:val="0"/>
              <w:divBdr>
                <w:top w:val="none" w:sz="0" w:space="0" w:color="auto"/>
                <w:left w:val="none" w:sz="0" w:space="0" w:color="auto"/>
                <w:bottom w:val="none" w:sz="0" w:space="0" w:color="auto"/>
                <w:right w:val="none" w:sz="0" w:space="0" w:color="auto"/>
              </w:divBdr>
            </w:div>
            <w:div w:id="1081567175">
              <w:marLeft w:val="0"/>
              <w:marRight w:val="0"/>
              <w:marTop w:val="0"/>
              <w:marBottom w:val="0"/>
              <w:divBdr>
                <w:top w:val="none" w:sz="0" w:space="0" w:color="auto"/>
                <w:left w:val="none" w:sz="0" w:space="0" w:color="auto"/>
                <w:bottom w:val="none" w:sz="0" w:space="0" w:color="auto"/>
                <w:right w:val="none" w:sz="0" w:space="0" w:color="auto"/>
              </w:divBdr>
            </w:div>
            <w:div w:id="1170172129">
              <w:marLeft w:val="0"/>
              <w:marRight w:val="0"/>
              <w:marTop w:val="0"/>
              <w:marBottom w:val="0"/>
              <w:divBdr>
                <w:top w:val="none" w:sz="0" w:space="0" w:color="auto"/>
                <w:left w:val="none" w:sz="0" w:space="0" w:color="auto"/>
                <w:bottom w:val="none" w:sz="0" w:space="0" w:color="auto"/>
                <w:right w:val="none" w:sz="0" w:space="0" w:color="auto"/>
              </w:divBdr>
            </w:div>
            <w:div w:id="1189755426">
              <w:marLeft w:val="0"/>
              <w:marRight w:val="0"/>
              <w:marTop w:val="0"/>
              <w:marBottom w:val="0"/>
              <w:divBdr>
                <w:top w:val="none" w:sz="0" w:space="0" w:color="auto"/>
                <w:left w:val="none" w:sz="0" w:space="0" w:color="auto"/>
                <w:bottom w:val="none" w:sz="0" w:space="0" w:color="auto"/>
                <w:right w:val="none" w:sz="0" w:space="0" w:color="auto"/>
              </w:divBdr>
            </w:div>
            <w:div w:id="1351026435">
              <w:marLeft w:val="0"/>
              <w:marRight w:val="0"/>
              <w:marTop w:val="0"/>
              <w:marBottom w:val="0"/>
              <w:divBdr>
                <w:top w:val="none" w:sz="0" w:space="0" w:color="auto"/>
                <w:left w:val="none" w:sz="0" w:space="0" w:color="auto"/>
                <w:bottom w:val="none" w:sz="0" w:space="0" w:color="auto"/>
                <w:right w:val="none" w:sz="0" w:space="0" w:color="auto"/>
              </w:divBdr>
            </w:div>
            <w:div w:id="1452168873">
              <w:marLeft w:val="0"/>
              <w:marRight w:val="0"/>
              <w:marTop w:val="0"/>
              <w:marBottom w:val="0"/>
              <w:divBdr>
                <w:top w:val="none" w:sz="0" w:space="0" w:color="auto"/>
                <w:left w:val="none" w:sz="0" w:space="0" w:color="auto"/>
                <w:bottom w:val="none" w:sz="0" w:space="0" w:color="auto"/>
                <w:right w:val="none" w:sz="0" w:space="0" w:color="auto"/>
              </w:divBdr>
            </w:div>
            <w:div w:id="1491671185">
              <w:marLeft w:val="0"/>
              <w:marRight w:val="0"/>
              <w:marTop w:val="0"/>
              <w:marBottom w:val="0"/>
              <w:divBdr>
                <w:top w:val="none" w:sz="0" w:space="0" w:color="auto"/>
                <w:left w:val="none" w:sz="0" w:space="0" w:color="auto"/>
                <w:bottom w:val="none" w:sz="0" w:space="0" w:color="auto"/>
                <w:right w:val="none" w:sz="0" w:space="0" w:color="auto"/>
              </w:divBdr>
            </w:div>
            <w:div w:id="1502769577">
              <w:marLeft w:val="0"/>
              <w:marRight w:val="0"/>
              <w:marTop w:val="0"/>
              <w:marBottom w:val="0"/>
              <w:divBdr>
                <w:top w:val="none" w:sz="0" w:space="0" w:color="auto"/>
                <w:left w:val="none" w:sz="0" w:space="0" w:color="auto"/>
                <w:bottom w:val="none" w:sz="0" w:space="0" w:color="auto"/>
                <w:right w:val="none" w:sz="0" w:space="0" w:color="auto"/>
              </w:divBdr>
            </w:div>
            <w:div w:id="1519000636">
              <w:marLeft w:val="0"/>
              <w:marRight w:val="0"/>
              <w:marTop w:val="0"/>
              <w:marBottom w:val="0"/>
              <w:divBdr>
                <w:top w:val="none" w:sz="0" w:space="0" w:color="auto"/>
                <w:left w:val="none" w:sz="0" w:space="0" w:color="auto"/>
                <w:bottom w:val="none" w:sz="0" w:space="0" w:color="auto"/>
                <w:right w:val="none" w:sz="0" w:space="0" w:color="auto"/>
              </w:divBdr>
            </w:div>
            <w:div w:id="1593591593">
              <w:marLeft w:val="0"/>
              <w:marRight w:val="0"/>
              <w:marTop w:val="0"/>
              <w:marBottom w:val="0"/>
              <w:divBdr>
                <w:top w:val="none" w:sz="0" w:space="0" w:color="auto"/>
                <w:left w:val="none" w:sz="0" w:space="0" w:color="auto"/>
                <w:bottom w:val="none" w:sz="0" w:space="0" w:color="auto"/>
                <w:right w:val="none" w:sz="0" w:space="0" w:color="auto"/>
              </w:divBdr>
            </w:div>
            <w:div w:id="1623076867">
              <w:marLeft w:val="0"/>
              <w:marRight w:val="0"/>
              <w:marTop w:val="0"/>
              <w:marBottom w:val="0"/>
              <w:divBdr>
                <w:top w:val="none" w:sz="0" w:space="0" w:color="auto"/>
                <w:left w:val="none" w:sz="0" w:space="0" w:color="auto"/>
                <w:bottom w:val="none" w:sz="0" w:space="0" w:color="auto"/>
                <w:right w:val="none" w:sz="0" w:space="0" w:color="auto"/>
              </w:divBdr>
            </w:div>
            <w:div w:id="1623729086">
              <w:marLeft w:val="0"/>
              <w:marRight w:val="0"/>
              <w:marTop w:val="0"/>
              <w:marBottom w:val="0"/>
              <w:divBdr>
                <w:top w:val="none" w:sz="0" w:space="0" w:color="auto"/>
                <w:left w:val="none" w:sz="0" w:space="0" w:color="auto"/>
                <w:bottom w:val="none" w:sz="0" w:space="0" w:color="auto"/>
                <w:right w:val="none" w:sz="0" w:space="0" w:color="auto"/>
              </w:divBdr>
            </w:div>
            <w:div w:id="1630938615">
              <w:marLeft w:val="0"/>
              <w:marRight w:val="0"/>
              <w:marTop w:val="0"/>
              <w:marBottom w:val="0"/>
              <w:divBdr>
                <w:top w:val="none" w:sz="0" w:space="0" w:color="auto"/>
                <w:left w:val="none" w:sz="0" w:space="0" w:color="auto"/>
                <w:bottom w:val="none" w:sz="0" w:space="0" w:color="auto"/>
                <w:right w:val="none" w:sz="0" w:space="0" w:color="auto"/>
              </w:divBdr>
            </w:div>
            <w:div w:id="1696689319">
              <w:marLeft w:val="0"/>
              <w:marRight w:val="0"/>
              <w:marTop w:val="0"/>
              <w:marBottom w:val="0"/>
              <w:divBdr>
                <w:top w:val="none" w:sz="0" w:space="0" w:color="auto"/>
                <w:left w:val="none" w:sz="0" w:space="0" w:color="auto"/>
                <w:bottom w:val="none" w:sz="0" w:space="0" w:color="auto"/>
                <w:right w:val="none" w:sz="0" w:space="0" w:color="auto"/>
              </w:divBdr>
            </w:div>
            <w:div w:id="1710841327">
              <w:marLeft w:val="0"/>
              <w:marRight w:val="0"/>
              <w:marTop w:val="0"/>
              <w:marBottom w:val="0"/>
              <w:divBdr>
                <w:top w:val="none" w:sz="0" w:space="0" w:color="auto"/>
                <w:left w:val="none" w:sz="0" w:space="0" w:color="auto"/>
                <w:bottom w:val="none" w:sz="0" w:space="0" w:color="auto"/>
                <w:right w:val="none" w:sz="0" w:space="0" w:color="auto"/>
              </w:divBdr>
            </w:div>
            <w:div w:id="1955939943">
              <w:marLeft w:val="0"/>
              <w:marRight w:val="0"/>
              <w:marTop w:val="0"/>
              <w:marBottom w:val="0"/>
              <w:divBdr>
                <w:top w:val="none" w:sz="0" w:space="0" w:color="auto"/>
                <w:left w:val="none" w:sz="0" w:space="0" w:color="auto"/>
                <w:bottom w:val="none" w:sz="0" w:space="0" w:color="auto"/>
                <w:right w:val="none" w:sz="0" w:space="0" w:color="auto"/>
              </w:divBdr>
            </w:div>
            <w:div w:id="2099017040">
              <w:marLeft w:val="0"/>
              <w:marRight w:val="0"/>
              <w:marTop w:val="0"/>
              <w:marBottom w:val="0"/>
              <w:divBdr>
                <w:top w:val="none" w:sz="0" w:space="0" w:color="auto"/>
                <w:left w:val="none" w:sz="0" w:space="0" w:color="auto"/>
                <w:bottom w:val="none" w:sz="0" w:space="0" w:color="auto"/>
                <w:right w:val="none" w:sz="0" w:space="0" w:color="auto"/>
              </w:divBdr>
            </w:div>
            <w:div w:id="2123725328">
              <w:marLeft w:val="0"/>
              <w:marRight w:val="0"/>
              <w:marTop w:val="0"/>
              <w:marBottom w:val="0"/>
              <w:divBdr>
                <w:top w:val="none" w:sz="0" w:space="0" w:color="auto"/>
                <w:left w:val="none" w:sz="0" w:space="0" w:color="auto"/>
                <w:bottom w:val="none" w:sz="0" w:space="0" w:color="auto"/>
                <w:right w:val="none" w:sz="0" w:space="0" w:color="auto"/>
              </w:divBdr>
            </w:div>
            <w:div w:id="2131314069">
              <w:marLeft w:val="0"/>
              <w:marRight w:val="0"/>
              <w:marTop w:val="0"/>
              <w:marBottom w:val="0"/>
              <w:divBdr>
                <w:top w:val="none" w:sz="0" w:space="0" w:color="auto"/>
                <w:left w:val="none" w:sz="0" w:space="0" w:color="auto"/>
                <w:bottom w:val="none" w:sz="0" w:space="0" w:color="auto"/>
                <w:right w:val="none" w:sz="0" w:space="0" w:color="auto"/>
              </w:divBdr>
            </w:div>
          </w:divsChild>
        </w:div>
        <w:div w:id="2107572622">
          <w:marLeft w:val="0"/>
          <w:marRight w:val="0"/>
          <w:marTop w:val="0"/>
          <w:marBottom w:val="0"/>
          <w:divBdr>
            <w:top w:val="none" w:sz="0" w:space="0" w:color="auto"/>
            <w:left w:val="none" w:sz="0" w:space="0" w:color="auto"/>
            <w:bottom w:val="none" w:sz="0" w:space="0" w:color="auto"/>
            <w:right w:val="none" w:sz="0" w:space="0" w:color="auto"/>
          </w:divBdr>
          <w:divsChild>
            <w:div w:id="15878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953">
      <w:bodyDiv w:val="1"/>
      <w:marLeft w:val="0"/>
      <w:marRight w:val="0"/>
      <w:marTop w:val="0"/>
      <w:marBottom w:val="0"/>
      <w:divBdr>
        <w:top w:val="none" w:sz="0" w:space="0" w:color="auto"/>
        <w:left w:val="none" w:sz="0" w:space="0" w:color="auto"/>
        <w:bottom w:val="none" w:sz="0" w:space="0" w:color="auto"/>
        <w:right w:val="none" w:sz="0" w:space="0" w:color="auto"/>
      </w:divBdr>
    </w:div>
    <w:div w:id="1306353621">
      <w:bodyDiv w:val="1"/>
      <w:marLeft w:val="0"/>
      <w:marRight w:val="0"/>
      <w:marTop w:val="0"/>
      <w:marBottom w:val="0"/>
      <w:divBdr>
        <w:top w:val="none" w:sz="0" w:space="0" w:color="auto"/>
        <w:left w:val="none" w:sz="0" w:space="0" w:color="auto"/>
        <w:bottom w:val="none" w:sz="0" w:space="0" w:color="auto"/>
        <w:right w:val="none" w:sz="0" w:space="0" w:color="auto"/>
      </w:divBdr>
    </w:div>
    <w:div w:id="1313949131">
      <w:bodyDiv w:val="1"/>
      <w:marLeft w:val="0"/>
      <w:marRight w:val="0"/>
      <w:marTop w:val="0"/>
      <w:marBottom w:val="0"/>
      <w:divBdr>
        <w:top w:val="none" w:sz="0" w:space="0" w:color="auto"/>
        <w:left w:val="none" w:sz="0" w:space="0" w:color="auto"/>
        <w:bottom w:val="none" w:sz="0" w:space="0" w:color="auto"/>
        <w:right w:val="none" w:sz="0" w:space="0" w:color="auto"/>
      </w:divBdr>
    </w:div>
    <w:div w:id="1320384810">
      <w:bodyDiv w:val="1"/>
      <w:marLeft w:val="0"/>
      <w:marRight w:val="0"/>
      <w:marTop w:val="0"/>
      <w:marBottom w:val="0"/>
      <w:divBdr>
        <w:top w:val="none" w:sz="0" w:space="0" w:color="auto"/>
        <w:left w:val="none" w:sz="0" w:space="0" w:color="auto"/>
        <w:bottom w:val="none" w:sz="0" w:space="0" w:color="auto"/>
        <w:right w:val="none" w:sz="0" w:space="0" w:color="auto"/>
      </w:divBdr>
      <w:divsChild>
        <w:div w:id="119688987">
          <w:marLeft w:val="426"/>
          <w:marRight w:val="0"/>
          <w:marTop w:val="0"/>
          <w:marBottom w:val="0"/>
          <w:divBdr>
            <w:top w:val="none" w:sz="0" w:space="0" w:color="auto"/>
            <w:left w:val="none" w:sz="0" w:space="0" w:color="auto"/>
            <w:bottom w:val="none" w:sz="0" w:space="0" w:color="auto"/>
            <w:right w:val="none" w:sz="0" w:space="0" w:color="auto"/>
          </w:divBdr>
        </w:div>
      </w:divsChild>
    </w:div>
    <w:div w:id="1356929224">
      <w:bodyDiv w:val="1"/>
      <w:marLeft w:val="0"/>
      <w:marRight w:val="0"/>
      <w:marTop w:val="0"/>
      <w:marBottom w:val="0"/>
      <w:divBdr>
        <w:top w:val="none" w:sz="0" w:space="0" w:color="auto"/>
        <w:left w:val="none" w:sz="0" w:space="0" w:color="auto"/>
        <w:bottom w:val="none" w:sz="0" w:space="0" w:color="auto"/>
        <w:right w:val="none" w:sz="0" w:space="0" w:color="auto"/>
      </w:divBdr>
      <w:divsChild>
        <w:div w:id="95633768">
          <w:marLeft w:val="0"/>
          <w:marRight w:val="0"/>
          <w:marTop w:val="0"/>
          <w:marBottom w:val="0"/>
          <w:divBdr>
            <w:top w:val="none" w:sz="0" w:space="0" w:color="auto"/>
            <w:left w:val="none" w:sz="0" w:space="0" w:color="auto"/>
            <w:bottom w:val="none" w:sz="0" w:space="0" w:color="auto"/>
            <w:right w:val="none" w:sz="0" w:space="0" w:color="auto"/>
          </w:divBdr>
          <w:divsChild>
            <w:div w:id="1974096421">
              <w:marLeft w:val="0"/>
              <w:marRight w:val="0"/>
              <w:marTop w:val="0"/>
              <w:marBottom w:val="0"/>
              <w:divBdr>
                <w:top w:val="none" w:sz="0" w:space="0" w:color="auto"/>
                <w:left w:val="none" w:sz="0" w:space="0" w:color="auto"/>
                <w:bottom w:val="none" w:sz="0" w:space="0" w:color="auto"/>
                <w:right w:val="none" w:sz="0" w:space="0" w:color="auto"/>
              </w:divBdr>
              <w:divsChild>
                <w:div w:id="3832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9127">
      <w:bodyDiv w:val="1"/>
      <w:marLeft w:val="0"/>
      <w:marRight w:val="0"/>
      <w:marTop w:val="0"/>
      <w:marBottom w:val="0"/>
      <w:divBdr>
        <w:top w:val="none" w:sz="0" w:space="0" w:color="auto"/>
        <w:left w:val="none" w:sz="0" w:space="0" w:color="auto"/>
        <w:bottom w:val="none" w:sz="0" w:space="0" w:color="auto"/>
        <w:right w:val="none" w:sz="0" w:space="0" w:color="auto"/>
      </w:divBdr>
    </w:div>
    <w:div w:id="1385563847">
      <w:bodyDiv w:val="1"/>
      <w:marLeft w:val="0"/>
      <w:marRight w:val="0"/>
      <w:marTop w:val="0"/>
      <w:marBottom w:val="0"/>
      <w:divBdr>
        <w:top w:val="none" w:sz="0" w:space="0" w:color="auto"/>
        <w:left w:val="none" w:sz="0" w:space="0" w:color="auto"/>
        <w:bottom w:val="none" w:sz="0" w:space="0" w:color="auto"/>
        <w:right w:val="none" w:sz="0" w:space="0" w:color="auto"/>
      </w:divBdr>
      <w:divsChild>
        <w:div w:id="220675218">
          <w:marLeft w:val="0"/>
          <w:marRight w:val="0"/>
          <w:marTop w:val="0"/>
          <w:marBottom w:val="0"/>
          <w:divBdr>
            <w:top w:val="none" w:sz="0" w:space="0" w:color="auto"/>
            <w:left w:val="none" w:sz="0" w:space="0" w:color="auto"/>
            <w:bottom w:val="none" w:sz="0" w:space="0" w:color="auto"/>
            <w:right w:val="none" w:sz="0" w:space="0" w:color="auto"/>
          </w:divBdr>
        </w:div>
        <w:div w:id="629627572">
          <w:marLeft w:val="0"/>
          <w:marRight w:val="0"/>
          <w:marTop w:val="0"/>
          <w:marBottom w:val="0"/>
          <w:divBdr>
            <w:top w:val="none" w:sz="0" w:space="0" w:color="auto"/>
            <w:left w:val="none" w:sz="0" w:space="0" w:color="auto"/>
            <w:bottom w:val="none" w:sz="0" w:space="0" w:color="auto"/>
            <w:right w:val="none" w:sz="0" w:space="0" w:color="auto"/>
          </w:divBdr>
          <w:divsChild>
            <w:div w:id="67919773">
              <w:marLeft w:val="0"/>
              <w:marRight w:val="0"/>
              <w:marTop w:val="0"/>
              <w:marBottom w:val="0"/>
              <w:divBdr>
                <w:top w:val="none" w:sz="0" w:space="0" w:color="auto"/>
                <w:left w:val="none" w:sz="0" w:space="0" w:color="auto"/>
                <w:bottom w:val="none" w:sz="0" w:space="0" w:color="auto"/>
                <w:right w:val="none" w:sz="0" w:space="0" w:color="auto"/>
              </w:divBdr>
            </w:div>
            <w:div w:id="1094593556">
              <w:marLeft w:val="0"/>
              <w:marRight w:val="0"/>
              <w:marTop w:val="0"/>
              <w:marBottom w:val="0"/>
              <w:divBdr>
                <w:top w:val="none" w:sz="0" w:space="0" w:color="auto"/>
                <w:left w:val="none" w:sz="0" w:space="0" w:color="auto"/>
                <w:bottom w:val="none" w:sz="0" w:space="0" w:color="auto"/>
                <w:right w:val="none" w:sz="0" w:space="0" w:color="auto"/>
              </w:divBdr>
            </w:div>
            <w:div w:id="1132475941">
              <w:marLeft w:val="0"/>
              <w:marRight w:val="0"/>
              <w:marTop w:val="0"/>
              <w:marBottom w:val="0"/>
              <w:divBdr>
                <w:top w:val="none" w:sz="0" w:space="0" w:color="auto"/>
                <w:left w:val="none" w:sz="0" w:space="0" w:color="auto"/>
                <w:bottom w:val="none" w:sz="0" w:space="0" w:color="auto"/>
                <w:right w:val="none" w:sz="0" w:space="0" w:color="auto"/>
              </w:divBdr>
            </w:div>
            <w:div w:id="1893925839">
              <w:marLeft w:val="0"/>
              <w:marRight w:val="0"/>
              <w:marTop w:val="0"/>
              <w:marBottom w:val="0"/>
              <w:divBdr>
                <w:top w:val="none" w:sz="0" w:space="0" w:color="auto"/>
                <w:left w:val="none" w:sz="0" w:space="0" w:color="auto"/>
                <w:bottom w:val="none" w:sz="0" w:space="0" w:color="auto"/>
                <w:right w:val="none" w:sz="0" w:space="0" w:color="auto"/>
              </w:divBdr>
            </w:div>
          </w:divsChild>
        </w:div>
        <w:div w:id="832375242">
          <w:marLeft w:val="0"/>
          <w:marRight w:val="0"/>
          <w:marTop w:val="0"/>
          <w:marBottom w:val="0"/>
          <w:divBdr>
            <w:top w:val="none" w:sz="0" w:space="0" w:color="auto"/>
            <w:left w:val="none" w:sz="0" w:space="0" w:color="auto"/>
            <w:bottom w:val="none" w:sz="0" w:space="0" w:color="auto"/>
            <w:right w:val="none" w:sz="0" w:space="0" w:color="auto"/>
          </w:divBdr>
          <w:divsChild>
            <w:div w:id="299112347">
              <w:marLeft w:val="0"/>
              <w:marRight w:val="0"/>
              <w:marTop w:val="0"/>
              <w:marBottom w:val="0"/>
              <w:divBdr>
                <w:top w:val="none" w:sz="0" w:space="0" w:color="auto"/>
                <w:left w:val="none" w:sz="0" w:space="0" w:color="auto"/>
                <w:bottom w:val="none" w:sz="0" w:space="0" w:color="auto"/>
                <w:right w:val="none" w:sz="0" w:space="0" w:color="auto"/>
              </w:divBdr>
            </w:div>
            <w:div w:id="1393311268">
              <w:marLeft w:val="0"/>
              <w:marRight w:val="0"/>
              <w:marTop w:val="0"/>
              <w:marBottom w:val="0"/>
              <w:divBdr>
                <w:top w:val="none" w:sz="0" w:space="0" w:color="auto"/>
                <w:left w:val="none" w:sz="0" w:space="0" w:color="auto"/>
                <w:bottom w:val="none" w:sz="0" w:space="0" w:color="auto"/>
                <w:right w:val="none" w:sz="0" w:space="0" w:color="auto"/>
              </w:divBdr>
            </w:div>
            <w:div w:id="1832135658">
              <w:marLeft w:val="0"/>
              <w:marRight w:val="0"/>
              <w:marTop w:val="0"/>
              <w:marBottom w:val="0"/>
              <w:divBdr>
                <w:top w:val="none" w:sz="0" w:space="0" w:color="auto"/>
                <w:left w:val="none" w:sz="0" w:space="0" w:color="auto"/>
                <w:bottom w:val="none" w:sz="0" w:space="0" w:color="auto"/>
                <w:right w:val="none" w:sz="0" w:space="0" w:color="auto"/>
              </w:divBdr>
            </w:div>
          </w:divsChild>
        </w:div>
        <w:div w:id="1377511492">
          <w:marLeft w:val="0"/>
          <w:marRight w:val="0"/>
          <w:marTop w:val="0"/>
          <w:marBottom w:val="0"/>
          <w:divBdr>
            <w:top w:val="none" w:sz="0" w:space="0" w:color="auto"/>
            <w:left w:val="none" w:sz="0" w:space="0" w:color="auto"/>
            <w:bottom w:val="none" w:sz="0" w:space="0" w:color="auto"/>
            <w:right w:val="none" w:sz="0" w:space="0" w:color="auto"/>
          </w:divBdr>
        </w:div>
        <w:div w:id="1475874909">
          <w:marLeft w:val="0"/>
          <w:marRight w:val="0"/>
          <w:marTop w:val="0"/>
          <w:marBottom w:val="0"/>
          <w:divBdr>
            <w:top w:val="none" w:sz="0" w:space="0" w:color="auto"/>
            <w:left w:val="none" w:sz="0" w:space="0" w:color="auto"/>
            <w:bottom w:val="none" w:sz="0" w:space="0" w:color="auto"/>
            <w:right w:val="none" w:sz="0" w:space="0" w:color="auto"/>
          </w:divBdr>
        </w:div>
        <w:div w:id="2032754761">
          <w:marLeft w:val="0"/>
          <w:marRight w:val="0"/>
          <w:marTop w:val="0"/>
          <w:marBottom w:val="0"/>
          <w:divBdr>
            <w:top w:val="none" w:sz="0" w:space="0" w:color="auto"/>
            <w:left w:val="none" w:sz="0" w:space="0" w:color="auto"/>
            <w:bottom w:val="none" w:sz="0" w:space="0" w:color="auto"/>
            <w:right w:val="none" w:sz="0" w:space="0" w:color="auto"/>
          </w:divBdr>
          <w:divsChild>
            <w:div w:id="7209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5501">
      <w:bodyDiv w:val="1"/>
      <w:marLeft w:val="0"/>
      <w:marRight w:val="0"/>
      <w:marTop w:val="0"/>
      <w:marBottom w:val="0"/>
      <w:divBdr>
        <w:top w:val="none" w:sz="0" w:space="0" w:color="auto"/>
        <w:left w:val="none" w:sz="0" w:space="0" w:color="auto"/>
        <w:bottom w:val="none" w:sz="0" w:space="0" w:color="auto"/>
        <w:right w:val="none" w:sz="0" w:space="0" w:color="auto"/>
      </w:divBdr>
    </w:div>
    <w:div w:id="1414473413">
      <w:bodyDiv w:val="1"/>
      <w:marLeft w:val="0"/>
      <w:marRight w:val="0"/>
      <w:marTop w:val="0"/>
      <w:marBottom w:val="0"/>
      <w:divBdr>
        <w:top w:val="none" w:sz="0" w:space="0" w:color="auto"/>
        <w:left w:val="none" w:sz="0" w:space="0" w:color="auto"/>
        <w:bottom w:val="none" w:sz="0" w:space="0" w:color="auto"/>
        <w:right w:val="none" w:sz="0" w:space="0" w:color="auto"/>
      </w:divBdr>
    </w:div>
    <w:div w:id="1422677412">
      <w:bodyDiv w:val="1"/>
      <w:marLeft w:val="0"/>
      <w:marRight w:val="0"/>
      <w:marTop w:val="0"/>
      <w:marBottom w:val="0"/>
      <w:divBdr>
        <w:top w:val="none" w:sz="0" w:space="0" w:color="auto"/>
        <w:left w:val="none" w:sz="0" w:space="0" w:color="auto"/>
        <w:bottom w:val="none" w:sz="0" w:space="0" w:color="auto"/>
        <w:right w:val="none" w:sz="0" w:space="0" w:color="auto"/>
      </w:divBdr>
    </w:div>
    <w:div w:id="1447576294">
      <w:bodyDiv w:val="1"/>
      <w:marLeft w:val="0"/>
      <w:marRight w:val="0"/>
      <w:marTop w:val="0"/>
      <w:marBottom w:val="0"/>
      <w:divBdr>
        <w:top w:val="none" w:sz="0" w:space="0" w:color="auto"/>
        <w:left w:val="none" w:sz="0" w:space="0" w:color="auto"/>
        <w:bottom w:val="none" w:sz="0" w:space="0" w:color="auto"/>
        <w:right w:val="none" w:sz="0" w:space="0" w:color="auto"/>
      </w:divBdr>
    </w:div>
    <w:div w:id="1459954743">
      <w:bodyDiv w:val="1"/>
      <w:marLeft w:val="0"/>
      <w:marRight w:val="0"/>
      <w:marTop w:val="0"/>
      <w:marBottom w:val="0"/>
      <w:divBdr>
        <w:top w:val="none" w:sz="0" w:space="0" w:color="auto"/>
        <w:left w:val="none" w:sz="0" w:space="0" w:color="auto"/>
        <w:bottom w:val="none" w:sz="0" w:space="0" w:color="auto"/>
        <w:right w:val="none" w:sz="0" w:space="0" w:color="auto"/>
      </w:divBdr>
    </w:div>
    <w:div w:id="1471173755">
      <w:bodyDiv w:val="1"/>
      <w:marLeft w:val="0"/>
      <w:marRight w:val="0"/>
      <w:marTop w:val="0"/>
      <w:marBottom w:val="0"/>
      <w:divBdr>
        <w:top w:val="none" w:sz="0" w:space="0" w:color="auto"/>
        <w:left w:val="none" w:sz="0" w:space="0" w:color="auto"/>
        <w:bottom w:val="none" w:sz="0" w:space="0" w:color="auto"/>
        <w:right w:val="none" w:sz="0" w:space="0" w:color="auto"/>
      </w:divBdr>
    </w:div>
    <w:div w:id="1506554183">
      <w:bodyDiv w:val="1"/>
      <w:marLeft w:val="0"/>
      <w:marRight w:val="0"/>
      <w:marTop w:val="0"/>
      <w:marBottom w:val="0"/>
      <w:divBdr>
        <w:top w:val="none" w:sz="0" w:space="0" w:color="auto"/>
        <w:left w:val="none" w:sz="0" w:space="0" w:color="auto"/>
        <w:bottom w:val="none" w:sz="0" w:space="0" w:color="auto"/>
        <w:right w:val="none" w:sz="0" w:space="0" w:color="auto"/>
      </w:divBdr>
      <w:divsChild>
        <w:div w:id="2116442060">
          <w:marLeft w:val="0"/>
          <w:marRight w:val="0"/>
          <w:marTop w:val="0"/>
          <w:marBottom w:val="0"/>
          <w:divBdr>
            <w:top w:val="none" w:sz="0" w:space="0" w:color="auto"/>
            <w:left w:val="none" w:sz="0" w:space="0" w:color="auto"/>
            <w:bottom w:val="none" w:sz="0" w:space="0" w:color="auto"/>
            <w:right w:val="none" w:sz="0" w:space="0" w:color="auto"/>
          </w:divBdr>
          <w:divsChild>
            <w:div w:id="1129085577">
              <w:marLeft w:val="0"/>
              <w:marRight w:val="0"/>
              <w:marTop w:val="0"/>
              <w:marBottom w:val="0"/>
              <w:divBdr>
                <w:top w:val="none" w:sz="0" w:space="0" w:color="auto"/>
                <w:left w:val="none" w:sz="0" w:space="0" w:color="auto"/>
                <w:bottom w:val="none" w:sz="0" w:space="0" w:color="auto"/>
                <w:right w:val="none" w:sz="0" w:space="0" w:color="auto"/>
              </w:divBdr>
              <w:divsChild>
                <w:div w:id="1137188591">
                  <w:marLeft w:val="0"/>
                  <w:marRight w:val="0"/>
                  <w:marTop w:val="0"/>
                  <w:marBottom w:val="0"/>
                  <w:divBdr>
                    <w:top w:val="none" w:sz="0" w:space="0" w:color="auto"/>
                    <w:left w:val="none" w:sz="0" w:space="0" w:color="auto"/>
                    <w:bottom w:val="none" w:sz="0" w:space="0" w:color="auto"/>
                    <w:right w:val="none" w:sz="0" w:space="0" w:color="auto"/>
                  </w:divBdr>
                  <w:divsChild>
                    <w:div w:id="13210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4161">
      <w:bodyDiv w:val="1"/>
      <w:marLeft w:val="0"/>
      <w:marRight w:val="0"/>
      <w:marTop w:val="0"/>
      <w:marBottom w:val="0"/>
      <w:divBdr>
        <w:top w:val="none" w:sz="0" w:space="0" w:color="auto"/>
        <w:left w:val="none" w:sz="0" w:space="0" w:color="auto"/>
        <w:bottom w:val="none" w:sz="0" w:space="0" w:color="auto"/>
        <w:right w:val="none" w:sz="0" w:space="0" w:color="auto"/>
      </w:divBdr>
      <w:divsChild>
        <w:div w:id="307394888">
          <w:marLeft w:val="0"/>
          <w:marRight w:val="0"/>
          <w:marTop w:val="0"/>
          <w:marBottom w:val="0"/>
          <w:divBdr>
            <w:top w:val="none" w:sz="0" w:space="0" w:color="auto"/>
            <w:left w:val="none" w:sz="0" w:space="0" w:color="auto"/>
            <w:bottom w:val="none" w:sz="0" w:space="0" w:color="auto"/>
            <w:right w:val="none" w:sz="0" w:space="0" w:color="auto"/>
          </w:divBdr>
          <w:divsChild>
            <w:div w:id="1711952508">
              <w:marLeft w:val="0"/>
              <w:marRight w:val="0"/>
              <w:marTop w:val="0"/>
              <w:marBottom w:val="0"/>
              <w:divBdr>
                <w:top w:val="none" w:sz="0" w:space="0" w:color="auto"/>
                <w:left w:val="none" w:sz="0" w:space="0" w:color="auto"/>
                <w:bottom w:val="none" w:sz="0" w:space="0" w:color="auto"/>
                <w:right w:val="none" w:sz="0" w:space="0" w:color="auto"/>
              </w:divBdr>
              <w:divsChild>
                <w:div w:id="2014717036">
                  <w:marLeft w:val="0"/>
                  <w:marRight w:val="0"/>
                  <w:marTop w:val="0"/>
                  <w:marBottom w:val="0"/>
                  <w:divBdr>
                    <w:top w:val="none" w:sz="0" w:space="0" w:color="auto"/>
                    <w:left w:val="none" w:sz="0" w:space="0" w:color="auto"/>
                    <w:bottom w:val="none" w:sz="0" w:space="0" w:color="auto"/>
                    <w:right w:val="none" w:sz="0" w:space="0" w:color="auto"/>
                  </w:divBdr>
                  <w:divsChild>
                    <w:div w:id="3184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71606">
      <w:bodyDiv w:val="1"/>
      <w:marLeft w:val="0"/>
      <w:marRight w:val="0"/>
      <w:marTop w:val="0"/>
      <w:marBottom w:val="0"/>
      <w:divBdr>
        <w:top w:val="none" w:sz="0" w:space="0" w:color="auto"/>
        <w:left w:val="none" w:sz="0" w:space="0" w:color="auto"/>
        <w:bottom w:val="none" w:sz="0" w:space="0" w:color="auto"/>
        <w:right w:val="none" w:sz="0" w:space="0" w:color="auto"/>
      </w:divBdr>
    </w:div>
    <w:div w:id="1530601613">
      <w:bodyDiv w:val="1"/>
      <w:marLeft w:val="0"/>
      <w:marRight w:val="0"/>
      <w:marTop w:val="0"/>
      <w:marBottom w:val="0"/>
      <w:divBdr>
        <w:top w:val="none" w:sz="0" w:space="0" w:color="auto"/>
        <w:left w:val="none" w:sz="0" w:space="0" w:color="auto"/>
        <w:bottom w:val="none" w:sz="0" w:space="0" w:color="auto"/>
        <w:right w:val="none" w:sz="0" w:space="0" w:color="auto"/>
      </w:divBdr>
    </w:div>
    <w:div w:id="1533877469">
      <w:bodyDiv w:val="1"/>
      <w:marLeft w:val="0"/>
      <w:marRight w:val="0"/>
      <w:marTop w:val="0"/>
      <w:marBottom w:val="0"/>
      <w:divBdr>
        <w:top w:val="none" w:sz="0" w:space="0" w:color="auto"/>
        <w:left w:val="none" w:sz="0" w:space="0" w:color="auto"/>
        <w:bottom w:val="none" w:sz="0" w:space="0" w:color="auto"/>
        <w:right w:val="none" w:sz="0" w:space="0" w:color="auto"/>
      </w:divBdr>
      <w:divsChild>
        <w:div w:id="1129469218">
          <w:marLeft w:val="245"/>
          <w:marRight w:val="0"/>
          <w:marTop w:val="192"/>
          <w:marBottom w:val="0"/>
          <w:divBdr>
            <w:top w:val="none" w:sz="0" w:space="0" w:color="auto"/>
            <w:left w:val="none" w:sz="0" w:space="0" w:color="auto"/>
            <w:bottom w:val="none" w:sz="0" w:space="0" w:color="auto"/>
            <w:right w:val="none" w:sz="0" w:space="0" w:color="auto"/>
          </w:divBdr>
        </w:div>
        <w:div w:id="1699694796">
          <w:marLeft w:val="245"/>
          <w:marRight w:val="0"/>
          <w:marTop w:val="85"/>
          <w:marBottom w:val="0"/>
          <w:divBdr>
            <w:top w:val="none" w:sz="0" w:space="0" w:color="auto"/>
            <w:left w:val="none" w:sz="0" w:space="0" w:color="auto"/>
            <w:bottom w:val="none" w:sz="0" w:space="0" w:color="auto"/>
            <w:right w:val="none" w:sz="0" w:space="0" w:color="auto"/>
          </w:divBdr>
        </w:div>
      </w:divsChild>
    </w:div>
    <w:div w:id="1536967919">
      <w:bodyDiv w:val="1"/>
      <w:marLeft w:val="0"/>
      <w:marRight w:val="0"/>
      <w:marTop w:val="0"/>
      <w:marBottom w:val="0"/>
      <w:divBdr>
        <w:top w:val="none" w:sz="0" w:space="0" w:color="auto"/>
        <w:left w:val="none" w:sz="0" w:space="0" w:color="auto"/>
        <w:bottom w:val="none" w:sz="0" w:space="0" w:color="auto"/>
        <w:right w:val="none" w:sz="0" w:space="0" w:color="auto"/>
      </w:divBdr>
    </w:div>
    <w:div w:id="1542471225">
      <w:bodyDiv w:val="1"/>
      <w:marLeft w:val="0"/>
      <w:marRight w:val="0"/>
      <w:marTop w:val="0"/>
      <w:marBottom w:val="0"/>
      <w:divBdr>
        <w:top w:val="none" w:sz="0" w:space="0" w:color="auto"/>
        <w:left w:val="none" w:sz="0" w:space="0" w:color="auto"/>
        <w:bottom w:val="none" w:sz="0" w:space="0" w:color="auto"/>
        <w:right w:val="none" w:sz="0" w:space="0" w:color="auto"/>
      </w:divBdr>
      <w:divsChild>
        <w:div w:id="1287857577">
          <w:marLeft w:val="245"/>
          <w:marRight w:val="230"/>
          <w:marTop w:val="30"/>
          <w:marBottom w:val="0"/>
          <w:divBdr>
            <w:top w:val="none" w:sz="0" w:space="0" w:color="auto"/>
            <w:left w:val="none" w:sz="0" w:space="0" w:color="auto"/>
            <w:bottom w:val="none" w:sz="0" w:space="0" w:color="auto"/>
            <w:right w:val="none" w:sz="0" w:space="0" w:color="auto"/>
          </w:divBdr>
        </w:div>
        <w:div w:id="2127694808">
          <w:marLeft w:val="245"/>
          <w:marRight w:val="173"/>
          <w:marTop w:val="85"/>
          <w:marBottom w:val="0"/>
          <w:divBdr>
            <w:top w:val="none" w:sz="0" w:space="0" w:color="auto"/>
            <w:left w:val="none" w:sz="0" w:space="0" w:color="auto"/>
            <w:bottom w:val="none" w:sz="0" w:space="0" w:color="auto"/>
            <w:right w:val="none" w:sz="0" w:space="0" w:color="auto"/>
          </w:divBdr>
        </w:div>
      </w:divsChild>
    </w:div>
    <w:div w:id="1551304341">
      <w:bodyDiv w:val="1"/>
      <w:marLeft w:val="0"/>
      <w:marRight w:val="0"/>
      <w:marTop w:val="0"/>
      <w:marBottom w:val="0"/>
      <w:divBdr>
        <w:top w:val="none" w:sz="0" w:space="0" w:color="auto"/>
        <w:left w:val="none" w:sz="0" w:space="0" w:color="auto"/>
        <w:bottom w:val="none" w:sz="0" w:space="0" w:color="auto"/>
        <w:right w:val="none" w:sz="0" w:space="0" w:color="auto"/>
      </w:divBdr>
    </w:div>
    <w:div w:id="1571380825">
      <w:bodyDiv w:val="1"/>
      <w:marLeft w:val="0"/>
      <w:marRight w:val="0"/>
      <w:marTop w:val="0"/>
      <w:marBottom w:val="0"/>
      <w:divBdr>
        <w:top w:val="none" w:sz="0" w:space="0" w:color="auto"/>
        <w:left w:val="none" w:sz="0" w:space="0" w:color="auto"/>
        <w:bottom w:val="none" w:sz="0" w:space="0" w:color="auto"/>
        <w:right w:val="none" w:sz="0" w:space="0" w:color="auto"/>
      </w:divBdr>
      <w:divsChild>
        <w:div w:id="190991848">
          <w:marLeft w:val="0"/>
          <w:marRight w:val="0"/>
          <w:marTop w:val="0"/>
          <w:marBottom w:val="0"/>
          <w:divBdr>
            <w:top w:val="none" w:sz="0" w:space="0" w:color="auto"/>
            <w:left w:val="none" w:sz="0" w:space="0" w:color="auto"/>
            <w:bottom w:val="none" w:sz="0" w:space="0" w:color="auto"/>
            <w:right w:val="none" w:sz="0" w:space="0" w:color="auto"/>
          </w:divBdr>
          <w:divsChild>
            <w:div w:id="32661915">
              <w:marLeft w:val="0"/>
              <w:marRight w:val="0"/>
              <w:marTop w:val="0"/>
              <w:marBottom w:val="0"/>
              <w:divBdr>
                <w:top w:val="none" w:sz="0" w:space="0" w:color="auto"/>
                <w:left w:val="none" w:sz="0" w:space="0" w:color="auto"/>
                <w:bottom w:val="none" w:sz="0" w:space="0" w:color="auto"/>
                <w:right w:val="none" w:sz="0" w:space="0" w:color="auto"/>
              </w:divBdr>
              <w:divsChild>
                <w:div w:id="12152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7376">
      <w:bodyDiv w:val="1"/>
      <w:marLeft w:val="0"/>
      <w:marRight w:val="0"/>
      <w:marTop w:val="0"/>
      <w:marBottom w:val="0"/>
      <w:divBdr>
        <w:top w:val="none" w:sz="0" w:space="0" w:color="auto"/>
        <w:left w:val="none" w:sz="0" w:space="0" w:color="auto"/>
        <w:bottom w:val="none" w:sz="0" w:space="0" w:color="auto"/>
        <w:right w:val="none" w:sz="0" w:space="0" w:color="auto"/>
      </w:divBdr>
    </w:div>
    <w:div w:id="1595674769">
      <w:bodyDiv w:val="1"/>
      <w:marLeft w:val="0"/>
      <w:marRight w:val="0"/>
      <w:marTop w:val="0"/>
      <w:marBottom w:val="0"/>
      <w:divBdr>
        <w:top w:val="none" w:sz="0" w:space="0" w:color="auto"/>
        <w:left w:val="none" w:sz="0" w:space="0" w:color="auto"/>
        <w:bottom w:val="none" w:sz="0" w:space="0" w:color="auto"/>
        <w:right w:val="none" w:sz="0" w:space="0" w:color="auto"/>
      </w:divBdr>
      <w:divsChild>
        <w:div w:id="197553846">
          <w:marLeft w:val="0"/>
          <w:marRight w:val="0"/>
          <w:marTop w:val="0"/>
          <w:marBottom w:val="0"/>
          <w:divBdr>
            <w:top w:val="none" w:sz="0" w:space="0" w:color="auto"/>
            <w:left w:val="none" w:sz="0" w:space="0" w:color="auto"/>
            <w:bottom w:val="none" w:sz="0" w:space="0" w:color="auto"/>
            <w:right w:val="none" w:sz="0" w:space="0" w:color="auto"/>
          </w:divBdr>
          <w:divsChild>
            <w:div w:id="190925369">
              <w:marLeft w:val="0"/>
              <w:marRight w:val="0"/>
              <w:marTop w:val="0"/>
              <w:marBottom w:val="0"/>
              <w:divBdr>
                <w:top w:val="none" w:sz="0" w:space="0" w:color="auto"/>
                <w:left w:val="none" w:sz="0" w:space="0" w:color="auto"/>
                <w:bottom w:val="none" w:sz="0" w:space="0" w:color="auto"/>
                <w:right w:val="none" w:sz="0" w:space="0" w:color="auto"/>
              </w:divBdr>
              <w:divsChild>
                <w:div w:id="570309633">
                  <w:marLeft w:val="0"/>
                  <w:marRight w:val="0"/>
                  <w:marTop w:val="0"/>
                  <w:marBottom w:val="0"/>
                  <w:divBdr>
                    <w:top w:val="none" w:sz="0" w:space="0" w:color="auto"/>
                    <w:left w:val="none" w:sz="0" w:space="0" w:color="auto"/>
                    <w:bottom w:val="none" w:sz="0" w:space="0" w:color="auto"/>
                    <w:right w:val="none" w:sz="0" w:space="0" w:color="auto"/>
                  </w:divBdr>
                  <w:divsChild>
                    <w:div w:id="3119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4126">
      <w:bodyDiv w:val="1"/>
      <w:marLeft w:val="0"/>
      <w:marRight w:val="0"/>
      <w:marTop w:val="0"/>
      <w:marBottom w:val="0"/>
      <w:divBdr>
        <w:top w:val="none" w:sz="0" w:space="0" w:color="auto"/>
        <w:left w:val="none" w:sz="0" w:space="0" w:color="auto"/>
        <w:bottom w:val="none" w:sz="0" w:space="0" w:color="auto"/>
        <w:right w:val="none" w:sz="0" w:space="0" w:color="auto"/>
      </w:divBdr>
      <w:divsChild>
        <w:div w:id="299657062">
          <w:marLeft w:val="0"/>
          <w:marRight w:val="0"/>
          <w:marTop w:val="0"/>
          <w:marBottom w:val="0"/>
          <w:divBdr>
            <w:top w:val="none" w:sz="0" w:space="0" w:color="auto"/>
            <w:left w:val="none" w:sz="0" w:space="0" w:color="auto"/>
            <w:bottom w:val="none" w:sz="0" w:space="0" w:color="auto"/>
            <w:right w:val="none" w:sz="0" w:space="0" w:color="auto"/>
          </w:divBdr>
          <w:divsChild>
            <w:div w:id="80371339">
              <w:marLeft w:val="0"/>
              <w:marRight w:val="0"/>
              <w:marTop w:val="0"/>
              <w:marBottom w:val="0"/>
              <w:divBdr>
                <w:top w:val="none" w:sz="0" w:space="0" w:color="auto"/>
                <w:left w:val="none" w:sz="0" w:space="0" w:color="auto"/>
                <w:bottom w:val="none" w:sz="0" w:space="0" w:color="auto"/>
                <w:right w:val="none" w:sz="0" w:space="0" w:color="auto"/>
              </w:divBdr>
              <w:divsChild>
                <w:div w:id="1152988911">
                  <w:marLeft w:val="0"/>
                  <w:marRight w:val="0"/>
                  <w:marTop w:val="0"/>
                  <w:marBottom w:val="0"/>
                  <w:divBdr>
                    <w:top w:val="none" w:sz="0" w:space="0" w:color="auto"/>
                    <w:left w:val="none" w:sz="0" w:space="0" w:color="auto"/>
                    <w:bottom w:val="none" w:sz="0" w:space="0" w:color="auto"/>
                    <w:right w:val="none" w:sz="0" w:space="0" w:color="auto"/>
                  </w:divBdr>
                  <w:divsChild>
                    <w:div w:id="978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6440">
      <w:bodyDiv w:val="1"/>
      <w:marLeft w:val="0"/>
      <w:marRight w:val="0"/>
      <w:marTop w:val="0"/>
      <w:marBottom w:val="0"/>
      <w:divBdr>
        <w:top w:val="none" w:sz="0" w:space="0" w:color="auto"/>
        <w:left w:val="none" w:sz="0" w:space="0" w:color="auto"/>
        <w:bottom w:val="none" w:sz="0" w:space="0" w:color="auto"/>
        <w:right w:val="none" w:sz="0" w:space="0" w:color="auto"/>
      </w:divBdr>
      <w:divsChild>
        <w:div w:id="923998412">
          <w:marLeft w:val="0"/>
          <w:marRight w:val="0"/>
          <w:marTop w:val="0"/>
          <w:marBottom w:val="0"/>
          <w:divBdr>
            <w:top w:val="none" w:sz="0" w:space="0" w:color="auto"/>
            <w:left w:val="none" w:sz="0" w:space="0" w:color="auto"/>
            <w:bottom w:val="none" w:sz="0" w:space="0" w:color="auto"/>
            <w:right w:val="none" w:sz="0" w:space="0" w:color="auto"/>
          </w:divBdr>
        </w:div>
      </w:divsChild>
    </w:div>
    <w:div w:id="1632051495">
      <w:bodyDiv w:val="1"/>
      <w:marLeft w:val="0"/>
      <w:marRight w:val="0"/>
      <w:marTop w:val="0"/>
      <w:marBottom w:val="0"/>
      <w:divBdr>
        <w:top w:val="none" w:sz="0" w:space="0" w:color="auto"/>
        <w:left w:val="none" w:sz="0" w:space="0" w:color="auto"/>
        <w:bottom w:val="none" w:sz="0" w:space="0" w:color="auto"/>
        <w:right w:val="none" w:sz="0" w:space="0" w:color="auto"/>
      </w:divBdr>
    </w:div>
    <w:div w:id="1668898490">
      <w:bodyDiv w:val="1"/>
      <w:marLeft w:val="0"/>
      <w:marRight w:val="0"/>
      <w:marTop w:val="0"/>
      <w:marBottom w:val="0"/>
      <w:divBdr>
        <w:top w:val="none" w:sz="0" w:space="0" w:color="auto"/>
        <w:left w:val="none" w:sz="0" w:space="0" w:color="auto"/>
        <w:bottom w:val="none" w:sz="0" w:space="0" w:color="auto"/>
        <w:right w:val="none" w:sz="0" w:space="0" w:color="auto"/>
      </w:divBdr>
    </w:div>
    <w:div w:id="1672560147">
      <w:bodyDiv w:val="1"/>
      <w:marLeft w:val="0"/>
      <w:marRight w:val="0"/>
      <w:marTop w:val="0"/>
      <w:marBottom w:val="0"/>
      <w:divBdr>
        <w:top w:val="none" w:sz="0" w:space="0" w:color="auto"/>
        <w:left w:val="none" w:sz="0" w:space="0" w:color="auto"/>
        <w:bottom w:val="none" w:sz="0" w:space="0" w:color="auto"/>
        <w:right w:val="none" w:sz="0" w:space="0" w:color="auto"/>
      </w:divBdr>
      <w:divsChild>
        <w:div w:id="66147073">
          <w:marLeft w:val="0"/>
          <w:marRight w:val="0"/>
          <w:marTop w:val="0"/>
          <w:marBottom w:val="0"/>
          <w:divBdr>
            <w:top w:val="none" w:sz="0" w:space="0" w:color="auto"/>
            <w:left w:val="none" w:sz="0" w:space="0" w:color="auto"/>
            <w:bottom w:val="none" w:sz="0" w:space="0" w:color="auto"/>
            <w:right w:val="none" w:sz="0" w:space="0" w:color="auto"/>
          </w:divBdr>
          <w:divsChild>
            <w:div w:id="430902910">
              <w:marLeft w:val="0"/>
              <w:marRight w:val="0"/>
              <w:marTop w:val="0"/>
              <w:marBottom w:val="0"/>
              <w:divBdr>
                <w:top w:val="none" w:sz="0" w:space="0" w:color="auto"/>
                <w:left w:val="none" w:sz="0" w:space="0" w:color="auto"/>
                <w:bottom w:val="none" w:sz="0" w:space="0" w:color="auto"/>
                <w:right w:val="none" w:sz="0" w:space="0" w:color="auto"/>
              </w:divBdr>
              <w:divsChild>
                <w:div w:id="16872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4677">
      <w:bodyDiv w:val="1"/>
      <w:marLeft w:val="0"/>
      <w:marRight w:val="0"/>
      <w:marTop w:val="0"/>
      <w:marBottom w:val="0"/>
      <w:divBdr>
        <w:top w:val="none" w:sz="0" w:space="0" w:color="auto"/>
        <w:left w:val="none" w:sz="0" w:space="0" w:color="auto"/>
        <w:bottom w:val="none" w:sz="0" w:space="0" w:color="auto"/>
        <w:right w:val="none" w:sz="0" w:space="0" w:color="auto"/>
      </w:divBdr>
    </w:div>
    <w:div w:id="1678120436">
      <w:bodyDiv w:val="1"/>
      <w:marLeft w:val="0"/>
      <w:marRight w:val="0"/>
      <w:marTop w:val="0"/>
      <w:marBottom w:val="0"/>
      <w:divBdr>
        <w:top w:val="none" w:sz="0" w:space="0" w:color="auto"/>
        <w:left w:val="none" w:sz="0" w:space="0" w:color="auto"/>
        <w:bottom w:val="none" w:sz="0" w:space="0" w:color="auto"/>
        <w:right w:val="none" w:sz="0" w:space="0" w:color="auto"/>
      </w:divBdr>
    </w:div>
    <w:div w:id="1682005997">
      <w:bodyDiv w:val="1"/>
      <w:marLeft w:val="0"/>
      <w:marRight w:val="0"/>
      <w:marTop w:val="0"/>
      <w:marBottom w:val="0"/>
      <w:divBdr>
        <w:top w:val="none" w:sz="0" w:space="0" w:color="auto"/>
        <w:left w:val="none" w:sz="0" w:space="0" w:color="auto"/>
        <w:bottom w:val="none" w:sz="0" w:space="0" w:color="auto"/>
        <w:right w:val="none" w:sz="0" w:space="0" w:color="auto"/>
      </w:divBdr>
    </w:div>
    <w:div w:id="1686663474">
      <w:bodyDiv w:val="1"/>
      <w:marLeft w:val="0"/>
      <w:marRight w:val="0"/>
      <w:marTop w:val="0"/>
      <w:marBottom w:val="0"/>
      <w:divBdr>
        <w:top w:val="none" w:sz="0" w:space="0" w:color="auto"/>
        <w:left w:val="none" w:sz="0" w:space="0" w:color="auto"/>
        <w:bottom w:val="none" w:sz="0" w:space="0" w:color="auto"/>
        <w:right w:val="none" w:sz="0" w:space="0" w:color="auto"/>
      </w:divBdr>
      <w:divsChild>
        <w:div w:id="260450616">
          <w:marLeft w:val="547"/>
          <w:marRight w:val="0"/>
          <w:marTop w:val="96"/>
          <w:marBottom w:val="0"/>
          <w:divBdr>
            <w:top w:val="none" w:sz="0" w:space="0" w:color="auto"/>
            <w:left w:val="none" w:sz="0" w:space="0" w:color="auto"/>
            <w:bottom w:val="none" w:sz="0" w:space="0" w:color="auto"/>
            <w:right w:val="none" w:sz="0" w:space="0" w:color="auto"/>
          </w:divBdr>
        </w:div>
        <w:div w:id="1121917889">
          <w:marLeft w:val="547"/>
          <w:marRight w:val="0"/>
          <w:marTop w:val="96"/>
          <w:marBottom w:val="0"/>
          <w:divBdr>
            <w:top w:val="none" w:sz="0" w:space="0" w:color="auto"/>
            <w:left w:val="none" w:sz="0" w:space="0" w:color="auto"/>
            <w:bottom w:val="none" w:sz="0" w:space="0" w:color="auto"/>
            <w:right w:val="none" w:sz="0" w:space="0" w:color="auto"/>
          </w:divBdr>
        </w:div>
        <w:div w:id="1449159757">
          <w:marLeft w:val="547"/>
          <w:marRight w:val="0"/>
          <w:marTop w:val="96"/>
          <w:marBottom w:val="0"/>
          <w:divBdr>
            <w:top w:val="none" w:sz="0" w:space="0" w:color="auto"/>
            <w:left w:val="none" w:sz="0" w:space="0" w:color="auto"/>
            <w:bottom w:val="none" w:sz="0" w:space="0" w:color="auto"/>
            <w:right w:val="none" w:sz="0" w:space="0" w:color="auto"/>
          </w:divBdr>
        </w:div>
        <w:div w:id="1675261206">
          <w:marLeft w:val="547"/>
          <w:marRight w:val="0"/>
          <w:marTop w:val="96"/>
          <w:marBottom w:val="0"/>
          <w:divBdr>
            <w:top w:val="none" w:sz="0" w:space="0" w:color="auto"/>
            <w:left w:val="none" w:sz="0" w:space="0" w:color="auto"/>
            <w:bottom w:val="none" w:sz="0" w:space="0" w:color="auto"/>
            <w:right w:val="none" w:sz="0" w:space="0" w:color="auto"/>
          </w:divBdr>
        </w:div>
        <w:div w:id="1810786520">
          <w:marLeft w:val="547"/>
          <w:marRight w:val="0"/>
          <w:marTop w:val="96"/>
          <w:marBottom w:val="0"/>
          <w:divBdr>
            <w:top w:val="none" w:sz="0" w:space="0" w:color="auto"/>
            <w:left w:val="none" w:sz="0" w:space="0" w:color="auto"/>
            <w:bottom w:val="none" w:sz="0" w:space="0" w:color="auto"/>
            <w:right w:val="none" w:sz="0" w:space="0" w:color="auto"/>
          </w:divBdr>
        </w:div>
        <w:div w:id="2016877778">
          <w:marLeft w:val="547"/>
          <w:marRight w:val="0"/>
          <w:marTop w:val="96"/>
          <w:marBottom w:val="0"/>
          <w:divBdr>
            <w:top w:val="none" w:sz="0" w:space="0" w:color="auto"/>
            <w:left w:val="none" w:sz="0" w:space="0" w:color="auto"/>
            <w:bottom w:val="none" w:sz="0" w:space="0" w:color="auto"/>
            <w:right w:val="none" w:sz="0" w:space="0" w:color="auto"/>
          </w:divBdr>
        </w:div>
        <w:div w:id="2125270987">
          <w:marLeft w:val="547"/>
          <w:marRight w:val="0"/>
          <w:marTop w:val="96"/>
          <w:marBottom w:val="0"/>
          <w:divBdr>
            <w:top w:val="none" w:sz="0" w:space="0" w:color="auto"/>
            <w:left w:val="none" w:sz="0" w:space="0" w:color="auto"/>
            <w:bottom w:val="none" w:sz="0" w:space="0" w:color="auto"/>
            <w:right w:val="none" w:sz="0" w:space="0" w:color="auto"/>
          </w:divBdr>
        </w:div>
      </w:divsChild>
    </w:div>
    <w:div w:id="1686831288">
      <w:bodyDiv w:val="1"/>
      <w:marLeft w:val="0"/>
      <w:marRight w:val="0"/>
      <w:marTop w:val="0"/>
      <w:marBottom w:val="0"/>
      <w:divBdr>
        <w:top w:val="none" w:sz="0" w:space="0" w:color="auto"/>
        <w:left w:val="none" w:sz="0" w:space="0" w:color="auto"/>
        <w:bottom w:val="none" w:sz="0" w:space="0" w:color="auto"/>
        <w:right w:val="none" w:sz="0" w:space="0" w:color="auto"/>
      </w:divBdr>
      <w:divsChild>
        <w:div w:id="252203056">
          <w:marLeft w:val="0"/>
          <w:marRight w:val="0"/>
          <w:marTop w:val="0"/>
          <w:marBottom w:val="0"/>
          <w:divBdr>
            <w:top w:val="none" w:sz="0" w:space="0" w:color="auto"/>
            <w:left w:val="none" w:sz="0" w:space="0" w:color="auto"/>
            <w:bottom w:val="none" w:sz="0" w:space="0" w:color="auto"/>
            <w:right w:val="none" w:sz="0" w:space="0" w:color="auto"/>
          </w:divBdr>
          <w:divsChild>
            <w:div w:id="853037459">
              <w:marLeft w:val="0"/>
              <w:marRight w:val="0"/>
              <w:marTop w:val="0"/>
              <w:marBottom w:val="0"/>
              <w:divBdr>
                <w:top w:val="none" w:sz="0" w:space="0" w:color="auto"/>
                <w:left w:val="none" w:sz="0" w:space="0" w:color="auto"/>
                <w:bottom w:val="none" w:sz="0" w:space="0" w:color="auto"/>
                <w:right w:val="none" w:sz="0" w:space="0" w:color="auto"/>
              </w:divBdr>
              <w:divsChild>
                <w:div w:id="1180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91679">
      <w:bodyDiv w:val="1"/>
      <w:marLeft w:val="0"/>
      <w:marRight w:val="0"/>
      <w:marTop w:val="0"/>
      <w:marBottom w:val="0"/>
      <w:divBdr>
        <w:top w:val="none" w:sz="0" w:space="0" w:color="auto"/>
        <w:left w:val="none" w:sz="0" w:space="0" w:color="auto"/>
        <w:bottom w:val="none" w:sz="0" w:space="0" w:color="auto"/>
        <w:right w:val="none" w:sz="0" w:space="0" w:color="auto"/>
      </w:divBdr>
    </w:div>
    <w:div w:id="17044063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37">
          <w:marLeft w:val="245"/>
          <w:marRight w:val="0"/>
          <w:marTop w:val="30"/>
          <w:marBottom w:val="0"/>
          <w:divBdr>
            <w:top w:val="none" w:sz="0" w:space="0" w:color="auto"/>
            <w:left w:val="none" w:sz="0" w:space="0" w:color="auto"/>
            <w:bottom w:val="none" w:sz="0" w:space="0" w:color="auto"/>
            <w:right w:val="none" w:sz="0" w:space="0" w:color="auto"/>
          </w:divBdr>
        </w:div>
        <w:div w:id="555773878">
          <w:marLeft w:val="245"/>
          <w:marRight w:val="0"/>
          <w:marTop w:val="85"/>
          <w:marBottom w:val="0"/>
          <w:divBdr>
            <w:top w:val="none" w:sz="0" w:space="0" w:color="auto"/>
            <w:left w:val="none" w:sz="0" w:space="0" w:color="auto"/>
            <w:bottom w:val="none" w:sz="0" w:space="0" w:color="auto"/>
            <w:right w:val="none" w:sz="0" w:space="0" w:color="auto"/>
          </w:divBdr>
        </w:div>
        <w:div w:id="1011029791">
          <w:marLeft w:val="245"/>
          <w:marRight w:val="0"/>
          <w:marTop w:val="85"/>
          <w:marBottom w:val="0"/>
          <w:divBdr>
            <w:top w:val="none" w:sz="0" w:space="0" w:color="auto"/>
            <w:left w:val="none" w:sz="0" w:space="0" w:color="auto"/>
            <w:bottom w:val="none" w:sz="0" w:space="0" w:color="auto"/>
            <w:right w:val="none" w:sz="0" w:space="0" w:color="auto"/>
          </w:divBdr>
        </w:div>
        <w:div w:id="1177424306">
          <w:marLeft w:val="245"/>
          <w:marRight w:val="115"/>
          <w:marTop w:val="85"/>
          <w:marBottom w:val="0"/>
          <w:divBdr>
            <w:top w:val="none" w:sz="0" w:space="0" w:color="auto"/>
            <w:left w:val="none" w:sz="0" w:space="0" w:color="auto"/>
            <w:bottom w:val="none" w:sz="0" w:space="0" w:color="auto"/>
            <w:right w:val="none" w:sz="0" w:space="0" w:color="auto"/>
          </w:divBdr>
        </w:div>
        <w:div w:id="1736392862">
          <w:marLeft w:val="245"/>
          <w:marRight w:val="504"/>
          <w:marTop w:val="85"/>
          <w:marBottom w:val="0"/>
          <w:divBdr>
            <w:top w:val="none" w:sz="0" w:space="0" w:color="auto"/>
            <w:left w:val="none" w:sz="0" w:space="0" w:color="auto"/>
            <w:bottom w:val="none" w:sz="0" w:space="0" w:color="auto"/>
            <w:right w:val="none" w:sz="0" w:space="0" w:color="auto"/>
          </w:divBdr>
        </w:div>
        <w:div w:id="2055962486">
          <w:marLeft w:val="245"/>
          <w:marRight w:val="0"/>
          <w:marTop w:val="85"/>
          <w:marBottom w:val="0"/>
          <w:divBdr>
            <w:top w:val="none" w:sz="0" w:space="0" w:color="auto"/>
            <w:left w:val="none" w:sz="0" w:space="0" w:color="auto"/>
            <w:bottom w:val="none" w:sz="0" w:space="0" w:color="auto"/>
            <w:right w:val="none" w:sz="0" w:space="0" w:color="auto"/>
          </w:divBdr>
        </w:div>
        <w:div w:id="2109888120">
          <w:marLeft w:val="245"/>
          <w:marRight w:val="0"/>
          <w:marTop w:val="85"/>
          <w:marBottom w:val="0"/>
          <w:divBdr>
            <w:top w:val="none" w:sz="0" w:space="0" w:color="auto"/>
            <w:left w:val="none" w:sz="0" w:space="0" w:color="auto"/>
            <w:bottom w:val="none" w:sz="0" w:space="0" w:color="auto"/>
            <w:right w:val="none" w:sz="0" w:space="0" w:color="auto"/>
          </w:divBdr>
        </w:div>
      </w:divsChild>
    </w:div>
    <w:div w:id="1705443778">
      <w:bodyDiv w:val="1"/>
      <w:marLeft w:val="0"/>
      <w:marRight w:val="0"/>
      <w:marTop w:val="0"/>
      <w:marBottom w:val="0"/>
      <w:divBdr>
        <w:top w:val="none" w:sz="0" w:space="0" w:color="auto"/>
        <w:left w:val="none" w:sz="0" w:space="0" w:color="auto"/>
        <w:bottom w:val="none" w:sz="0" w:space="0" w:color="auto"/>
        <w:right w:val="none" w:sz="0" w:space="0" w:color="auto"/>
      </w:divBdr>
    </w:div>
    <w:div w:id="1712614512">
      <w:bodyDiv w:val="1"/>
      <w:marLeft w:val="0"/>
      <w:marRight w:val="0"/>
      <w:marTop w:val="0"/>
      <w:marBottom w:val="0"/>
      <w:divBdr>
        <w:top w:val="none" w:sz="0" w:space="0" w:color="auto"/>
        <w:left w:val="none" w:sz="0" w:space="0" w:color="auto"/>
        <w:bottom w:val="none" w:sz="0" w:space="0" w:color="auto"/>
        <w:right w:val="none" w:sz="0" w:space="0" w:color="auto"/>
      </w:divBdr>
    </w:div>
    <w:div w:id="1716544709">
      <w:bodyDiv w:val="1"/>
      <w:marLeft w:val="0"/>
      <w:marRight w:val="0"/>
      <w:marTop w:val="0"/>
      <w:marBottom w:val="0"/>
      <w:divBdr>
        <w:top w:val="none" w:sz="0" w:space="0" w:color="auto"/>
        <w:left w:val="none" w:sz="0" w:space="0" w:color="auto"/>
        <w:bottom w:val="none" w:sz="0" w:space="0" w:color="auto"/>
        <w:right w:val="none" w:sz="0" w:space="0" w:color="auto"/>
      </w:divBdr>
      <w:divsChild>
        <w:div w:id="303891305">
          <w:marLeft w:val="0"/>
          <w:marRight w:val="0"/>
          <w:marTop w:val="0"/>
          <w:marBottom w:val="0"/>
          <w:divBdr>
            <w:top w:val="none" w:sz="0" w:space="0" w:color="auto"/>
            <w:left w:val="none" w:sz="0" w:space="0" w:color="auto"/>
            <w:bottom w:val="none" w:sz="0" w:space="0" w:color="auto"/>
            <w:right w:val="none" w:sz="0" w:space="0" w:color="auto"/>
          </w:divBdr>
          <w:divsChild>
            <w:div w:id="2089181915">
              <w:marLeft w:val="0"/>
              <w:marRight w:val="0"/>
              <w:marTop w:val="0"/>
              <w:marBottom w:val="0"/>
              <w:divBdr>
                <w:top w:val="none" w:sz="0" w:space="0" w:color="auto"/>
                <w:left w:val="none" w:sz="0" w:space="0" w:color="auto"/>
                <w:bottom w:val="none" w:sz="0" w:space="0" w:color="auto"/>
                <w:right w:val="none" w:sz="0" w:space="0" w:color="auto"/>
              </w:divBdr>
              <w:divsChild>
                <w:div w:id="184104550">
                  <w:marLeft w:val="0"/>
                  <w:marRight w:val="0"/>
                  <w:marTop w:val="0"/>
                  <w:marBottom w:val="0"/>
                  <w:divBdr>
                    <w:top w:val="none" w:sz="0" w:space="0" w:color="auto"/>
                    <w:left w:val="none" w:sz="0" w:space="0" w:color="auto"/>
                    <w:bottom w:val="none" w:sz="0" w:space="0" w:color="auto"/>
                    <w:right w:val="none" w:sz="0" w:space="0" w:color="auto"/>
                  </w:divBdr>
                  <w:divsChild>
                    <w:div w:id="1144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0047">
      <w:bodyDiv w:val="1"/>
      <w:marLeft w:val="0"/>
      <w:marRight w:val="0"/>
      <w:marTop w:val="0"/>
      <w:marBottom w:val="0"/>
      <w:divBdr>
        <w:top w:val="none" w:sz="0" w:space="0" w:color="auto"/>
        <w:left w:val="none" w:sz="0" w:space="0" w:color="auto"/>
        <w:bottom w:val="none" w:sz="0" w:space="0" w:color="auto"/>
        <w:right w:val="none" w:sz="0" w:space="0" w:color="auto"/>
      </w:divBdr>
      <w:divsChild>
        <w:div w:id="1869028473">
          <w:marLeft w:val="0"/>
          <w:marRight w:val="0"/>
          <w:marTop w:val="0"/>
          <w:marBottom w:val="0"/>
          <w:divBdr>
            <w:top w:val="none" w:sz="0" w:space="0" w:color="auto"/>
            <w:left w:val="none" w:sz="0" w:space="0" w:color="auto"/>
            <w:bottom w:val="none" w:sz="0" w:space="0" w:color="auto"/>
            <w:right w:val="none" w:sz="0" w:space="0" w:color="auto"/>
          </w:divBdr>
          <w:divsChild>
            <w:div w:id="1092627712">
              <w:marLeft w:val="0"/>
              <w:marRight w:val="0"/>
              <w:marTop w:val="0"/>
              <w:marBottom w:val="0"/>
              <w:divBdr>
                <w:top w:val="none" w:sz="0" w:space="0" w:color="auto"/>
                <w:left w:val="none" w:sz="0" w:space="0" w:color="auto"/>
                <w:bottom w:val="none" w:sz="0" w:space="0" w:color="auto"/>
                <w:right w:val="none" w:sz="0" w:space="0" w:color="auto"/>
              </w:divBdr>
              <w:divsChild>
                <w:div w:id="581917962">
                  <w:marLeft w:val="0"/>
                  <w:marRight w:val="0"/>
                  <w:marTop w:val="0"/>
                  <w:marBottom w:val="0"/>
                  <w:divBdr>
                    <w:top w:val="none" w:sz="0" w:space="0" w:color="auto"/>
                    <w:left w:val="none" w:sz="0" w:space="0" w:color="auto"/>
                    <w:bottom w:val="none" w:sz="0" w:space="0" w:color="auto"/>
                    <w:right w:val="none" w:sz="0" w:space="0" w:color="auto"/>
                  </w:divBdr>
                  <w:divsChild>
                    <w:div w:id="962346584">
                      <w:marLeft w:val="0"/>
                      <w:marRight w:val="0"/>
                      <w:marTop w:val="0"/>
                      <w:marBottom w:val="0"/>
                      <w:divBdr>
                        <w:top w:val="none" w:sz="0" w:space="0" w:color="auto"/>
                        <w:left w:val="none" w:sz="0" w:space="0" w:color="auto"/>
                        <w:bottom w:val="none" w:sz="0" w:space="0" w:color="auto"/>
                        <w:right w:val="none" w:sz="0" w:space="0" w:color="auto"/>
                      </w:divBdr>
                    </w:div>
                    <w:div w:id="1500853382">
                      <w:marLeft w:val="0"/>
                      <w:marRight w:val="0"/>
                      <w:marTop w:val="0"/>
                      <w:marBottom w:val="0"/>
                      <w:divBdr>
                        <w:top w:val="none" w:sz="0" w:space="0" w:color="auto"/>
                        <w:left w:val="none" w:sz="0" w:space="0" w:color="auto"/>
                        <w:bottom w:val="none" w:sz="0" w:space="0" w:color="auto"/>
                        <w:right w:val="none" w:sz="0" w:space="0" w:color="auto"/>
                      </w:divBdr>
                    </w:div>
                  </w:divsChild>
                </w:div>
                <w:div w:id="811555765">
                  <w:marLeft w:val="0"/>
                  <w:marRight w:val="0"/>
                  <w:marTop w:val="0"/>
                  <w:marBottom w:val="0"/>
                  <w:divBdr>
                    <w:top w:val="none" w:sz="0" w:space="0" w:color="auto"/>
                    <w:left w:val="none" w:sz="0" w:space="0" w:color="auto"/>
                    <w:bottom w:val="none" w:sz="0" w:space="0" w:color="auto"/>
                    <w:right w:val="none" w:sz="0" w:space="0" w:color="auto"/>
                  </w:divBdr>
                  <w:divsChild>
                    <w:div w:id="245039519">
                      <w:marLeft w:val="0"/>
                      <w:marRight w:val="0"/>
                      <w:marTop w:val="0"/>
                      <w:marBottom w:val="0"/>
                      <w:divBdr>
                        <w:top w:val="none" w:sz="0" w:space="0" w:color="auto"/>
                        <w:left w:val="none" w:sz="0" w:space="0" w:color="auto"/>
                        <w:bottom w:val="none" w:sz="0" w:space="0" w:color="auto"/>
                        <w:right w:val="none" w:sz="0" w:space="0" w:color="auto"/>
                      </w:divBdr>
                    </w:div>
                  </w:divsChild>
                </w:div>
                <w:div w:id="1104492412">
                  <w:marLeft w:val="0"/>
                  <w:marRight w:val="0"/>
                  <w:marTop w:val="0"/>
                  <w:marBottom w:val="0"/>
                  <w:divBdr>
                    <w:top w:val="none" w:sz="0" w:space="0" w:color="auto"/>
                    <w:left w:val="none" w:sz="0" w:space="0" w:color="auto"/>
                    <w:bottom w:val="none" w:sz="0" w:space="0" w:color="auto"/>
                    <w:right w:val="none" w:sz="0" w:space="0" w:color="auto"/>
                  </w:divBdr>
                  <w:divsChild>
                    <w:div w:id="612400649">
                      <w:marLeft w:val="0"/>
                      <w:marRight w:val="0"/>
                      <w:marTop w:val="0"/>
                      <w:marBottom w:val="0"/>
                      <w:divBdr>
                        <w:top w:val="none" w:sz="0" w:space="0" w:color="auto"/>
                        <w:left w:val="none" w:sz="0" w:space="0" w:color="auto"/>
                        <w:bottom w:val="none" w:sz="0" w:space="0" w:color="auto"/>
                        <w:right w:val="none" w:sz="0" w:space="0" w:color="auto"/>
                      </w:divBdr>
                    </w:div>
                  </w:divsChild>
                </w:div>
                <w:div w:id="1148592734">
                  <w:marLeft w:val="0"/>
                  <w:marRight w:val="0"/>
                  <w:marTop w:val="0"/>
                  <w:marBottom w:val="0"/>
                  <w:divBdr>
                    <w:top w:val="none" w:sz="0" w:space="0" w:color="auto"/>
                    <w:left w:val="none" w:sz="0" w:space="0" w:color="auto"/>
                    <w:bottom w:val="none" w:sz="0" w:space="0" w:color="auto"/>
                    <w:right w:val="none" w:sz="0" w:space="0" w:color="auto"/>
                  </w:divBdr>
                  <w:divsChild>
                    <w:div w:id="976300464">
                      <w:marLeft w:val="0"/>
                      <w:marRight w:val="0"/>
                      <w:marTop w:val="0"/>
                      <w:marBottom w:val="0"/>
                      <w:divBdr>
                        <w:top w:val="none" w:sz="0" w:space="0" w:color="auto"/>
                        <w:left w:val="none" w:sz="0" w:space="0" w:color="auto"/>
                        <w:bottom w:val="none" w:sz="0" w:space="0" w:color="auto"/>
                        <w:right w:val="none" w:sz="0" w:space="0" w:color="auto"/>
                      </w:divBdr>
                    </w:div>
                    <w:div w:id="1640987338">
                      <w:marLeft w:val="0"/>
                      <w:marRight w:val="0"/>
                      <w:marTop w:val="0"/>
                      <w:marBottom w:val="0"/>
                      <w:divBdr>
                        <w:top w:val="none" w:sz="0" w:space="0" w:color="auto"/>
                        <w:left w:val="none" w:sz="0" w:space="0" w:color="auto"/>
                        <w:bottom w:val="none" w:sz="0" w:space="0" w:color="auto"/>
                        <w:right w:val="none" w:sz="0" w:space="0" w:color="auto"/>
                      </w:divBdr>
                    </w:div>
                  </w:divsChild>
                </w:div>
                <w:div w:id="1474829245">
                  <w:marLeft w:val="0"/>
                  <w:marRight w:val="0"/>
                  <w:marTop w:val="0"/>
                  <w:marBottom w:val="0"/>
                  <w:divBdr>
                    <w:top w:val="none" w:sz="0" w:space="0" w:color="auto"/>
                    <w:left w:val="none" w:sz="0" w:space="0" w:color="auto"/>
                    <w:bottom w:val="none" w:sz="0" w:space="0" w:color="auto"/>
                    <w:right w:val="none" w:sz="0" w:space="0" w:color="auto"/>
                  </w:divBdr>
                  <w:divsChild>
                    <w:div w:id="1285580984">
                      <w:marLeft w:val="0"/>
                      <w:marRight w:val="0"/>
                      <w:marTop w:val="0"/>
                      <w:marBottom w:val="0"/>
                      <w:divBdr>
                        <w:top w:val="none" w:sz="0" w:space="0" w:color="auto"/>
                        <w:left w:val="none" w:sz="0" w:space="0" w:color="auto"/>
                        <w:bottom w:val="none" w:sz="0" w:space="0" w:color="auto"/>
                        <w:right w:val="none" w:sz="0" w:space="0" w:color="auto"/>
                      </w:divBdr>
                    </w:div>
                    <w:div w:id="1752307973">
                      <w:marLeft w:val="0"/>
                      <w:marRight w:val="0"/>
                      <w:marTop w:val="0"/>
                      <w:marBottom w:val="0"/>
                      <w:divBdr>
                        <w:top w:val="none" w:sz="0" w:space="0" w:color="auto"/>
                        <w:left w:val="none" w:sz="0" w:space="0" w:color="auto"/>
                        <w:bottom w:val="none" w:sz="0" w:space="0" w:color="auto"/>
                        <w:right w:val="none" w:sz="0" w:space="0" w:color="auto"/>
                      </w:divBdr>
                    </w:div>
                    <w:div w:id="2143883635">
                      <w:marLeft w:val="0"/>
                      <w:marRight w:val="0"/>
                      <w:marTop w:val="0"/>
                      <w:marBottom w:val="0"/>
                      <w:divBdr>
                        <w:top w:val="none" w:sz="0" w:space="0" w:color="auto"/>
                        <w:left w:val="none" w:sz="0" w:space="0" w:color="auto"/>
                        <w:bottom w:val="none" w:sz="0" w:space="0" w:color="auto"/>
                        <w:right w:val="none" w:sz="0" w:space="0" w:color="auto"/>
                      </w:divBdr>
                    </w:div>
                  </w:divsChild>
                </w:div>
                <w:div w:id="1601910012">
                  <w:marLeft w:val="0"/>
                  <w:marRight w:val="0"/>
                  <w:marTop w:val="0"/>
                  <w:marBottom w:val="0"/>
                  <w:divBdr>
                    <w:top w:val="none" w:sz="0" w:space="0" w:color="auto"/>
                    <w:left w:val="none" w:sz="0" w:space="0" w:color="auto"/>
                    <w:bottom w:val="none" w:sz="0" w:space="0" w:color="auto"/>
                    <w:right w:val="none" w:sz="0" w:space="0" w:color="auto"/>
                  </w:divBdr>
                  <w:divsChild>
                    <w:div w:id="897133110">
                      <w:marLeft w:val="0"/>
                      <w:marRight w:val="0"/>
                      <w:marTop w:val="0"/>
                      <w:marBottom w:val="0"/>
                      <w:divBdr>
                        <w:top w:val="none" w:sz="0" w:space="0" w:color="auto"/>
                        <w:left w:val="none" w:sz="0" w:space="0" w:color="auto"/>
                        <w:bottom w:val="none" w:sz="0" w:space="0" w:color="auto"/>
                        <w:right w:val="none" w:sz="0" w:space="0" w:color="auto"/>
                      </w:divBdr>
                    </w:div>
                    <w:div w:id="1825849744">
                      <w:marLeft w:val="0"/>
                      <w:marRight w:val="0"/>
                      <w:marTop w:val="0"/>
                      <w:marBottom w:val="0"/>
                      <w:divBdr>
                        <w:top w:val="none" w:sz="0" w:space="0" w:color="auto"/>
                        <w:left w:val="none" w:sz="0" w:space="0" w:color="auto"/>
                        <w:bottom w:val="none" w:sz="0" w:space="0" w:color="auto"/>
                        <w:right w:val="none" w:sz="0" w:space="0" w:color="auto"/>
                      </w:divBdr>
                    </w:div>
                  </w:divsChild>
                </w:div>
                <w:div w:id="1625110663">
                  <w:marLeft w:val="0"/>
                  <w:marRight w:val="0"/>
                  <w:marTop w:val="0"/>
                  <w:marBottom w:val="0"/>
                  <w:divBdr>
                    <w:top w:val="none" w:sz="0" w:space="0" w:color="auto"/>
                    <w:left w:val="none" w:sz="0" w:space="0" w:color="auto"/>
                    <w:bottom w:val="none" w:sz="0" w:space="0" w:color="auto"/>
                    <w:right w:val="none" w:sz="0" w:space="0" w:color="auto"/>
                  </w:divBdr>
                  <w:divsChild>
                    <w:div w:id="30154303">
                      <w:marLeft w:val="0"/>
                      <w:marRight w:val="0"/>
                      <w:marTop w:val="0"/>
                      <w:marBottom w:val="0"/>
                      <w:divBdr>
                        <w:top w:val="none" w:sz="0" w:space="0" w:color="auto"/>
                        <w:left w:val="none" w:sz="0" w:space="0" w:color="auto"/>
                        <w:bottom w:val="none" w:sz="0" w:space="0" w:color="auto"/>
                        <w:right w:val="none" w:sz="0" w:space="0" w:color="auto"/>
                      </w:divBdr>
                    </w:div>
                  </w:divsChild>
                </w:div>
                <w:div w:id="2006009404">
                  <w:marLeft w:val="0"/>
                  <w:marRight w:val="0"/>
                  <w:marTop w:val="0"/>
                  <w:marBottom w:val="0"/>
                  <w:divBdr>
                    <w:top w:val="none" w:sz="0" w:space="0" w:color="auto"/>
                    <w:left w:val="none" w:sz="0" w:space="0" w:color="auto"/>
                    <w:bottom w:val="none" w:sz="0" w:space="0" w:color="auto"/>
                    <w:right w:val="none" w:sz="0" w:space="0" w:color="auto"/>
                  </w:divBdr>
                  <w:divsChild>
                    <w:div w:id="15369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0350">
      <w:bodyDiv w:val="1"/>
      <w:marLeft w:val="0"/>
      <w:marRight w:val="0"/>
      <w:marTop w:val="0"/>
      <w:marBottom w:val="0"/>
      <w:divBdr>
        <w:top w:val="none" w:sz="0" w:space="0" w:color="auto"/>
        <w:left w:val="none" w:sz="0" w:space="0" w:color="auto"/>
        <w:bottom w:val="none" w:sz="0" w:space="0" w:color="auto"/>
        <w:right w:val="none" w:sz="0" w:space="0" w:color="auto"/>
      </w:divBdr>
    </w:div>
    <w:div w:id="1786924083">
      <w:bodyDiv w:val="1"/>
      <w:marLeft w:val="0"/>
      <w:marRight w:val="0"/>
      <w:marTop w:val="0"/>
      <w:marBottom w:val="0"/>
      <w:divBdr>
        <w:top w:val="none" w:sz="0" w:space="0" w:color="auto"/>
        <w:left w:val="none" w:sz="0" w:space="0" w:color="auto"/>
        <w:bottom w:val="none" w:sz="0" w:space="0" w:color="auto"/>
        <w:right w:val="none" w:sz="0" w:space="0" w:color="auto"/>
      </w:divBdr>
      <w:divsChild>
        <w:div w:id="1356540450">
          <w:marLeft w:val="0"/>
          <w:marRight w:val="0"/>
          <w:marTop w:val="0"/>
          <w:marBottom w:val="0"/>
          <w:divBdr>
            <w:top w:val="none" w:sz="0" w:space="0" w:color="auto"/>
            <w:left w:val="none" w:sz="0" w:space="0" w:color="auto"/>
            <w:bottom w:val="none" w:sz="0" w:space="0" w:color="auto"/>
            <w:right w:val="none" w:sz="0" w:space="0" w:color="auto"/>
          </w:divBdr>
          <w:divsChild>
            <w:div w:id="689112160">
              <w:marLeft w:val="0"/>
              <w:marRight w:val="0"/>
              <w:marTop w:val="0"/>
              <w:marBottom w:val="0"/>
              <w:divBdr>
                <w:top w:val="none" w:sz="0" w:space="0" w:color="auto"/>
                <w:left w:val="none" w:sz="0" w:space="0" w:color="auto"/>
                <w:bottom w:val="none" w:sz="0" w:space="0" w:color="auto"/>
                <w:right w:val="none" w:sz="0" w:space="0" w:color="auto"/>
              </w:divBdr>
              <w:divsChild>
                <w:div w:id="1411198620">
                  <w:marLeft w:val="0"/>
                  <w:marRight w:val="0"/>
                  <w:marTop w:val="0"/>
                  <w:marBottom w:val="0"/>
                  <w:divBdr>
                    <w:top w:val="none" w:sz="0" w:space="0" w:color="auto"/>
                    <w:left w:val="none" w:sz="0" w:space="0" w:color="auto"/>
                    <w:bottom w:val="none" w:sz="0" w:space="0" w:color="auto"/>
                    <w:right w:val="none" w:sz="0" w:space="0" w:color="auto"/>
                  </w:divBdr>
                  <w:divsChild>
                    <w:div w:id="156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3120">
      <w:bodyDiv w:val="1"/>
      <w:marLeft w:val="0"/>
      <w:marRight w:val="0"/>
      <w:marTop w:val="0"/>
      <w:marBottom w:val="0"/>
      <w:divBdr>
        <w:top w:val="none" w:sz="0" w:space="0" w:color="auto"/>
        <w:left w:val="none" w:sz="0" w:space="0" w:color="auto"/>
        <w:bottom w:val="none" w:sz="0" w:space="0" w:color="auto"/>
        <w:right w:val="none" w:sz="0" w:space="0" w:color="auto"/>
      </w:divBdr>
      <w:divsChild>
        <w:div w:id="12042">
          <w:marLeft w:val="0"/>
          <w:marRight w:val="0"/>
          <w:marTop w:val="0"/>
          <w:marBottom w:val="0"/>
          <w:divBdr>
            <w:top w:val="none" w:sz="0" w:space="0" w:color="auto"/>
            <w:left w:val="none" w:sz="0" w:space="0" w:color="auto"/>
            <w:bottom w:val="none" w:sz="0" w:space="0" w:color="auto"/>
            <w:right w:val="none" w:sz="0" w:space="0" w:color="auto"/>
          </w:divBdr>
          <w:divsChild>
            <w:div w:id="622346011">
              <w:marLeft w:val="0"/>
              <w:marRight w:val="0"/>
              <w:marTop w:val="0"/>
              <w:marBottom w:val="0"/>
              <w:divBdr>
                <w:top w:val="none" w:sz="0" w:space="0" w:color="auto"/>
                <w:left w:val="none" w:sz="0" w:space="0" w:color="auto"/>
                <w:bottom w:val="none" w:sz="0" w:space="0" w:color="auto"/>
                <w:right w:val="none" w:sz="0" w:space="0" w:color="auto"/>
              </w:divBdr>
            </w:div>
          </w:divsChild>
        </w:div>
        <w:div w:id="208297869">
          <w:marLeft w:val="0"/>
          <w:marRight w:val="0"/>
          <w:marTop w:val="0"/>
          <w:marBottom w:val="0"/>
          <w:divBdr>
            <w:top w:val="none" w:sz="0" w:space="0" w:color="auto"/>
            <w:left w:val="none" w:sz="0" w:space="0" w:color="auto"/>
            <w:bottom w:val="none" w:sz="0" w:space="0" w:color="auto"/>
            <w:right w:val="none" w:sz="0" w:space="0" w:color="auto"/>
          </w:divBdr>
          <w:divsChild>
            <w:div w:id="1895267387">
              <w:marLeft w:val="0"/>
              <w:marRight w:val="0"/>
              <w:marTop w:val="0"/>
              <w:marBottom w:val="0"/>
              <w:divBdr>
                <w:top w:val="none" w:sz="0" w:space="0" w:color="auto"/>
                <w:left w:val="none" w:sz="0" w:space="0" w:color="auto"/>
                <w:bottom w:val="none" w:sz="0" w:space="0" w:color="auto"/>
                <w:right w:val="none" w:sz="0" w:space="0" w:color="auto"/>
              </w:divBdr>
            </w:div>
          </w:divsChild>
        </w:div>
        <w:div w:id="466047153">
          <w:marLeft w:val="0"/>
          <w:marRight w:val="0"/>
          <w:marTop w:val="0"/>
          <w:marBottom w:val="0"/>
          <w:divBdr>
            <w:top w:val="none" w:sz="0" w:space="0" w:color="auto"/>
            <w:left w:val="none" w:sz="0" w:space="0" w:color="auto"/>
            <w:bottom w:val="none" w:sz="0" w:space="0" w:color="auto"/>
            <w:right w:val="none" w:sz="0" w:space="0" w:color="auto"/>
          </w:divBdr>
          <w:divsChild>
            <w:div w:id="1347437003">
              <w:marLeft w:val="0"/>
              <w:marRight w:val="0"/>
              <w:marTop w:val="0"/>
              <w:marBottom w:val="0"/>
              <w:divBdr>
                <w:top w:val="none" w:sz="0" w:space="0" w:color="auto"/>
                <w:left w:val="none" w:sz="0" w:space="0" w:color="auto"/>
                <w:bottom w:val="none" w:sz="0" w:space="0" w:color="auto"/>
                <w:right w:val="none" w:sz="0" w:space="0" w:color="auto"/>
              </w:divBdr>
            </w:div>
          </w:divsChild>
        </w:div>
        <w:div w:id="624509197">
          <w:marLeft w:val="0"/>
          <w:marRight w:val="0"/>
          <w:marTop w:val="0"/>
          <w:marBottom w:val="0"/>
          <w:divBdr>
            <w:top w:val="none" w:sz="0" w:space="0" w:color="auto"/>
            <w:left w:val="none" w:sz="0" w:space="0" w:color="auto"/>
            <w:bottom w:val="none" w:sz="0" w:space="0" w:color="auto"/>
            <w:right w:val="none" w:sz="0" w:space="0" w:color="auto"/>
          </w:divBdr>
          <w:divsChild>
            <w:div w:id="1110852757">
              <w:marLeft w:val="0"/>
              <w:marRight w:val="0"/>
              <w:marTop w:val="0"/>
              <w:marBottom w:val="0"/>
              <w:divBdr>
                <w:top w:val="none" w:sz="0" w:space="0" w:color="auto"/>
                <w:left w:val="none" w:sz="0" w:space="0" w:color="auto"/>
                <w:bottom w:val="none" w:sz="0" w:space="0" w:color="auto"/>
                <w:right w:val="none" w:sz="0" w:space="0" w:color="auto"/>
              </w:divBdr>
            </w:div>
          </w:divsChild>
        </w:div>
        <w:div w:id="1304581899">
          <w:marLeft w:val="0"/>
          <w:marRight w:val="0"/>
          <w:marTop w:val="0"/>
          <w:marBottom w:val="0"/>
          <w:divBdr>
            <w:top w:val="none" w:sz="0" w:space="0" w:color="auto"/>
            <w:left w:val="none" w:sz="0" w:space="0" w:color="auto"/>
            <w:bottom w:val="none" w:sz="0" w:space="0" w:color="auto"/>
            <w:right w:val="none" w:sz="0" w:space="0" w:color="auto"/>
          </w:divBdr>
          <w:divsChild>
            <w:div w:id="887836803">
              <w:marLeft w:val="0"/>
              <w:marRight w:val="0"/>
              <w:marTop w:val="0"/>
              <w:marBottom w:val="0"/>
              <w:divBdr>
                <w:top w:val="none" w:sz="0" w:space="0" w:color="auto"/>
                <w:left w:val="none" w:sz="0" w:space="0" w:color="auto"/>
                <w:bottom w:val="none" w:sz="0" w:space="0" w:color="auto"/>
                <w:right w:val="none" w:sz="0" w:space="0" w:color="auto"/>
              </w:divBdr>
            </w:div>
          </w:divsChild>
        </w:div>
        <w:div w:id="1858076846">
          <w:marLeft w:val="0"/>
          <w:marRight w:val="0"/>
          <w:marTop w:val="0"/>
          <w:marBottom w:val="0"/>
          <w:divBdr>
            <w:top w:val="none" w:sz="0" w:space="0" w:color="auto"/>
            <w:left w:val="none" w:sz="0" w:space="0" w:color="auto"/>
            <w:bottom w:val="none" w:sz="0" w:space="0" w:color="auto"/>
            <w:right w:val="none" w:sz="0" w:space="0" w:color="auto"/>
          </w:divBdr>
          <w:divsChild>
            <w:div w:id="854226434">
              <w:marLeft w:val="0"/>
              <w:marRight w:val="0"/>
              <w:marTop w:val="0"/>
              <w:marBottom w:val="0"/>
              <w:divBdr>
                <w:top w:val="none" w:sz="0" w:space="0" w:color="auto"/>
                <w:left w:val="none" w:sz="0" w:space="0" w:color="auto"/>
                <w:bottom w:val="none" w:sz="0" w:space="0" w:color="auto"/>
                <w:right w:val="none" w:sz="0" w:space="0" w:color="auto"/>
              </w:divBdr>
            </w:div>
            <w:div w:id="1429539376">
              <w:marLeft w:val="0"/>
              <w:marRight w:val="0"/>
              <w:marTop w:val="0"/>
              <w:marBottom w:val="0"/>
              <w:divBdr>
                <w:top w:val="none" w:sz="0" w:space="0" w:color="auto"/>
                <w:left w:val="none" w:sz="0" w:space="0" w:color="auto"/>
                <w:bottom w:val="none" w:sz="0" w:space="0" w:color="auto"/>
                <w:right w:val="none" w:sz="0" w:space="0" w:color="auto"/>
              </w:divBdr>
            </w:div>
          </w:divsChild>
        </w:div>
        <w:div w:id="2082408756">
          <w:marLeft w:val="0"/>
          <w:marRight w:val="0"/>
          <w:marTop w:val="0"/>
          <w:marBottom w:val="0"/>
          <w:divBdr>
            <w:top w:val="none" w:sz="0" w:space="0" w:color="auto"/>
            <w:left w:val="none" w:sz="0" w:space="0" w:color="auto"/>
            <w:bottom w:val="none" w:sz="0" w:space="0" w:color="auto"/>
            <w:right w:val="none" w:sz="0" w:space="0" w:color="auto"/>
          </w:divBdr>
          <w:divsChild>
            <w:div w:id="269050893">
              <w:marLeft w:val="0"/>
              <w:marRight w:val="0"/>
              <w:marTop w:val="0"/>
              <w:marBottom w:val="0"/>
              <w:divBdr>
                <w:top w:val="none" w:sz="0" w:space="0" w:color="auto"/>
                <w:left w:val="none" w:sz="0" w:space="0" w:color="auto"/>
                <w:bottom w:val="none" w:sz="0" w:space="0" w:color="auto"/>
                <w:right w:val="none" w:sz="0" w:space="0" w:color="auto"/>
              </w:divBdr>
            </w:div>
          </w:divsChild>
        </w:div>
        <w:div w:id="2117207369">
          <w:marLeft w:val="0"/>
          <w:marRight w:val="0"/>
          <w:marTop w:val="0"/>
          <w:marBottom w:val="0"/>
          <w:divBdr>
            <w:top w:val="none" w:sz="0" w:space="0" w:color="auto"/>
            <w:left w:val="none" w:sz="0" w:space="0" w:color="auto"/>
            <w:bottom w:val="none" w:sz="0" w:space="0" w:color="auto"/>
            <w:right w:val="none" w:sz="0" w:space="0" w:color="auto"/>
          </w:divBdr>
          <w:divsChild>
            <w:div w:id="699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4999">
      <w:bodyDiv w:val="1"/>
      <w:marLeft w:val="0"/>
      <w:marRight w:val="0"/>
      <w:marTop w:val="0"/>
      <w:marBottom w:val="0"/>
      <w:divBdr>
        <w:top w:val="none" w:sz="0" w:space="0" w:color="auto"/>
        <w:left w:val="none" w:sz="0" w:space="0" w:color="auto"/>
        <w:bottom w:val="none" w:sz="0" w:space="0" w:color="auto"/>
        <w:right w:val="none" w:sz="0" w:space="0" w:color="auto"/>
      </w:divBdr>
    </w:div>
    <w:div w:id="1834026510">
      <w:bodyDiv w:val="1"/>
      <w:marLeft w:val="0"/>
      <w:marRight w:val="0"/>
      <w:marTop w:val="0"/>
      <w:marBottom w:val="0"/>
      <w:divBdr>
        <w:top w:val="none" w:sz="0" w:space="0" w:color="auto"/>
        <w:left w:val="none" w:sz="0" w:space="0" w:color="auto"/>
        <w:bottom w:val="none" w:sz="0" w:space="0" w:color="auto"/>
        <w:right w:val="none" w:sz="0" w:space="0" w:color="auto"/>
      </w:divBdr>
      <w:divsChild>
        <w:div w:id="272859098">
          <w:marLeft w:val="0"/>
          <w:marRight w:val="0"/>
          <w:marTop w:val="0"/>
          <w:marBottom w:val="0"/>
          <w:divBdr>
            <w:top w:val="none" w:sz="0" w:space="0" w:color="auto"/>
            <w:left w:val="none" w:sz="0" w:space="0" w:color="auto"/>
            <w:bottom w:val="none" w:sz="0" w:space="0" w:color="auto"/>
            <w:right w:val="none" w:sz="0" w:space="0" w:color="auto"/>
          </w:divBdr>
          <w:divsChild>
            <w:div w:id="1717243005">
              <w:marLeft w:val="0"/>
              <w:marRight w:val="0"/>
              <w:marTop w:val="0"/>
              <w:marBottom w:val="0"/>
              <w:divBdr>
                <w:top w:val="none" w:sz="0" w:space="0" w:color="auto"/>
                <w:left w:val="none" w:sz="0" w:space="0" w:color="auto"/>
                <w:bottom w:val="none" w:sz="0" w:space="0" w:color="auto"/>
                <w:right w:val="none" w:sz="0" w:space="0" w:color="auto"/>
              </w:divBdr>
              <w:divsChild>
                <w:div w:id="128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1721">
      <w:bodyDiv w:val="1"/>
      <w:marLeft w:val="0"/>
      <w:marRight w:val="0"/>
      <w:marTop w:val="0"/>
      <w:marBottom w:val="0"/>
      <w:divBdr>
        <w:top w:val="none" w:sz="0" w:space="0" w:color="auto"/>
        <w:left w:val="none" w:sz="0" w:space="0" w:color="auto"/>
        <w:bottom w:val="none" w:sz="0" w:space="0" w:color="auto"/>
        <w:right w:val="none" w:sz="0" w:space="0" w:color="auto"/>
      </w:divBdr>
    </w:div>
    <w:div w:id="1860465373">
      <w:bodyDiv w:val="1"/>
      <w:marLeft w:val="0"/>
      <w:marRight w:val="0"/>
      <w:marTop w:val="0"/>
      <w:marBottom w:val="0"/>
      <w:divBdr>
        <w:top w:val="none" w:sz="0" w:space="0" w:color="auto"/>
        <w:left w:val="none" w:sz="0" w:space="0" w:color="auto"/>
        <w:bottom w:val="none" w:sz="0" w:space="0" w:color="auto"/>
        <w:right w:val="none" w:sz="0" w:space="0" w:color="auto"/>
      </w:divBdr>
    </w:div>
    <w:div w:id="1901162397">
      <w:bodyDiv w:val="1"/>
      <w:marLeft w:val="0"/>
      <w:marRight w:val="0"/>
      <w:marTop w:val="0"/>
      <w:marBottom w:val="0"/>
      <w:divBdr>
        <w:top w:val="none" w:sz="0" w:space="0" w:color="auto"/>
        <w:left w:val="none" w:sz="0" w:space="0" w:color="auto"/>
        <w:bottom w:val="none" w:sz="0" w:space="0" w:color="auto"/>
        <w:right w:val="none" w:sz="0" w:space="0" w:color="auto"/>
      </w:divBdr>
    </w:div>
    <w:div w:id="1937709060">
      <w:bodyDiv w:val="1"/>
      <w:marLeft w:val="0"/>
      <w:marRight w:val="0"/>
      <w:marTop w:val="0"/>
      <w:marBottom w:val="0"/>
      <w:divBdr>
        <w:top w:val="none" w:sz="0" w:space="0" w:color="auto"/>
        <w:left w:val="none" w:sz="0" w:space="0" w:color="auto"/>
        <w:bottom w:val="none" w:sz="0" w:space="0" w:color="auto"/>
        <w:right w:val="none" w:sz="0" w:space="0" w:color="auto"/>
      </w:divBdr>
      <w:divsChild>
        <w:div w:id="1551065144">
          <w:marLeft w:val="0"/>
          <w:marRight w:val="0"/>
          <w:marTop w:val="0"/>
          <w:marBottom w:val="0"/>
          <w:divBdr>
            <w:top w:val="none" w:sz="0" w:space="0" w:color="auto"/>
            <w:left w:val="none" w:sz="0" w:space="0" w:color="auto"/>
            <w:bottom w:val="none" w:sz="0" w:space="0" w:color="auto"/>
            <w:right w:val="none" w:sz="0" w:space="0" w:color="auto"/>
          </w:divBdr>
          <w:divsChild>
            <w:div w:id="559094374">
              <w:marLeft w:val="0"/>
              <w:marRight w:val="0"/>
              <w:marTop w:val="0"/>
              <w:marBottom w:val="0"/>
              <w:divBdr>
                <w:top w:val="none" w:sz="0" w:space="0" w:color="auto"/>
                <w:left w:val="none" w:sz="0" w:space="0" w:color="auto"/>
                <w:bottom w:val="none" w:sz="0" w:space="0" w:color="auto"/>
                <w:right w:val="none" w:sz="0" w:space="0" w:color="auto"/>
              </w:divBdr>
              <w:divsChild>
                <w:div w:id="20503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2364">
      <w:bodyDiv w:val="1"/>
      <w:marLeft w:val="0"/>
      <w:marRight w:val="0"/>
      <w:marTop w:val="0"/>
      <w:marBottom w:val="0"/>
      <w:divBdr>
        <w:top w:val="none" w:sz="0" w:space="0" w:color="auto"/>
        <w:left w:val="none" w:sz="0" w:space="0" w:color="auto"/>
        <w:bottom w:val="none" w:sz="0" w:space="0" w:color="auto"/>
        <w:right w:val="none" w:sz="0" w:space="0" w:color="auto"/>
      </w:divBdr>
      <w:divsChild>
        <w:div w:id="1467043765">
          <w:marLeft w:val="0"/>
          <w:marRight w:val="0"/>
          <w:marTop w:val="0"/>
          <w:marBottom w:val="0"/>
          <w:divBdr>
            <w:top w:val="none" w:sz="0" w:space="0" w:color="auto"/>
            <w:left w:val="none" w:sz="0" w:space="0" w:color="auto"/>
            <w:bottom w:val="none" w:sz="0" w:space="0" w:color="auto"/>
            <w:right w:val="none" w:sz="0" w:space="0" w:color="auto"/>
          </w:divBdr>
          <w:divsChild>
            <w:div w:id="1323703994">
              <w:marLeft w:val="0"/>
              <w:marRight w:val="0"/>
              <w:marTop w:val="0"/>
              <w:marBottom w:val="0"/>
              <w:divBdr>
                <w:top w:val="none" w:sz="0" w:space="0" w:color="auto"/>
                <w:left w:val="none" w:sz="0" w:space="0" w:color="auto"/>
                <w:bottom w:val="none" w:sz="0" w:space="0" w:color="auto"/>
                <w:right w:val="none" w:sz="0" w:space="0" w:color="auto"/>
              </w:divBdr>
              <w:divsChild>
                <w:div w:id="947394003">
                  <w:marLeft w:val="0"/>
                  <w:marRight w:val="0"/>
                  <w:marTop w:val="0"/>
                  <w:marBottom w:val="0"/>
                  <w:divBdr>
                    <w:top w:val="none" w:sz="0" w:space="0" w:color="auto"/>
                    <w:left w:val="none" w:sz="0" w:space="0" w:color="auto"/>
                    <w:bottom w:val="none" w:sz="0" w:space="0" w:color="auto"/>
                    <w:right w:val="none" w:sz="0" w:space="0" w:color="auto"/>
                  </w:divBdr>
                  <w:divsChild>
                    <w:div w:id="19908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8505">
      <w:bodyDiv w:val="1"/>
      <w:marLeft w:val="0"/>
      <w:marRight w:val="0"/>
      <w:marTop w:val="0"/>
      <w:marBottom w:val="0"/>
      <w:divBdr>
        <w:top w:val="none" w:sz="0" w:space="0" w:color="auto"/>
        <w:left w:val="none" w:sz="0" w:space="0" w:color="auto"/>
        <w:bottom w:val="none" w:sz="0" w:space="0" w:color="auto"/>
        <w:right w:val="none" w:sz="0" w:space="0" w:color="auto"/>
      </w:divBdr>
      <w:divsChild>
        <w:div w:id="79254914">
          <w:marLeft w:val="0"/>
          <w:marRight w:val="0"/>
          <w:marTop w:val="0"/>
          <w:marBottom w:val="0"/>
          <w:divBdr>
            <w:top w:val="none" w:sz="0" w:space="0" w:color="auto"/>
            <w:left w:val="none" w:sz="0" w:space="0" w:color="auto"/>
            <w:bottom w:val="none" w:sz="0" w:space="0" w:color="auto"/>
            <w:right w:val="none" w:sz="0" w:space="0" w:color="auto"/>
          </w:divBdr>
          <w:divsChild>
            <w:div w:id="563954386">
              <w:marLeft w:val="0"/>
              <w:marRight w:val="0"/>
              <w:marTop w:val="0"/>
              <w:marBottom w:val="0"/>
              <w:divBdr>
                <w:top w:val="none" w:sz="0" w:space="0" w:color="auto"/>
                <w:left w:val="none" w:sz="0" w:space="0" w:color="auto"/>
                <w:bottom w:val="none" w:sz="0" w:space="0" w:color="auto"/>
                <w:right w:val="none" w:sz="0" w:space="0" w:color="auto"/>
              </w:divBdr>
              <w:divsChild>
                <w:div w:id="1275013217">
                  <w:marLeft w:val="0"/>
                  <w:marRight w:val="0"/>
                  <w:marTop w:val="0"/>
                  <w:marBottom w:val="0"/>
                  <w:divBdr>
                    <w:top w:val="none" w:sz="0" w:space="0" w:color="auto"/>
                    <w:left w:val="none" w:sz="0" w:space="0" w:color="auto"/>
                    <w:bottom w:val="none" w:sz="0" w:space="0" w:color="auto"/>
                    <w:right w:val="none" w:sz="0" w:space="0" w:color="auto"/>
                  </w:divBdr>
                  <w:divsChild>
                    <w:div w:id="759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2835">
      <w:bodyDiv w:val="1"/>
      <w:marLeft w:val="0"/>
      <w:marRight w:val="0"/>
      <w:marTop w:val="0"/>
      <w:marBottom w:val="0"/>
      <w:divBdr>
        <w:top w:val="none" w:sz="0" w:space="0" w:color="auto"/>
        <w:left w:val="none" w:sz="0" w:space="0" w:color="auto"/>
        <w:bottom w:val="none" w:sz="0" w:space="0" w:color="auto"/>
        <w:right w:val="none" w:sz="0" w:space="0" w:color="auto"/>
      </w:divBdr>
      <w:divsChild>
        <w:div w:id="249855765">
          <w:marLeft w:val="245"/>
          <w:marRight w:val="0"/>
          <w:marTop w:val="30"/>
          <w:marBottom w:val="0"/>
          <w:divBdr>
            <w:top w:val="none" w:sz="0" w:space="0" w:color="auto"/>
            <w:left w:val="none" w:sz="0" w:space="0" w:color="auto"/>
            <w:bottom w:val="none" w:sz="0" w:space="0" w:color="auto"/>
            <w:right w:val="none" w:sz="0" w:space="0" w:color="auto"/>
          </w:divBdr>
        </w:div>
        <w:div w:id="571039807">
          <w:marLeft w:val="245"/>
          <w:marRight w:val="0"/>
          <w:marTop w:val="85"/>
          <w:marBottom w:val="0"/>
          <w:divBdr>
            <w:top w:val="none" w:sz="0" w:space="0" w:color="auto"/>
            <w:left w:val="none" w:sz="0" w:space="0" w:color="auto"/>
            <w:bottom w:val="none" w:sz="0" w:space="0" w:color="auto"/>
            <w:right w:val="none" w:sz="0" w:space="0" w:color="auto"/>
          </w:divBdr>
        </w:div>
        <w:div w:id="658581783">
          <w:marLeft w:val="245"/>
          <w:marRight w:val="245"/>
          <w:marTop w:val="85"/>
          <w:marBottom w:val="0"/>
          <w:divBdr>
            <w:top w:val="none" w:sz="0" w:space="0" w:color="auto"/>
            <w:left w:val="none" w:sz="0" w:space="0" w:color="auto"/>
            <w:bottom w:val="none" w:sz="0" w:space="0" w:color="auto"/>
            <w:right w:val="none" w:sz="0" w:space="0" w:color="auto"/>
          </w:divBdr>
        </w:div>
      </w:divsChild>
    </w:div>
    <w:div w:id="2040857740">
      <w:bodyDiv w:val="1"/>
      <w:marLeft w:val="0"/>
      <w:marRight w:val="0"/>
      <w:marTop w:val="0"/>
      <w:marBottom w:val="0"/>
      <w:divBdr>
        <w:top w:val="none" w:sz="0" w:space="0" w:color="auto"/>
        <w:left w:val="none" w:sz="0" w:space="0" w:color="auto"/>
        <w:bottom w:val="none" w:sz="0" w:space="0" w:color="auto"/>
        <w:right w:val="none" w:sz="0" w:space="0" w:color="auto"/>
      </w:divBdr>
    </w:div>
    <w:div w:id="2097942279">
      <w:bodyDiv w:val="1"/>
      <w:marLeft w:val="0"/>
      <w:marRight w:val="0"/>
      <w:marTop w:val="0"/>
      <w:marBottom w:val="0"/>
      <w:divBdr>
        <w:top w:val="none" w:sz="0" w:space="0" w:color="auto"/>
        <w:left w:val="none" w:sz="0" w:space="0" w:color="auto"/>
        <w:bottom w:val="none" w:sz="0" w:space="0" w:color="auto"/>
        <w:right w:val="none" w:sz="0" w:space="0" w:color="auto"/>
      </w:divBdr>
      <w:divsChild>
        <w:div w:id="343174462">
          <w:marLeft w:val="284"/>
          <w:marRight w:val="0"/>
          <w:marTop w:val="0"/>
          <w:marBottom w:val="0"/>
          <w:divBdr>
            <w:top w:val="none" w:sz="0" w:space="0" w:color="auto"/>
            <w:left w:val="none" w:sz="0" w:space="0" w:color="auto"/>
            <w:bottom w:val="none" w:sz="0" w:space="0" w:color="auto"/>
            <w:right w:val="none" w:sz="0" w:space="0" w:color="auto"/>
          </w:divBdr>
        </w:div>
      </w:divsChild>
    </w:div>
    <w:div w:id="2115132131">
      <w:bodyDiv w:val="1"/>
      <w:marLeft w:val="0"/>
      <w:marRight w:val="0"/>
      <w:marTop w:val="0"/>
      <w:marBottom w:val="0"/>
      <w:divBdr>
        <w:top w:val="none" w:sz="0" w:space="0" w:color="auto"/>
        <w:left w:val="none" w:sz="0" w:space="0" w:color="auto"/>
        <w:bottom w:val="none" w:sz="0" w:space="0" w:color="auto"/>
        <w:right w:val="none" w:sz="0" w:space="0" w:color="auto"/>
      </w:divBdr>
    </w:div>
    <w:div w:id="2116828903">
      <w:bodyDiv w:val="1"/>
      <w:marLeft w:val="0"/>
      <w:marRight w:val="0"/>
      <w:marTop w:val="0"/>
      <w:marBottom w:val="0"/>
      <w:divBdr>
        <w:top w:val="none" w:sz="0" w:space="0" w:color="auto"/>
        <w:left w:val="none" w:sz="0" w:space="0" w:color="auto"/>
        <w:bottom w:val="none" w:sz="0" w:space="0" w:color="auto"/>
        <w:right w:val="none" w:sz="0" w:space="0" w:color="auto"/>
      </w:divBdr>
    </w:div>
    <w:div w:id="2126994871">
      <w:bodyDiv w:val="1"/>
      <w:marLeft w:val="0"/>
      <w:marRight w:val="0"/>
      <w:marTop w:val="0"/>
      <w:marBottom w:val="0"/>
      <w:divBdr>
        <w:top w:val="none" w:sz="0" w:space="0" w:color="auto"/>
        <w:left w:val="none" w:sz="0" w:space="0" w:color="auto"/>
        <w:bottom w:val="none" w:sz="0" w:space="0" w:color="auto"/>
        <w:right w:val="none" w:sz="0" w:space="0" w:color="auto"/>
      </w:divBdr>
      <w:divsChild>
        <w:div w:id="1343896730">
          <w:marLeft w:val="0"/>
          <w:marRight w:val="0"/>
          <w:marTop w:val="0"/>
          <w:marBottom w:val="0"/>
          <w:divBdr>
            <w:top w:val="none" w:sz="0" w:space="0" w:color="auto"/>
            <w:left w:val="none" w:sz="0" w:space="0" w:color="auto"/>
            <w:bottom w:val="none" w:sz="0" w:space="0" w:color="auto"/>
            <w:right w:val="none" w:sz="0" w:space="0" w:color="auto"/>
          </w:divBdr>
        </w:div>
      </w:divsChild>
    </w:div>
    <w:div w:id="2127574192">
      <w:bodyDiv w:val="1"/>
      <w:marLeft w:val="0"/>
      <w:marRight w:val="0"/>
      <w:marTop w:val="0"/>
      <w:marBottom w:val="0"/>
      <w:divBdr>
        <w:top w:val="none" w:sz="0" w:space="0" w:color="auto"/>
        <w:left w:val="none" w:sz="0" w:space="0" w:color="auto"/>
        <w:bottom w:val="none" w:sz="0" w:space="0" w:color="auto"/>
        <w:right w:val="none" w:sz="0" w:space="0" w:color="auto"/>
      </w:divBdr>
      <w:divsChild>
        <w:div w:id="1849520653">
          <w:marLeft w:val="245"/>
          <w:marRight w:val="418"/>
          <w:marTop w:val="85"/>
          <w:marBottom w:val="0"/>
          <w:divBdr>
            <w:top w:val="none" w:sz="0" w:space="0" w:color="auto"/>
            <w:left w:val="none" w:sz="0" w:space="0" w:color="auto"/>
            <w:bottom w:val="none" w:sz="0" w:space="0" w:color="auto"/>
            <w:right w:val="none" w:sz="0" w:space="0" w:color="auto"/>
          </w:divBdr>
        </w:div>
        <w:div w:id="2130081133">
          <w:marLeft w:val="245"/>
          <w:marRight w:val="706"/>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bryant\Local%20Settings\Temporary%20Internet%20Files\OLKA9\CC%20Green%20document%20D2.dot" TargetMode="External"/></Relationships>
</file>

<file path=word/theme/theme1.xml><?xml version="1.0" encoding="utf-8"?>
<a:theme xmlns:a="http://schemas.openxmlformats.org/drawingml/2006/main" name="Office Theme">
  <a:themeElements>
    <a:clrScheme name="Custom 1">
      <a:dk1>
        <a:srgbClr val="FEFFFE"/>
      </a:dk1>
      <a:lt1>
        <a:srgbClr val="010101"/>
      </a:lt1>
      <a:dk2>
        <a:srgbClr val="FEFFFF"/>
      </a:dk2>
      <a:lt2>
        <a:srgbClr val="033B7F"/>
      </a:lt2>
      <a:accent1>
        <a:srgbClr val="1F487C"/>
      </a:accent1>
      <a:accent2>
        <a:srgbClr val="1F487C"/>
      </a:accent2>
      <a:accent3>
        <a:srgbClr val="1F487C"/>
      </a:accent3>
      <a:accent4>
        <a:srgbClr val="1F487C"/>
      </a:accent4>
      <a:accent5>
        <a:srgbClr val="A8A59C"/>
      </a:accent5>
      <a:accent6>
        <a:srgbClr val="A8A59C"/>
      </a:accent6>
      <a:hlink>
        <a:srgbClr val="4A4E4C"/>
      </a:hlink>
      <a:folHlink>
        <a:srgbClr val="1F487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39ceb9b-32c1-41a2-a987-42f73c1d559d">
      <UserInfo>
        <DisplayName>Peachey Matthew</DisplayName>
        <AccountId>201</AccountId>
        <AccountType/>
      </UserInfo>
    </SharedWithUsers>
    <lcf76f155ced4ddcb4097134ff3c332f xmlns="c6a0b13c-bece-4b90-bf7e-9b876cb6a33b">
      <Terms xmlns="http://schemas.microsoft.com/office/infopath/2007/PartnerControls"/>
    </lcf76f155ced4ddcb4097134ff3c332f>
    <TaxCatchAll xmlns="639ceb9b-32c1-41a2-a987-42f73c1d55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8748A31AF4084DBF87EB0B56ECFCAD" ma:contentTypeVersion="18" ma:contentTypeDescription="Create a new document." ma:contentTypeScope="" ma:versionID="a833a611eb10e81f974be4a15dfc0e63">
  <xsd:schema xmlns:xsd="http://www.w3.org/2001/XMLSchema" xmlns:xs="http://www.w3.org/2001/XMLSchema" xmlns:p="http://schemas.microsoft.com/office/2006/metadata/properties" xmlns:ns2="c6a0b13c-bece-4b90-bf7e-9b876cb6a33b" xmlns:ns3="639ceb9b-32c1-41a2-a987-42f73c1d559d" targetNamespace="http://schemas.microsoft.com/office/2006/metadata/properties" ma:root="true" ma:fieldsID="f952a24a41d09cbb79b5d14cad7df670" ns2:_="" ns3:_="">
    <xsd:import namespace="c6a0b13c-bece-4b90-bf7e-9b876cb6a33b"/>
    <xsd:import namespace="639ceb9b-32c1-41a2-a987-42f73c1d5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0b13c-bece-4b90-bf7e-9b876cb6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9ceb9b-32c1-41a2-a987-42f73c1d5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aad5b5-374a-432b-a0ab-48d63518a91b}" ma:internalName="TaxCatchAll" ma:showField="CatchAllData" ma:web="639ceb9b-32c1-41a2-a987-42f73c1d5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DDE00-5B82-4D14-ACC8-055854A49FEA}">
  <ds:schemaRefs>
    <ds:schemaRef ds:uri="http://schemas.openxmlformats.org/officeDocument/2006/bibliography"/>
  </ds:schemaRefs>
</ds:datastoreItem>
</file>

<file path=customXml/itemProps2.xml><?xml version="1.0" encoding="utf-8"?>
<ds:datastoreItem xmlns:ds="http://schemas.openxmlformats.org/officeDocument/2006/customXml" ds:itemID="{6CA799A3-7A81-473F-B49E-8E00CA9BFCA9}">
  <ds:schemaRefs>
    <ds:schemaRef ds:uri="http://schemas.openxmlformats.org/package/2006/metadata/core-properties"/>
    <ds:schemaRef ds:uri="http://schemas.microsoft.com/office/2006/documentManagement/types"/>
    <ds:schemaRef ds:uri="http://purl.org/dc/terms/"/>
    <ds:schemaRef ds:uri="http://purl.org/dc/dcmitype/"/>
    <ds:schemaRef ds:uri="c6a0b13c-bece-4b90-bf7e-9b876cb6a33b"/>
    <ds:schemaRef ds:uri="http://www.w3.org/XML/1998/namespace"/>
    <ds:schemaRef ds:uri="http://schemas.microsoft.com/office/infopath/2007/PartnerControls"/>
    <ds:schemaRef ds:uri="639ceb9b-32c1-41a2-a987-42f73c1d559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3D5F653-1D6C-44EC-9B6A-5E09E5AFAB90}">
  <ds:schemaRefs>
    <ds:schemaRef ds:uri="http://schemas.microsoft.com/sharepoint/v3/contenttype/forms"/>
  </ds:schemaRefs>
</ds:datastoreItem>
</file>

<file path=customXml/itemProps4.xml><?xml version="1.0" encoding="utf-8"?>
<ds:datastoreItem xmlns:ds="http://schemas.openxmlformats.org/officeDocument/2006/customXml" ds:itemID="{FD38634C-E840-4FA1-AD5D-0E100548E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0b13c-bece-4b90-bf7e-9b876cb6a33b"/>
    <ds:schemaRef ds:uri="639ceb9b-32c1-41a2-a987-42f73c1d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 Green document D2</Template>
  <TotalTime>1</TotalTime>
  <Pages>10</Pages>
  <Words>3404</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22859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 Group</dc:creator>
  <cp:keywords/>
  <dc:description/>
  <cp:lastModifiedBy>HUMPHERSON Andrew(Roo)</cp:lastModifiedBy>
  <cp:revision>4</cp:revision>
  <cp:lastPrinted>2022-10-28T09:10:00Z</cp:lastPrinted>
  <dcterms:created xsi:type="dcterms:W3CDTF">2025-01-21T10:33:00Z</dcterms:created>
  <dcterms:modified xsi:type="dcterms:W3CDTF">2025-01-21T10:34:00Z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0x0101006A8748A31AF4084DBF87EB0B56ECFCAD</vt:lpwstr>
  </property>
  <property fmtid="{D5CDD505-2E9C-101B-9397-08002B2CF9AE}" pid="3" name="MediaServiceImageTags">
    <vt:lpwstr/>
  </property>
</Properties>
</file>